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0" w:rsidRDefault="00D34870" w:rsidP="00D34870">
      <w:pPr>
        <w:tabs>
          <w:tab w:val="left" w:pos="142"/>
        </w:tabs>
        <w:rPr>
          <w:sz w:val="28"/>
          <w:szCs w:val="28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РОССИЙСКАЯ ФЕДЕРАЦИЯ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САМАРСКАЯ ОБЛАСТЬ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МУНИЦИПАЛЬНЫЙ РАЙОН СЫЗРАНСКИЙ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 w:rsidRPr="00F22862">
        <w:rPr>
          <w:b/>
          <w:caps/>
          <w:sz w:val="36"/>
          <w:szCs w:val="36"/>
        </w:rPr>
        <w:t>АДМИНИСТРАЦИЯ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22862">
        <w:rPr>
          <w:b/>
          <w:sz w:val="36"/>
          <w:szCs w:val="36"/>
        </w:rPr>
        <w:t xml:space="preserve">сельского поселения </w:t>
      </w:r>
      <w:r w:rsidR="0055328B">
        <w:rPr>
          <w:b/>
          <w:sz w:val="36"/>
          <w:szCs w:val="36"/>
        </w:rPr>
        <w:t>Рамено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22862">
        <w:rPr>
          <w:b/>
          <w:sz w:val="40"/>
          <w:szCs w:val="40"/>
        </w:rPr>
        <w:t xml:space="preserve">ПОСТАНОВЛЕНИЕ 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:rsidR="00D34870" w:rsidRPr="00F22862" w:rsidRDefault="002725CD" w:rsidP="00D3487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3A1EC8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» </w:t>
      </w:r>
      <w:r w:rsidR="003A1EC8">
        <w:rPr>
          <w:sz w:val="28"/>
          <w:szCs w:val="28"/>
        </w:rPr>
        <w:t xml:space="preserve"> мая</w:t>
      </w:r>
      <w:r w:rsidR="00D34870">
        <w:rPr>
          <w:sz w:val="28"/>
          <w:szCs w:val="28"/>
        </w:rPr>
        <w:t xml:space="preserve">  201</w:t>
      </w:r>
      <w:r w:rsidR="009B590A">
        <w:rPr>
          <w:sz w:val="28"/>
          <w:szCs w:val="28"/>
        </w:rPr>
        <w:t>9</w:t>
      </w:r>
      <w:r w:rsidR="00D34870" w:rsidRPr="00F22862">
        <w:rPr>
          <w:sz w:val="28"/>
          <w:szCs w:val="28"/>
        </w:rPr>
        <w:t xml:space="preserve"> г.</w:t>
      </w:r>
      <w:r w:rsidR="00D34870">
        <w:rPr>
          <w:sz w:val="28"/>
          <w:szCs w:val="28"/>
        </w:rPr>
        <w:t xml:space="preserve">   </w:t>
      </w:r>
      <w:r w:rsidR="00D34870">
        <w:rPr>
          <w:sz w:val="28"/>
          <w:szCs w:val="28"/>
        </w:rPr>
        <w:tab/>
      </w:r>
      <w:r w:rsidR="00D34870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№ </w:t>
      </w:r>
      <w:r w:rsidR="003A1EC8">
        <w:rPr>
          <w:sz w:val="28"/>
          <w:szCs w:val="28"/>
        </w:rPr>
        <w:t>8</w:t>
      </w:r>
      <w:r w:rsidR="005B2E11">
        <w:rPr>
          <w:sz w:val="28"/>
          <w:szCs w:val="28"/>
        </w:rPr>
        <w:t>3</w:t>
      </w:r>
    </w:p>
    <w:p w:rsidR="00D34870" w:rsidRPr="001E49E6" w:rsidRDefault="00D34870" w:rsidP="00D3487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55121" w:rsidRDefault="0055328B" w:rsidP="00D34870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D34870" w:rsidRPr="0055328B">
        <w:rPr>
          <w:b/>
          <w:sz w:val="28"/>
          <w:szCs w:val="28"/>
        </w:rPr>
        <w:t xml:space="preserve">О проведении публичных слушаний </w:t>
      </w:r>
      <w:r w:rsidRPr="0055328B">
        <w:rPr>
          <w:rFonts w:eastAsia="Calibri"/>
          <w:b/>
          <w:sz w:val="28"/>
          <w:szCs w:val="28"/>
          <w:lang w:eastAsia="en-US"/>
        </w:rPr>
        <w:t>о предоставлении разрешения</w:t>
      </w:r>
    </w:p>
    <w:p w:rsidR="00D34870" w:rsidRPr="0055328B" w:rsidRDefault="0055328B" w:rsidP="00D34870">
      <w:pPr>
        <w:tabs>
          <w:tab w:val="left" w:pos="142"/>
        </w:tabs>
        <w:jc w:val="center"/>
        <w:rPr>
          <w:b/>
          <w:bCs/>
          <w:sz w:val="28"/>
          <w:szCs w:val="28"/>
          <w:u w:val="single"/>
        </w:rPr>
      </w:pPr>
      <w:r w:rsidRPr="0055328B">
        <w:rPr>
          <w:rFonts w:eastAsia="Calibri"/>
          <w:b/>
          <w:sz w:val="28"/>
          <w:szCs w:val="28"/>
          <w:lang w:eastAsia="en-US"/>
        </w:rPr>
        <w:t xml:space="preserve"> на отклонение</w:t>
      </w:r>
      <w:r w:rsidR="00ED211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5328B">
        <w:rPr>
          <w:rFonts w:eastAsia="Calibri"/>
          <w:b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="00D34870" w:rsidRPr="0055328B">
        <w:rPr>
          <w:b/>
          <w:sz w:val="28"/>
          <w:szCs w:val="28"/>
        </w:rPr>
        <w:t xml:space="preserve"> </w:t>
      </w:r>
    </w:p>
    <w:p w:rsidR="00D34870" w:rsidRPr="001E49E6" w:rsidRDefault="00D34870" w:rsidP="00D34870">
      <w:pPr>
        <w:tabs>
          <w:tab w:val="left" w:pos="142"/>
        </w:tabs>
        <w:jc w:val="both"/>
        <w:rPr>
          <w:bCs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</w:t>
      </w:r>
      <w:r w:rsidR="00ED2118">
        <w:rPr>
          <w:bCs/>
          <w:sz w:val="28"/>
          <w:szCs w:val="20"/>
        </w:rPr>
        <w:t xml:space="preserve"> В соответствии со статьями 39,40 Градостроительного кодекса Российской Федерации, </w:t>
      </w:r>
      <w:r w:rsidR="00ED2118" w:rsidRPr="00ED2118">
        <w:rPr>
          <w:bCs/>
          <w:sz w:val="28"/>
          <w:szCs w:val="20"/>
        </w:rPr>
        <w:t xml:space="preserve">статьями 28,83 Федерального  закона «Об </w:t>
      </w:r>
      <w:proofErr w:type="gramStart"/>
      <w:r w:rsidR="00ED2118" w:rsidRPr="00ED2118">
        <w:rPr>
          <w:bCs/>
          <w:sz w:val="28"/>
          <w:szCs w:val="20"/>
        </w:rPr>
        <w:t>общих</w:t>
      </w:r>
      <w:proofErr w:type="gramEnd"/>
      <w:r w:rsidR="00ED2118" w:rsidRPr="00ED2118">
        <w:rPr>
          <w:bCs/>
          <w:sz w:val="28"/>
          <w:szCs w:val="20"/>
        </w:rPr>
        <w:t xml:space="preserve">  </w:t>
      </w:r>
      <w:proofErr w:type="gramStart"/>
      <w:r w:rsidR="00ED2118" w:rsidRPr="00ED2118">
        <w:rPr>
          <w:bCs/>
          <w:sz w:val="28"/>
          <w:szCs w:val="20"/>
        </w:rPr>
        <w:t>принципах  органи</w:t>
      </w:r>
      <w:r w:rsidR="00ED2118">
        <w:rPr>
          <w:bCs/>
          <w:sz w:val="28"/>
          <w:szCs w:val="20"/>
        </w:rPr>
        <w:t>зации местного самоуправления в Российской Федерации» от 06.10.2003</w:t>
      </w:r>
      <w:r w:rsidR="00ED2118" w:rsidRPr="00ED2118">
        <w:rPr>
          <w:bCs/>
          <w:sz w:val="28"/>
          <w:szCs w:val="20"/>
        </w:rPr>
        <w:t xml:space="preserve"> №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131 –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ФЗ</w:t>
      </w:r>
      <w:r w:rsidR="00ED2118">
        <w:rPr>
          <w:bCs/>
          <w:sz w:val="28"/>
          <w:szCs w:val="20"/>
        </w:rPr>
        <w:t>,  р</w:t>
      </w:r>
      <w:r w:rsidRPr="001E49E6">
        <w:rPr>
          <w:bCs/>
          <w:sz w:val="28"/>
          <w:szCs w:val="20"/>
        </w:rPr>
        <w:t>уководствуя</w:t>
      </w:r>
      <w:r w:rsidR="00ED2118">
        <w:rPr>
          <w:bCs/>
          <w:sz w:val="28"/>
          <w:szCs w:val="20"/>
        </w:rPr>
        <w:t>сь рекомендациями  Комиссии по П</w:t>
      </w:r>
      <w:r w:rsidRPr="001E49E6">
        <w:rPr>
          <w:bCs/>
          <w:sz w:val="28"/>
          <w:szCs w:val="20"/>
        </w:rPr>
        <w:t xml:space="preserve">равилам землепользования и застройки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</w:t>
      </w:r>
      <w:r w:rsidRPr="002A4991">
        <w:rPr>
          <w:bCs/>
          <w:sz w:val="28"/>
          <w:szCs w:val="20"/>
        </w:rPr>
        <w:t>области</w:t>
      </w:r>
      <w:r w:rsidR="00042535" w:rsidRPr="002A4991">
        <w:rPr>
          <w:bCs/>
          <w:sz w:val="28"/>
          <w:szCs w:val="20"/>
        </w:rPr>
        <w:t xml:space="preserve"> </w:t>
      </w:r>
      <w:r w:rsidR="002725CD" w:rsidRPr="002A4991">
        <w:rPr>
          <w:bCs/>
          <w:sz w:val="28"/>
          <w:szCs w:val="20"/>
        </w:rPr>
        <w:t xml:space="preserve">по заявлению гр. </w:t>
      </w:r>
      <w:proofErr w:type="spellStart"/>
      <w:r w:rsidR="003A1EC8">
        <w:rPr>
          <w:bCs/>
          <w:sz w:val="28"/>
          <w:szCs w:val="20"/>
        </w:rPr>
        <w:t>Большедворовой</w:t>
      </w:r>
      <w:proofErr w:type="spellEnd"/>
      <w:r w:rsidR="003A1EC8">
        <w:rPr>
          <w:bCs/>
          <w:sz w:val="28"/>
          <w:szCs w:val="20"/>
        </w:rPr>
        <w:t xml:space="preserve"> </w:t>
      </w:r>
      <w:r w:rsidR="00596C2E">
        <w:rPr>
          <w:bCs/>
          <w:sz w:val="28"/>
          <w:szCs w:val="20"/>
        </w:rPr>
        <w:t xml:space="preserve"> </w:t>
      </w:r>
      <w:r w:rsidR="005B2E11">
        <w:rPr>
          <w:bCs/>
          <w:sz w:val="28"/>
          <w:szCs w:val="20"/>
        </w:rPr>
        <w:t>С</w:t>
      </w:r>
      <w:r w:rsidR="00596C2E">
        <w:rPr>
          <w:bCs/>
          <w:sz w:val="28"/>
          <w:szCs w:val="20"/>
        </w:rPr>
        <w:t>.</w:t>
      </w:r>
      <w:r w:rsidR="005B2E11">
        <w:rPr>
          <w:bCs/>
          <w:sz w:val="28"/>
          <w:szCs w:val="20"/>
        </w:rPr>
        <w:t>В</w:t>
      </w:r>
      <w:r w:rsidR="00596C2E">
        <w:rPr>
          <w:bCs/>
          <w:sz w:val="28"/>
          <w:szCs w:val="20"/>
        </w:rPr>
        <w:t>.</w:t>
      </w:r>
      <w:r w:rsidR="002B1A3B">
        <w:rPr>
          <w:bCs/>
          <w:sz w:val="28"/>
          <w:szCs w:val="20"/>
        </w:rPr>
        <w:t xml:space="preserve"> от 2</w:t>
      </w:r>
      <w:r w:rsidR="003A1EC8">
        <w:rPr>
          <w:bCs/>
          <w:sz w:val="28"/>
          <w:szCs w:val="20"/>
        </w:rPr>
        <w:t>3</w:t>
      </w:r>
      <w:r w:rsidR="002725CD" w:rsidRPr="002A4991">
        <w:rPr>
          <w:bCs/>
          <w:sz w:val="28"/>
          <w:szCs w:val="20"/>
        </w:rPr>
        <w:t>.</w:t>
      </w:r>
      <w:r w:rsidR="009B590A">
        <w:rPr>
          <w:bCs/>
          <w:sz w:val="28"/>
          <w:szCs w:val="20"/>
        </w:rPr>
        <w:t>0</w:t>
      </w:r>
      <w:r w:rsidR="003A1EC8">
        <w:rPr>
          <w:bCs/>
          <w:sz w:val="28"/>
          <w:szCs w:val="20"/>
        </w:rPr>
        <w:t>5</w:t>
      </w:r>
      <w:r w:rsidR="00042535" w:rsidRPr="002A4991">
        <w:rPr>
          <w:bCs/>
          <w:sz w:val="28"/>
          <w:szCs w:val="20"/>
        </w:rPr>
        <w:t>.201</w:t>
      </w:r>
      <w:r w:rsidR="009B590A">
        <w:rPr>
          <w:bCs/>
          <w:sz w:val="28"/>
          <w:szCs w:val="20"/>
        </w:rPr>
        <w:t>9</w:t>
      </w:r>
      <w:r w:rsidR="00ED2118">
        <w:rPr>
          <w:bCs/>
          <w:sz w:val="28"/>
          <w:szCs w:val="20"/>
        </w:rPr>
        <w:t xml:space="preserve">, </w:t>
      </w:r>
      <w:r w:rsidRPr="001E49E6">
        <w:rPr>
          <w:bCs/>
          <w:sz w:val="28"/>
          <w:szCs w:val="20"/>
        </w:rPr>
        <w:t xml:space="preserve">Уставом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</w:t>
      </w:r>
      <w:r w:rsidR="00555121">
        <w:rPr>
          <w:bCs/>
          <w:sz w:val="28"/>
          <w:szCs w:val="20"/>
        </w:rPr>
        <w:t>униципального района Сызранский</w:t>
      </w:r>
      <w:r w:rsidRPr="001E49E6">
        <w:rPr>
          <w:bCs/>
          <w:sz w:val="28"/>
          <w:szCs w:val="20"/>
        </w:rPr>
        <w:t xml:space="preserve"> Самарской области, утверждённым  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области, Порядком организации Публичных слушаний</w:t>
      </w:r>
      <w:proofErr w:type="gramEnd"/>
      <w:r w:rsidRPr="001E49E6">
        <w:rPr>
          <w:bCs/>
          <w:sz w:val="28"/>
          <w:szCs w:val="20"/>
        </w:rPr>
        <w:t xml:space="preserve"> в сфере градостроительной  деятельности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Сызранский, Самарской области, утверждённым 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</w:t>
      </w:r>
      <w:r w:rsidR="0055328B">
        <w:rPr>
          <w:bCs/>
          <w:sz w:val="28"/>
          <w:szCs w:val="20"/>
        </w:rPr>
        <w:t>зранский, Самарской  области  № 2</w:t>
      </w:r>
      <w:r w:rsidRPr="001E49E6">
        <w:rPr>
          <w:bCs/>
          <w:sz w:val="28"/>
          <w:szCs w:val="20"/>
        </w:rPr>
        <w:t xml:space="preserve"> от 17.0</w:t>
      </w:r>
      <w:r w:rsidR="0055328B">
        <w:rPr>
          <w:bCs/>
          <w:sz w:val="28"/>
          <w:szCs w:val="20"/>
        </w:rPr>
        <w:t>2</w:t>
      </w:r>
      <w:r w:rsidRPr="001E49E6">
        <w:rPr>
          <w:bCs/>
          <w:sz w:val="28"/>
          <w:szCs w:val="20"/>
        </w:rPr>
        <w:t>.20</w:t>
      </w:r>
      <w:r w:rsidR="0055328B">
        <w:rPr>
          <w:bCs/>
          <w:sz w:val="28"/>
          <w:szCs w:val="20"/>
        </w:rPr>
        <w:t>1</w:t>
      </w:r>
      <w:r w:rsidRPr="001E49E6">
        <w:rPr>
          <w:bCs/>
          <w:sz w:val="28"/>
          <w:szCs w:val="20"/>
        </w:rPr>
        <w:t xml:space="preserve">0г., администрация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   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                        </w:t>
      </w:r>
      <w:proofErr w:type="gramStart"/>
      <w:r w:rsidRPr="001E49E6">
        <w:rPr>
          <w:bCs/>
          <w:sz w:val="28"/>
          <w:szCs w:val="20"/>
        </w:rPr>
        <w:t>П</w:t>
      </w:r>
      <w:proofErr w:type="gramEnd"/>
      <w:r w:rsidRPr="001E49E6">
        <w:rPr>
          <w:bCs/>
          <w:sz w:val="28"/>
          <w:szCs w:val="20"/>
        </w:rPr>
        <w:t xml:space="preserve"> О С Т А Н О В Л Я Е Т :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9B590A" w:rsidRPr="001163C5" w:rsidRDefault="00ED2118" w:rsidP="009B590A">
      <w:pPr>
        <w:pStyle w:val="a3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4870" w:rsidRPr="001E49E6">
        <w:rPr>
          <w:sz w:val="28"/>
          <w:szCs w:val="28"/>
        </w:rPr>
        <w:t xml:space="preserve">1. Провести на территории сельского поселения </w:t>
      </w:r>
      <w:r w:rsidR="0055328B">
        <w:rPr>
          <w:sz w:val="28"/>
          <w:szCs w:val="28"/>
        </w:rPr>
        <w:t>Рамено</w:t>
      </w:r>
      <w:r w:rsidR="00D34870" w:rsidRPr="001E49E6">
        <w:rPr>
          <w:sz w:val="28"/>
          <w:szCs w:val="28"/>
        </w:rPr>
        <w:t xml:space="preserve"> муниципального района  Сызранский Самарской области публичные слушания   по вопросу  предоставления разрешения</w:t>
      </w:r>
      <w:r w:rsidR="00555121">
        <w:rPr>
          <w:sz w:val="28"/>
          <w:szCs w:val="28"/>
        </w:rPr>
        <w:t xml:space="preserve"> гр. </w:t>
      </w:r>
      <w:proofErr w:type="spellStart"/>
      <w:r w:rsidR="003A1EC8">
        <w:rPr>
          <w:sz w:val="28"/>
          <w:szCs w:val="28"/>
        </w:rPr>
        <w:t>Большедворовой</w:t>
      </w:r>
      <w:proofErr w:type="spellEnd"/>
      <w:r w:rsidR="003A1EC8">
        <w:rPr>
          <w:sz w:val="28"/>
          <w:szCs w:val="28"/>
        </w:rPr>
        <w:t xml:space="preserve"> </w:t>
      </w:r>
      <w:r w:rsidR="009B590A">
        <w:rPr>
          <w:sz w:val="28"/>
          <w:szCs w:val="28"/>
        </w:rPr>
        <w:t xml:space="preserve"> </w:t>
      </w:r>
      <w:r w:rsidR="005B2E11">
        <w:rPr>
          <w:sz w:val="28"/>
          <w:szCs w:val="28"/>
        </w:rPr>
        <w:t>С.В.</w:t>
      </w:r>
      <w:r w:rsidR="00555121">
        <w:rPr>
          <w:sz w:val="28"/>
          <w:szCs w:val="28"/>
        </w:rPr>
        <w:t>,</w:t>
      </w:r>
      <w:bookmarkStart w:id="0" w:name="_GoBack"/>
      <w:bookmarkEnd w:id="0"/>
      <w:r w:rsidR="00725167">
        <w:rPr>
          <w:sz w:val="28"/>
          <w:szCs w:val="28"/>
        </w:rPr>
        <w:t xml:space="preserve"> </w:t>
      </w:r>
      <w:r w:rsidR="00155AFF" w:rsidRPr="001163C5">
        <w:rPr>
          <w:sz w:val="28"/>
          <w:szCs w:val="28"/>
        </w:rPr>
        <w:t xml:space="preserve"> </w:t>
      </w:r>
      <w:r w:rsidR="005B2E11">
        <w:rPr>
          <w:sz w:val="28"/>
          <w:szCs w:val="28"/>
        </w:rPr>
        <w:t>на отклонение от предельных параметров разрешенного строительства  на земельном участке с кадастровым номером 63:33:0211005:75,</w:t>
      </w:r>
      <w:r w:rsidR="005B2E11">
        <w:rPr>
          <w:color w:val="000000"/>
          <w:sz w:val="28"/>
          <w:szCs w:val="28"/>
        </w:rPr>
        <w:t xml:space="preserve"> </w:t>
      </w:r>
      <w:r w:rsidR="005B2E11">
        <w:rPr>
          <w:sz w:val="28"/>
          <w:szCs w:val="28"/>
        </w:rPr>
        <w:t>расположенного по адресу: РФ, Самарская область, Сызранский район, с. Рамено, ул. Молодежная, 32   в части  минимального  отступа от границ земельного участка до объекта капитального строительства по направлению на северо-восток с 3 метров до 2,6 метра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lastRenderedPageBreak/>
        <w:t xml:space="preserve">   2. Срок п</w:t>
      </w:r>
      <w:r w:rsidR="00754822">
        <w:rPr>
          <w:sz w:val="28"/>
          <w:szCs w:val="28"/>
        </w:rPr>
        <w:t xml:space="preserve">роведения публичных слушаний  </w:t>
      </w:r>
      <w:r w:rsidR="004A5826">
        <w:rPr>
          <w:sz w:val="28"/>
          <w:szCs w:val="28"/>
        </w:rPr>
        <w:t>25</w:t>
      </w:r>
      <w:r>
        <w:rPr>
          <w:sz w:val="28"/>
          <w:szCs w:val="28"/>
        </w:rPr>
        <w:t xml:space="preserve"> дней с </w:t>
      </w:r>
      <w:r w:rsidR="002F564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656862">
        <w:rPr>
          <w:sz w:val="28"/>
          <w:szCs w:val="28"/>
        </w:rPr>
        <w:t xml:space="preserve"> </w:t>
      </w:r>
      <w:r w:rsidR="002F5641">
        <w:rPr>
          <w:sz w:val="28"/>
          <w:szCs w:val="28"/>
        </w:rPr>
        <w:t>ию</w:t>
      </w:r>
      <w:r w:rsidR="00725167">
        <w:rPr>
          <w:sz w:val="28"/>
          <w:szCs w:val="28"/>
        </w:rPr>
        <w:t>н</w:t>
      </w:r>
      <w:r w:rsidR="004A5826">
        <w:rPr>
          <w:sz w:val="28"/>
          <w:szCs w:val="28"/>
        </w:rPr>
        <w:t>я</w:t>
      </w:r>
      <w:r w:rsidR="00656862">
        <w:rPr>
          <w:sz w:val="28"/>
          <w:szCs w:val="28"/>
        </w:rPr>
        <w:t xml:space="preserve"> </w:t>
      </w:r>
      <w:r w:rsidR="009B590A">
        <w:rPr>
          <w:sz w:val="28"/>
          <w:szCs w:val="28"/>
        </w:rPr>
        <w:t xml:space="preserve"> 2019</w:t>
      </w:r>
      <w:r>
        <w:rPr>
          <w:sz w:val="28"/>
          <w:szCs w:val="28"/>
        </w:rPr>
        <w:t>г.</w:t>
      </w:r>
      <w:r w:rsidRPr="00DB1D5B">
        <w:rPr>
          <w:sz w:val="28"/>
          <w:szCs w:val="28"/>
        </w:rPr>
        <w:t xml:space="preserve"> по </w:t>
      </w:r>
      <w:r w:rsidR="004A5826">
        <w:rPr>
          <w:sz w:val="28"/>
          <w:szCs w:val="28"/>
        </w:rPr>
        <w:t>0</w:t>
      </w:r>
      <w:r w:rsidR="002F564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725167">
        <w:rPr>
          <w:sz w:val="28"/>
          <w:szCs w:val="28"/>
        </w:rPr>
        <w:t>июля</w:t>
      </w:r>
      <w:r w:rsidR="009B590A"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B1D5B">
        <w:rPr>
          <w:sz w:val="28"/>
          <w:szCs w:val="28"/>
        </w:rPr>
        <w:t xml:space="preserve"> 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3. Органом, уполномоченным на организацию и проведение слушаний в соответствии с настоящим постановлением, является </w:t>
      </w:r>
      <w:r>
        <w:rPr>
          <w:sz w:val="28"/>
          <w:szCs w:val="28"/>
        </w:rPr>
        <w:t xml:space="preserve">администрация </w:t>
      </w:r>
      <w:r w:rsidRPr="00DB1D5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 муниципального района Сызранский Самарской области.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4. Место проведения публичных слушаний (место ведения протокола публичных слушаний)</w:t>
      </w:r>
      <w:r>
        <w:rPr>
          <w:sz w:val="28"/>
          <w:szCs w:val="28"/>
        </w:rPr>
        <w:t xml:space="preserve"> помещение администрации сельского поселения Рамено по адресу:</w:t>
      </w:r>
      <w:r w:rsidRPr="00DB1D5B">
        <w:rPr>
          <w:sz w:val="28"/>
          <w:szCs w:val="28"/>
        </w:rPr>
        <w:t xml:space="preserve">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DB1D5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B1D5B">
        <w:rPr>
          <w:sz w:val="28"/>
          <w:szCs w:val="28"/>
        </w:rPr>
        <w:t xml:space="preserve">6. 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 </w:t>
      </w:r>
      <w:proofErr w:type="gramStart"/>
      <w:r w:rsidRPr="00DB1D5B">
        <w:rPr>
          <w:sz w:val="28"/>
          <w:szCs w:val="28"/>
        </w:rPr>
        <w:t>в</w:t>
      </w:r>
      <w:proofErr w:type="gramEnd"/>
      <w:r w:rsidRPr="00DB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Рамено </w:t>
      </w:r>
      <w:r w:rsidRPr="00DB1D5B">
        <w:rPr>
          <w:sz w:val="28"/>
          <w:szCs w:val="28"/>
        </w:rPr>
        <w:t xml:space="preserve"> - </w:t>
      </w:r>
      <w:r w:rsidR="009B590A">
        <w:rPr>
          <w:sz w:val="28"/>
          <w:szCs w:val="28"/>
        </w:rPr>
        <w:t>1</w:t>
      </w:r>
      <w:r w:rsidR="00725167">
        <w:rPr>
          <w:sz w:val="28"/>
          <w:szCs w:val="28"/>
        </w:rPr>
        <w:t>7.</w:t>
      </w:r>
      <w:r w:rsidR="009B590A">
        <w:rPr>
          <w:sz w:val="28"/>
          <w:szCs w:val="28"/>
        </w:rPr>
        <w:t>0</w:t>
      </w:r>
      <w:r w:rsidR="00725167">
        <w:rPr>
          <w:sz w:val="28"/>
          <w:szCs w:val="28"/>
        </w:rPr>
        <w:t>6</w:t>
      </w:r>
      <w:r w:rsidRPr="00DB1D5B">
        <w:rPr>
          <w:sz w:val="28"/>
          <w:szCs w:val="28"/>
        </w:rPr>
        <w:t>.201</w:t>
      </w:r>
      <w:r w:rsidR="009B590A">
        <w:rPr>
          <w:sz w:val="28"/>
          <w:szCs w:val="28"/>
        </w:rPr>
        <w:t>9</w:t>
      </w:r>
      <w:r w:rsidRPr="00DB1D5B">
        <w:rPr>
          <w:sz w:val="28"/>
          <w:szCs w:val="28"/>
        </w:rPr>
        <w:t>г. в 1</w:t>
      </w:r>
      <w:r>
        <w:rPr>
          <w:sz w:val="28"/>
          <w:szCs w:val="28"/>
        </w:rPr>
        <w:t>1</w:t>
      </w:r>
      <w:r w:rsidRPr="00DB1D5B">
        <w:rPr>
          <w:sz w:val="28"/>
          <w:szCs w:val="28"/>
        </w:rPr>
        <w:t xml:space="preserve">.00ч., по адресу: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Советская,4</w:t>
      </w:r>
      <w:r w:rsidRPr="00DB1D5B">
        <w:rPr>
          <w:sz w:val="28"/>
          <w:szCs w:val="28"/>
        </w:rPr>
        <w:t>6.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п.3 настоящего постановления, в рабочие дни с 8-00 до 12-00 и с 13-00 до 16-00.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изменений и дополнений прекращается  </w:t>
      </w:r>
      <w:r w:rsidR="002F5641">
        <w:rPr>
          <w:sz w:val="28"/>
          <w:szCs w:val="28"/>
        </w:rPr>
        <w:t>02</w:t>
      </w:r>
      <w:r w:rsidR="00FB5134">
        <w:rPr>
          <w:sz w:val="28"/>
          <w:szCs w:val="28"/>
        </w:rPr>
        <w:t xml:space="preserve"> </w:t>
      </w:r>
      <w:r w:rsidR="00725167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B1D5B">
        <w:rPr>
          <w:sz w:val="28"/>
          <w:szCs w:val="28"/>
        </w:rPr>
        <w:t>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</w:t>
      </w:r>
      <w:r>
        <w:rPr>
          <w:sz w:val="28"/>
          <w:szCs w:val="28"/>
        </w:rPr>
        <w:t xml:space="preserve"> ведущего специалиста </w:t>
      </w:r>
      <w:r w:rsidRPr="00DB1D5B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, </w:t>
      </w:r>
      <w:proofErr w:type="spellStart"/>
      <w:r w:rsidRPr="00DB1D5B">
        <w:rPr>
          <w:sz w:val="28"/>
          <w:szCs w:val="28"/>
        </w:rPr>
        <w:t>Б</w:t>
      </w:r>
      <w:r>
        <w:rPr>
          <w:sz w:val="28"/>
          <w:szCs w:val="28"/>
        </w:rPr>
        <w:t>алыбину</w:t>
      </w:r>
      <w:proofErr w:type="spellEnd"/>
      <w:r>
        <w:rPr>
          <w:sz w:val="28"/>
          <w:szCs w:val="28"/>
        </w:rPr>
        <w:t xml:space="preserve"> Ольгу Витальевну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9. Опубликовать настоящее Постановление в газете «Вестник</w:t>
      </w:r>
      <w:r>
        <w:rPr>
          <w:sz w:val="28"/>
          <w:szCs w:val="28"/>
        </w:rPr>
        <w:t xml:space="preserve"> сельского поселения Рамено</w:t>
      </w:r>
      <w:r w:rsidRPr="00DB1D5B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Сызранского района в сети интернет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</w:t>
      </w: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Глава сельского поселения Рамено                                                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муниципального района Сызранский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Самарской области        </w:t>
      </w:r>
      <w:r w:rsidR="00754822">
        <w:rPr>
          <w:b/>
          <w:sz w:val="28"/>
        </w:rPr>
        <w:t xml:space="preserve">                               </w:t>
      </w:r>
      <w:r w:rsidRPr="00754822">
        <w:rPr>
          <w:b/>
          <w:sz w:val="28"/>
        </w:rPr>
        <w:t xml:space="preserve">       </w:t>
      </w:r>
      <w:r w:rsidR="00ED2118" w:rsidRPr="00754822">
        <w:rPr>
          <w:b/>
          <w:sz w:val="28"/>
        </w:rPr>
        <w:t xml:space="preserve">                 </w:t>
      </w:r>
      <w:r w:rsidRPr="00754822">
        <w:rPr>
          <w:b/>
          <w:sz w:val="28"/>
        </w:rPr>
        <w:t xml:space="preserve">  Н.А. Циркунова</w:t>
      </w:r>
    </w:p>
    <w:p w:rsidR="007C7E11" w:rsidRPr="00754822" w:rsidRDefault="007C7E11" w:rsidP="007C7E11">
      <w:pPr>
        <w:rPr>
          <w:b/>
          <w:sz w:val="28"/>
          <w:szCs w:val="28"/>
        </w:rPr>
      </w:pPr>
    </w:p>
    <w:p w:rsidR="00BD5872" w:rsidRPr="00153786" w:rsidRDefault="00BD5872" w:rsidP="007C7E11">
      <w:pPr>
        <w:tabs>
          <w:tab w:val="left" w:pos="142"/>
        </w:tabs>
        <w:jc w:val="both"/>
        <w:rPr>
          <w:b/>
        </w:rPr>
      </w:pPr>
    </w:p>
    <w:sectPr w:rsidR="00BD5872" w:rsidRPr="00153786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70"/>
    <w:rsid w:val="00042535"/>
    <w:rsid w:val="000B1A0F"/>
    <w:rsid w:val="000B2F0A"/>
    <w:rsid w:val="00153786"/>
    <w:rsid w:val="00155AFF"/>
    <w:rsid w:val="00177D9B"/>
    <w:rsid w:val="001B0DED"/>
    <w:rsid w:val="001C6E86"/>
    <w:rsid w:val="001E545A"/>
    <w:rsid w:val="002725CD"/>
    <w:rsid w:val="002A4991"/>
    <w:rsid w:val="002B1A3B"/>
    <w:rsid w:val="002F5641"/>
    <w:rsid w:val="0030671A"/>
    <w:rsid w:val="0033093D"/>
    <w:rsid w:val="003A1EC8"/>
    <w:rsid w:val="004365E2"/>
    <w:rsid w:val="004A5826"/>
    <w:rsid w:val="0055328B"/>
    <w:rsid w:val="00555121"/>
    <w:rsid w:val="00592660"/>
    <w:rsid w:val="00596C2E"/>
    <w:rsid w:val="005B2E11"/>
    <w:rsid w:val="00656862"/>
    <w:rsid w:val="006771CE"/>
    <w:rsid w:val="006D0AE2"/>
    <w:rsid w:val="00713569"/>
    <w:rsid w:val="00725167"/>
    <w:rsid w:val="00754822"/>
    <w:rsid w:val="007B3367"/>
    <w:rsid w:val="007C7E11"/>
    <w:rsid w:val="008E665F"/>
    <w:rsid w:val="00954191"/>
    <w:rsid w:val="009B590A"/>
    <w:rsid w:val="00AA11B0"/>
    <w:rsid w:val="00AF6313"/>
    <w:rsid w:val="00BD5872"/>
    <w:rsid w:val="00C111B4"/>
    <w:rsid w:val="00D34870"/>
    <w:rsid w:val="00D408FF"/>
    <w:rsid w:val="00D45490"/>
    <w:rsid w:val="00DE1848"/>
    <w:rsid w:val="00DE294A"/>
    <w:rsid w:val="00ED2118"/>
    <w:rsid w:val="00FB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5D305-0F91-4868-BC8C-48D7EC22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Администрация</cp:lastModifiedBy>
  <cp:revision>20</cp:revision>
  <cp:lastPrinted>2019-05-28T09:57:00Z</cp:lastPrinted>
  <dcterms:created xsi:type="dcterms:W3CDTF">2018-12-07T07:31:00Z</dcterms:created>
  <dcterms:modified xsi:type="dcterms:W3CDTF">2019-05-28T10:14:00Z</dcterms:modified>
</cp:coreProperties>
</file>