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16" w:rsidRPr="002A1125" w:rsidRDefault="00D97F16" w:rsidP="00D97F16">
      <w:pPr>
        <w:jc w:val="center"/>
        <w:rPr>
          <w:b/>
          <w:bCs/>
          <w:caps/>
          <w:kern w:val="28"/>
          <w:sz w:val="28"/>
          <w:szCs w:val="28"/>
        </w:rPr>
      </w:pPr>
      <w:r w:rsidRPr="002A1125">
        <w:rPr>
          <w:b/>
          <w:bCs/>
          <w:caps/>
          <w:kern w:val="28"/>
          <w:sz w:val="28"/>
          <w:szCs w:val="28"/>
        </w:rPr>
        <w:t xml:space="preserve">ГЛАВА </w:t>
      </w:r>
    </w:p>
    <w:p w:rsidR="00D97F16" w:rsidRPr="002A1125" w:rsidRDefault="00D97F16" w:rsidP="00D97F16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2A1125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Рамено</w:t>
      </w:r>
      <w:r w:rsidRPr="002A1125">
        <w:rPr>
          <w:b/>
          <w:bCs/>
          <w:caps/>
          <w:kern w:val="28"/>
          <w:sz w:val="28"/>
          <w:szCs w:val="28"/>
        </w:rPr>
        <w:t xml:space="preserve"> </w:t>
      </w:r>
    </w:p>
    <w:p w:rsidR="00D97F16" w:rsidRPr="002A1125" w:rsidRDefault="00D97F16" w:rsidP="00D97F16">
      <w:pPr>
        <w:jc w:val="center"/>
        <w:rPr>
          <w:b/>
          <w:bCs/>
          <w:caps/>
          <w:kern w:val="28"/>
          <w:sz w:val="28"/>
          <w:szCs w:val="28"/>
        </w:rPr>
      </w:pPr>
      <w:r w:rsidRPr="002A1125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Сызранский</w:t>
      </w:r>
      <w:r w:rsidRPr="002A1125">
        <w:rPr>
          <w:b/>
          <w:bCs/>
          <w:caps/>
          <w:kern w:val="28"/>
          <w:sz w:val="28"/>
          <w:szCs w:val="28"/>
        </w:rPr>
        <w:t xml:space="preserve"> </w:t>
      </w:r>
    </w:p>
    <w:p w:rsidR="00D97F16" w:rsidRPr="002A1125" w:rsidRDefault="00D97F16" w:rsidP="00D97F16">
      <w:pPr>
        <w:jc w:val="center"/>
        <w:rPr>
          <w:b/>
          <w:bCs/>
          <w:caps/>
          <w:kern w:val="28"/>
          <w:sz w:val="28"/>
          <w:szCs w:val="28"/>
        </w:rPr>
      </w:pPr>
      <w:r w:rsidRPr="002A1125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97F16" w:rsidRPr="002A1125" w:rsidRDefault="00D97F16" w:rsidP="00D97F16">
      <w:pPr>
        <w:rPr>
          <w:b/>
          <w:bCs/>
          <w:sz w:val="28"/>
          <w:szCs w:val="28"/>
        </w:rPr>
      </w:pPr>
    </w:p>
    <w:p w:rsidR="00D97F16" w:rsidRPr="002A1125" w:rsidRDefault="00D97F16" w:rsidP="00D97F16">
      <w:pPr>
        <w:jc w:val="center"/>
        <w:rPr>
          <w:b/>
          <w:bCs/>
          <w:sz w:val="28"/>
          <w:szCs w:val="28"/>
        </w:rPr>
      </w:pPr>
      <w:r w:rsidRPr="002A1125">
        <w:rPr>
          <w:b/>
          <w:bCs/>
          <w:sz w:val="28"/>
          <w:szCs w:val="28"/>
        </w:rPr>
        <w:t>ПОСТАНОВЛЕНИЕ</w:t>
      </w:r>
    </w:p>
    <w:p w:rsidR="00F42E46" w:rsidRDefault="00F42E46" w:rsidP="00F42E46">
      <w:pPr>
        <w:tabs>
          <w:tab w:val="left" w:pos="709"/>
        </w:tabs>
        <w:jc w:val="center"/>
      </w:pPr>
    </w:p>
    <w:p w:rsidR="00F42E46" w:rsidRDefault="00F52215" w:rsidP="00F42E46">
      <w:pPr>
        <w:tabs>
          <w:tab w:val="left" w:pos="709"/>
        </w:tabs>
      </w:pPr>
      <w:r>
        <w:t xml:space="preserve"> «</w:t>
      </w:r>
      <w:r w:rsidR="00E269F1">
        <w:t>07</w:t>
      </w:r>
      <w:r>
        <w:t>»</w:t>
      </w:r>
      <w:r w:rsidR="006C5D5B">
        <w:t xml:space="preserve">  ноября</w:t>
      </w:r>
      <w:r w:rsidR="00F42E46">
        <w:t xml:space="preserve">  201</w:t>
      </w:r>
      <w:r w:rsidR="00D51593">
        <w:t>9</w:t>
      </w:r>
      <w:r w:rsidR="00F42E46">
        <w:t xml:space="preserve"> г.</w:t>
      </w:r>
      <w:r w:rsidR="00F42E46">
        <w:tab/>
        <w:t xml:space="preserve">                                                                    </w:t>
      </w:r>
      <w:r w:rsidR="003C0DB8">
        <w:t xml:space="preserve">       </w:t>
      </w:r>
      <w:r w:rsidR="00F42E46">
        <w:t xml:space="preserve">  №</w:t>
      </w:r>
      <w:r w:rsidR="00E269F1">
        <w:t xml:space="preserve"> 183</w:t>
      </w:r>
      <w:r w:rsidR="00F42E46">
        <w:t xml:space="preserve"> </w:t>
      </w:r>
      <w:r w:rsidR="006C5D5B">
        <w:t xml:space="preserve"> </w:t>
      </w:r>
    </w:p>
    <w:p w:rsidR="00F42E46" w:rsidRDefault="00F42E46" w:rsidP="00F42E46">
      <w:pPr>
        <w:jc w:val="center"/>
      </w:pPr>
    </w:p>
    <w:p w:rsidR="00F52215" w:rsidRDefault="00F42E46" w:rsidP="00F52215">
      <w:pPr>
        <w:jc w:val="center"/>
        <w:rPr>
          <w:b/>
        </w:rPr>
      </w:pPr>
      <w:r>
        <w:rPr>
          <w:b/>
        </w:rPr>
        <w:t xml:space="preserve">О проведении  публичных слушаний по проекту   бюджета </w:t>
      </w:r>
    </w:p>
    <w:p w:rsidR="00F42E46" w:rsidRDefault="00F42E46" w:rsidP="00F52215">
      <w:pPr>
        <w:jc w:val="center"/>
        <w:rPr>
          <w:b/>
        </w:rPr>
      </w:pPr>
      <w:r>
        <w:rPr>
          <w:b/>
        </w:rPr>
        <w:t>сельского поселения Рамено  муниципа</w:t>
      </w:r>
      <w:r w:rsidR="00E269F1">
        <w:rPr>
          <w:b/>
        </w:rPr>
        <w:t>льного района Сызранский  на 2020</w:t>
      </w:r>
      <w:r>
        <w:rPr>
          <w:b/>
        </w:rPr>
        <w:t xml:space="preserve"> год.</w:t>
      </w:r>
    </w:p>
    <w:p w:rsidR="00F42E46" w:rsidRDefault="00F42E46" w:rsidP="00F42E46">
      <w:pPr>
        <w:spacing w:line="360" w:lineRule="auto"/>
        <w:ind w:firstLine="720"/>
        <w:jc w:val="both"/>
      </w:pPr>
    </w:p>
    <w:p w:rsidR="00F42E46" w:rsidRDefault="00F42E46" w:rsidP="00F52215">
      <w:pPr>
        <w:ind w:firstLine="720"/>
        <w:jc w:val="both"/>
      </w:pPr>
      <w:proofErr w:type="gramStart"/>
      <w:r>
        <w:t xml:space="preserve">В соответствии со статьей 28 Федерального закона от 06.10.2003 г.   № 131-ФЗ «Об общих принципах организации местного самоуправления в Российской Федерации», статьями 26 и 76 Устава сельского  поселения Рамено  муниципального района Сызранский Самарской области, принятым решением Собрания представителей сельского  поселения   Рамено  муниципального района Сызранский Самарской области от  26 мая 2014 г.      №  7 , руководствуясь </w:t>
      </w:r>
      <w:r>
        <w:rPr>
          <w:snapToGrid w:val="0"/>
        </w:rPr>
        <w:t xml:space="preserve"> Положением о порядке организации и проведения публичных слушаний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в </w:t>
      </w:r>
      <w:r>
        <w:t>сельском поселении  Рамено муниципального района Сызранский Самарской области</w:t>
      </w:r>
      <w:r>
        <w:rPr>
          <w:snapToGrid w:val="0"/>
        </w:rPr>
        <w:t xml:space="preserve">, утвержденным решением Собрания представителей </w:t>
      </w:r>
      <w:r>
        <w:t>сельского  поселения  Рамено муниципального района Сызранский Самарской области от 17 февраля 2010 г.      № 2 , в целях обсуждения проекта  бюджета сельского  поселения Рамено муниципального района Сызранский</w:t>
      </w:r>
      <w:proofErr w:type="gramEnd"/>
      <w:r>
        <w:t xml:space="preserve"> Самарской области на 20</w:t>
      </w:r>
      <w:r w:rsidR="00E269F1">
        <w:t>20</w:t>
      </w:r>
      <w:r>
        <w:t xml:space="preserve">г. администрация  сельского  поселения  Рамено муниципального района Сызранский Самарской области  </w:t>
      </w:r>
    </w:p>
    <w:p w:rsidR="00F42E46" w:rsidRDefault="00F42E46" w:rsidP="00F42E46">
      <w:pPr>
        <w:spacing w:line="360" w:lineRule="auto"/>
      </w:pPr>
    </w:p>
    <w:p w:rsidR="00F42E46" w:rsidRDefault="00F42E46" w:rsidP="00F42E46">
      <w:pPr>
        <w:spacing w:line="360" w:lineRule="auto"/>
        <w:jc w:val="center"/>
      </w:pPr>
      <w:r>
        <w:t>ПОСТАНОВЛЯЕТ:</w:t>
      </w:r>
    </w:p>
    <w:p w:rsidR="00F42E46" w:rsidRDefault="00F42E46" w:rsidP="00F52215">
      <w:pPr>
        <w:ind w:firstLine="720"/>
        <w:jc w:val="both"/>
      </w:pPr>
      <w:r>
        <w:t xml:space="preserve">1.  </w:t>
      </w:r>
      <w:proofErr w:type="gramStart"/>
      <w:r>
        <w:t>Провести на территории сельского поселения  Рамено  муниципального района Сызранский Самарской области публичные слушания по проекту  бюджета  сельского  поселения  Рамено  муниципального района Сызранский Самарской области  на 20</w:t>
      </w:r>
      <w:r w:rsidR="00435AAF">
        <w:t>20</w:t>
      </w:r>
      <w:r>
        <w:t xml:space="preserve">г. в соответствии с  Положением о порядке организации  проведения   публичных слушаний в сельском  поселении  Рамено  муниципального района Сызранский Самарской области, </w:t>
      </w:r>
      <w:r>
        <w:rPr>
          <w:snapToGrid w:val="0"/>
        </w:rPr>
        <w:t xml:space="preserve">утвержденным решением Собрания представителей </w:t>
      </w:r>
      <w:r>
        <w:t>сельского  поселения  Рамено муниципального района Сызранский Самарской области от 17 февраля</w:t>
      </w:r>
      <w:proofErr w:type="gramEnd"/>
      <w:r>
        <w:t xml:space="preserve"> 2010 г.  № 2,</w:t>
      </w:r>
    </w:p>
    <w:p w:rsidR="00F42E46" w:rsidRDefault="00F42E46" w:rsidP="00F52215">
      <w:pPr>
        <w:ind w:firstLine="720"/>
        <w:jc w:val="both"/>
      </w:pPr>
      <w:r>
        <w:t xml:space="preserve"> (далее – положение  о Порядке организации и  проведения публичных слушаний  в сельском поселении Рамено</w:t>
      </w:r>
      <w:proofErr w:type="gramStart"/>
      <w:r>
        <w:t xml:space="preserve"> )</w:t>
      </w:r>
      <w:proofErr w:type="gramEnd"/>
      <w:r>
        <w:t>.</w:t>
      </w:r>
    </w:p>
    <w:p w:rsidR="00F42E46" w:rsidRDefault="00F42E46" w:rsidP="00F52215">
      <w:pPr>
        <w:tabs>
          <w:tab w:val="left" w:pos="1134"/>
        </w:tabs>
        <w:ind w:firstLine="709"/>
        <w:jc w:val="both"/>
      </w:pPr>
      <w:r>
        <w:t xml:space="preserve">2.Срок проведения  публичных слушаний по проекту </w:t>
      </w:r>
      <w:r w:rsidR="00CB3884">
        <w:t xml:space="preserve">бюджета  составляет </w:t>
      </w:r>
      <w:r w:rsidR="00794FFC">
        <w:t>3</w:t>
      </w:r>
      <w:r>
        <w:t xml:space="preserve">0 дней с </w:t>
      </w:r>
      <w:r w:rsidR="00435AAF">
        <w:t>21</w:t>
      </w:r>
      <w:r>
        <w:t xml:space="preserve"> ноября 201</w:t>
      </w:r>
      <w:r w:rsidR="00435AAF">
        <w:t>9</w:t>
      </w:r>
      <w:r>
        <w:t xml:space="preserve">г. по </w:t>
      </w:r>
      <w:r w:rsidR="00435AAF">
        <w:t>20</w:t>
      </w:r>
      <w:r>
        <w:t xml:space="preserve"> декабря 201</w:t>
      </w:r>
      <w:r w:rsidR="00435AAF">
        <w:t>9</w:t>
      </w:r>
      <w:r>
        <w:t xml:space="preserve"> года.</w:t>
      </w:r>
    </w:p>
    <w:p w:rsidR="00F42E46" w:rsidRDefault="00F42E46" w:rsidP="00F52215">
      <w:pPr>
        <w:ind w:firstLine="720"/>
        <w:jc w:val="both"/>
      </w:pPr>
      <w:r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 Рамено муниципального района </w:t>
      </w:r>
      <w:fldSimple w:instr=" MERGEFIELD &quot;Название_района&quot; ">
        <w:r>
          <w:rPr>
            <w:noProof/>
          </w:rPr>
          <w:t>Сызранский</w:t>
        </w:r>
      </w:fldSimple>
      <w:r>
        <w:t xml:space="preserve"> Самарской области.</w:t>
      </w:r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 xml:space="preserve">4. Место проведения публичных слушаний (место ведения протокола публичных слушаний) – </w:t>
      </w:r>
      <w:r>
        <w:rPr>
          <w:bCs/>
        </w:rPr>
        <w:t>4460</w:t>
      </w:r>
      <w:r w:rsidR="006C5D5B">
        <w:rPr>
          <w:bCs/>
        </w:rPr>
        <w:t>72</w:t>
      </w:r>
      <w:r>
        <w:rPr>
          <w:bCs/>
        </w:rPr>
        <w:t xml:space="preserve">, </w:t>
      </w:r>
      <w:r>
        <w:t xml:space="preserve">Самарская область, </w:t>
      </w:r>
      <w:fldSimple w:instr=" MERGEFIELD &quot;Место_ведения_протокола_публичных_слушан&quot; ">
        <w:r>
          <w:rPr>
            <w:noProof/>
          </w:rPr>
          <w:t xml:space="preserve">Сызранский район, село Рамено, ул.Советская, д. </w:t>
        </w:r>
      </w:fldSimple>
      <w:r>
        <w:t>46.</w:t>
      </w:r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>5.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</w:t>
      </w:r>
      <w:r w:rsidR="00F52215">
        <w:t xml:space="preserve"> ведущего специалиста администрации сельского поселения Рамено </w:t>
      </w:r>
      <w:r>
        <w:t xml:space="preserve"> </w:t>
      </w:r>
      <w:proofErr w:type="spellStart"/>
      <w:r w:rsidR="006C5D5B">
        <w:t>Балыбину</w:t>
      </w:r>
      <w:proofErr w:type="spellEnd"/>
      <w:r w:rsidR="006C5D5B">
        <w:t xml:space="preserve"> Ольгу Витальевну</w:t>
      </w:r>
      <w:proofErr w:type="gramStart"/>
      <w:r>
        <w:t xml:space="preserve"> .</w:t>
      </w:r>
      <w:proofErr w:type="gramEnd"/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 xml:space="preserve">6. Мероприятие по информированию жителей поселения по вопросу публичных слушаний состоится </w:t>
      </w:r>
      <w:r w:rsidR="00C54C34">
        <w:t>0</w:t>
      </w:r>
      <w:r w:rsidR="00435AAF">
        <w:t>2</w:t>
      </w:r>
      <w:r>
        <w:t xml:space="preserve"> </w:t>
      </w:r>
      <w:r w:rsidR="00435AAF">
        <w:t>декабря</w:t>
      </w:r>
      <w:r>
        <w:t xml:space="preserve">  201</w:t>
      </w:r>
      <w:r w:rsidR="00435AAF">
        <w:t>9</w:t>
      </w:r>
      <w:r>
        <w:t xml:space="preserve"> года в </w:t>
      </w:r>
      <w:fldSimple w:instr=" MERGEFIELD &quot;Время_проведения_мероприятия_по_информир&quot; ">
        <w:r>
          <w:rPr>
            <w:noProof/>
          </w:rPr>
          <w:t>1</w:t>
        </w:r>
        <w:r w:rsidR="00CB3884">
          <w:rPr>
            <w:noProof/>
          </w:rPr>
          <w:t>4</w:t>
        </w:r>
        <w:r>
          <w:rPr>
            <w:noProof/>
          </w:rPr>
          <w:t>.00</w:t>
        </w:r>
      </w:fldSimple>
      <w:r>
        <w:t xml:space="preserve"> по адресу: </w:t>
      </w:r>
      <w:r>
        <w:rPr>
          <w:bCs/>
        </w:rPr>
        <w:t>446072,</w:t>
      </w:r>
      <w:r>
        <w:t xml:space="preserve"> Самарская область, </w:t>
      </w:r>
      <w:fldSimple w:instr=" MERGEFIELD &quot;Место_проведения_мероприятия_по_информир&quot; ">
        <w:r>
          <w:rPr>
            <w:noProof/>
          </w:rPr>
          <w:t>Сызранский район, село Рамено , ул. Советская, д.</w:t>
        </w:r>
      </w:fldSimple>
      <w:r>
        <w:t>46.</w:t>
      </w:r>
    </w:p>
    <w:p w:rsidR="00F42E46" w:rsidRDefault="00F42E46" w:rsidP="00F52215">
      <w:pPr>
        <w:tabs>
          <w:tab w:val="num" w:pos="0"/>
        </w:tabs>
        <w:ind w:firstLine="720"/>
        <w:jc w:val="both"/>
      </w:pPr>
      <w:r>
        <w:lastRenderedPageBreak/>
        <w:t>7.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16 часов. Письменные замечания и предложения подлежат приобщению к протоколу публичных слушаний.</w:t>
      </w:r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 xml:space="preserve">8. Прием замечаний и предложений по вопросу публичных слушаний оканчивается </w:t>
      </w:r>
      <w:r w:rsidR="00794FFC">
        <w:t>1</w:t>
      </w:r>
      <w:r w:rsidR="00435AAF">
        <w:t>8</w:t>
      </w:r>
      <w:r w:rsidR="00E87CE3">
        <w:t xml:space="preserve"> декабря </w:t>
      </w:r>
      <w:r>
        <w:t xml:space="preserve">  201</w:t>
      </w:r>
      <w:r w:rsidR="00435AAF">
        <w:t>9</w:t>
      </w:r>
      <w:r>
        <w:t xml:space="preserve"> года.  </w:t>
      </w:r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>9. Опубликовать настоящее постановление в газете « Вестник  сельского поселения Рамено».</w:t>
      </w:r>
    </w:p>
    <w:p w:rsidR="00F42E46" w:rsidRDefault="00F42E46" w:rsidP="00F52215"/>
    <w:p w:rsidR="00F42E46" w:rsidRDefault="00F42E46" w:rsidP="00F52215"/>
    <w:p w:rsidR="00D97F16" w:rsidRDefault="00D97F16" w:rsidP="00D97F16">
      <w:pPr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D97F16" w:rsidRDefault="00D97F16" w:rsidP="00D97F16">
      <w:pPr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</w:t>
      </w:r>
    </w:p>
    <w:p w:rsidR="00D97F16" w:rsidRDefault="00D97F16" w:rsidP="00D97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Н. А. Циркунова</w:t>
      </w:r>
    </w:p>
    <w:p w:rsidR="00F42E46" w:rsidRDefault="00F42E46" w:rsidP="00F42E46">
      <w:pPr>
        <w:tabs>
          <w:tab w:val="left" w:pos="1080"/>
          <w:tab w:val="left" w:pos="1470"/>
        </w:tabs>
        <w:ind w:firstLine="709"/>
        <w:jc w:val="both"/>
        <w:rPr>
          <w:sz w:val="28"/>
          <w:szCs w:val="28"/>
        </w:rPr>
      </w:pPr>
    </w:p>
    <w:p w:rsidR="00F42E46" w:rsidRDefault="00F42E46" w:rsidP="00F42E46">
      <w:pPr>
        <w:framePr w:h="885" w:hSpace="40" w:wrap="notBeside" w:vAnchor="text" w:hAnchor="margin" w:x="5243" w:y="1"/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Default="00D97F16" w:rsidP="00D97F16">
      <w:pPr>
        <w:ind w:left="4678"/>
        <w:jc w:val="center"/>
        <w:rPr>
          <w:sz w:val="28"/>
          <w:u w:color="FFFFFF"/>
        </w:rPr>
      </w:pPr>
    </w:p>
    <w:p w:rsidR="00D97F16" w:rsidRPr="00EB2D7B" w:rsidRDefault="00D97F16" w:rsidP="00D97F16">
      <w:pPr>
        <w:ind w:left="4678"/>
        <w:jc w:val="center"/>
        <w:rPr>
          <w:sz w:val="28"/>
          <w:u w:color="FFFFFF"/>
        </w:rPr>
      </w:pPr>
      <w:r w:rsidRPr="00EB2D7B">
        <w:rPr>
          <w:sz w:val="28"/>
          <w:u w:color="FFFFFF"/>
        </w:rPr>
        <w:lastRenderedPageBreak/>
        <w:t xml:space="preserve">Приложение </w:t>
      </w:r>
      <w:r w:rsidRPr="00EB2D7B">
        <w:rPr>
          <w:sz w:val="28"/>
          <w:u w:color="FFFFFF"/>
        </w:rPr>
        <w:br/>
        <w:t>к постановлению Главы</w:t>
      </w:r>
    </w:p>
    <w:p w:rsidR="00D97F16" w:rsidRPr="00EB2D7B" w:rsidRDefault="00D97F16" w:rsidP="00D97F16">
      <w:pPr>
        <w:ind w:left="4678"/>
        <w:jc w:val="center"/>
        <w:rPr>
          <w:sz w:val="28"/>
          <w:u w:color="FFFFFF"/>
        </w:rPr>
      </w:pPr>
      <w:r w:rsidRPr="00EB2D7B">
        <w:rPr>
          <w:sz w:val="28"/>
          <w:u w:color="FFFFFF"/>
        </w:rPr>
        <w:t xml:space="preserve">сельского поселения </w:t>
      </w:r>
      <w:r w:rsidRPr="00EB2D7B">
        <w:rPr>
          <w:sz w:val="28"/>
          <w:szCs w:val="28"/>
        </w:rPr>
        <w:t>Рамено муниципального района Сызранский</w:t>
      </w:r>
      <w:r w:rsidRPr="00EB2D7B">
        <w:rPr>
          <w:b/>
          <w:sz w:val="28"/>
          <w:szCs w:val="28"/>
        </w:rPr>
        <w:t xml:space="preserve"> </w:t>
      </w:r>
      <w:r w:rsidRPr="00EB2D7B">
        <w:rPr>
          <w:sz w:val="28"/>
          <w:u w:color="FFFFFF"/>
        </w:rPr>
        <w:t>Самарской области</w:t>
      </w:r>
    </w:p>
    <w:p w:rsidR="00D97F16" w:rsidRPr="00EB2D7B" w:rsidRDefault="00D97F16" w:rsidP="00D97F16">
      <w:pPr>
        <w:ind w:left="4678"/>
        <w:jc w:val="center"/>
        <w:rPr>
          <w:sz w:val="28"/>
          <w:u w:color="FFFFFF"/>
        </w:rPr>
      </w:pPr>
      <w:r w:rsidRPr="00EB2D7B">
        <w:rPr>
          <w:sz w:val="28"/>
          <w:u w:color="FFFFFF"/>
        </w:rPr>
        <w:t xml:space="preserve">от </w:t>
      </w:r>
      <w:r>
        <w:rPr>
          <w:sz w:val="28"/>
          <w:u w:color="FFFFFF"/>
        </w:rPr>
        <w:t xml:space="preserve"> 07 ноября 2019</w:t>
      </w:r>
      <w:r w:rsidRPr="00EB2D7B">
        <w:rPr>
          <w:sz w:val="28"/>
          <w:u w:color="FFFFFF"/>
        </w:rPr>
        <w:t xml:space="preserve"> № </w:t>
      </w:r>
      <w:r>
        <w:rPr>
          <w:sz w:val="28"/>
          <w:u w:color="FFFFFF"/>
        </w:rPr>
        <w:t>183</w:t>
      </w:r>
    </w:p>
    <w:p w:rsidR="00D97F16" w:rsidRDefault="00D97F16" w:rsidP="00D97F16">
      <w:pPr>
        <w:pStyle w:val="af0"/>
        <w:jc w:val="right"/>
        <w:rPr>
          <w:sz w:val="32"/>
          <w:szCs w:val="32"/>
        </w:rPr>
      </w:pPr>
    </w:p>
    <w:p w:rsidR="00D97F16" w:rsidRPr="0050371E" w:rsidRDefault="00D97F16" w:rsidP="00D97F16">
      <w:pPr>
        <w:pStyle w:val="af0"/>
        <w:jc w:val="right"/>
        <w:rPr>
          <w:sz w:val="32"/>
          <w:szCs w:val="32"/>
        </w:rPr>
      </w:pPr>
      <w:r w:rsidRPr="0050371E">
        <w:rPr>
          <w:sz w:val="32"/>
          <w:szCs w:val="32"/>
        </w:rPr>
        <w:t>ПРОЕКТ</w:t>
      </w:r>
    </w:p>
    <w:p w:rsidR="00D97F16" w:rsidRDefault="00D97F16" w:rsidP="00D97F16">
      <w:pPr>
        <w:pStyle w:val="af0"/>
        <w:jc w:val="right"/>
        <w:rPr>
          <w:sz w:val="32"/>
          <w:szCs w:val="32"/>
        </w:rPr>
      </w:pPr>
    </w:p>
    <w:p w:rsidR="00D97F16" w:rsidRPr="004629CE" w:rsidRDefault="00D97F16" w:rsidP="00D97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629C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97F16" w:rsidRPr="004629CE" w:rsidRDefault="00D97F16" w:rsidP="00D97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629CE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D97F16" w:rsidRPr="004629CE" w:rsidRDefault="00D97F16" w:rsidP="00D97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629CE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D97F16" w:rsidRPr="004629CE" w:rsidRDefault="00D97F16" w:rsidP="00D97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629CE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D97F16" w:rsidRPr="004629CE" w:rsidRDefault="00D97F16" w:rsidP="00D97F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629CE">
        <w:rPr>
          <w:rFonts w:ascii="Times New Roman" w:hAnsi="Times New Roman"/>
          <w:b/>
          <w:sz w:val="28"/>
          <w:szCs w:val="28"/>
        </w:rPr>
        <w:t>СЕЛЬСКОГО ПОСЕЛЕНИЯ РАМЕНО</w:t>
      </w:r>
    </w:p>
    <w:p w:rsidR="00D97F16" w:rsidRPr="004629CE" w:rsidRDefault="00D97F16" w:rsidP="00D97F1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629CE">
        <w:rPr>
          <w:rFonts w:ascii="Times New Roman" w:hAnsi="Times New Roman"/>
          <w:sz w:val="28"/>
          <w:szCs w:val="28"/>
        </w:rPr>
        <w:t>ТРЕТЬЕГО СОЗЫВА</w:t>
      </w:r>
    </w:p>
    <w:p w:rsidR="00D97F16" w:rsidRPr="004629CE" w:rsidRDefault="00D97F16" w:rsidP="00D97F16">
      <w:pPr>
        <w:pStyle w:val="a7"/>
        <w:rPr>
          <w:rFonts w:ascii="Times New Roman" w:hAnsi="Times New Roman"/>
          <w:b/>
          <w:caps/>
          <w:sz w:val="28"/>
          <w:szCs w:val="28"/>
        </w:rPr>
      </w:pPr>
    </w:p>
    <w:p w:rsidR="00D97F16" w:rsidRPr="004629CE" w:rsidRDefault="00D97F16" w:rsidP="00D97F16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29CE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D97F16" w:rsidRPr="009C70C8" w:rsidRDefault="00D97F16" w:rsidP="00D97F16">
      <w:pPr>
        <w:ind w:left="-709"/>
        <w:jc w:val="center"/>
        <w:rPr>
          <w:b/>
          <w:caps/>
          <w:sz w:val="28"/>
          <w:szCs w:val="28"/>
        </w:rPr>
      </w:pPr>
    </w:p>
    <w:p w:rsidR="00D97F16" w:rsidRPr="009C70C8" w:rsidRDefault="00D97F16" w:rsidP="00D97F16">
      <w:pPr>
        <w:ind w:left="-709"/>
        <w:rPr>
          <w:sz w:val="28"/>
          <w:szCs w:val="28"/>
        </w:rPr>
      </w:pPr>
      <w:r w:rsidRPr="009C70C8">
        <w:rPr>
          <w:sz w:val="28"/>
          <w:szCs w:val="28"/>
        </w:rPr>
        <w:tab/>
        <w:t xml:space="preserve">                                                                          </w:t>
      </w:r>
    </w:p>
    <w:p w:rsidR="00D97F16" w:rsidRPr="009C70C8" w:rsidRDefault="00D97F16" w:rsidP="00D97F16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 декабря  2019 </w:t>
      </w:r>
      <w:r w:rsidRPr="009C70C8">
        <w:rPr>
          <w:sz w:val="28"/>
          <w:szCs w:val="28"/>
        </w:rPr>
        <w:t xml:space="preserve">г                         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>__</w:t>
      </w:r>
    </w:p>
    <w:p w:rsidR="00D97F16" w:rsidRPr="009C70C8" w:rsidRDefault="00D97F16" w:rsidP="00D97F16">
      <w:pPr>
        <w:ind w:left="-709"/>
        <w:jc w:val="center"/>
        <w:rPr>
          <w:sz w:val="28"/>
          <w:szCs w:val="28"/>
        </w:rPr>
      </w:pPr>
    </w:p>
    <w:p w:rsidR="00D97F16" w:rsidRPr="009C70C8" w:rsidRDefault="00D97F16" w:rsidP="00D97F16">
      <w:pPr>
        <w:jc w:val="center"/>
        <w:rPr>
          <w:b/>
          <w:sz w:val="28"/>
          <w:szCs w:val="28"/>
        </w:rPr>
      </w:pPr>
      <w:r w:rsidRPr="009C70C8">
        <w:rPr>
          <w:b/>
          <w:sz w:val="28"/>
          <w:szCs w:val="28"/>
        </w:rPr>
        <w:t xml:space="preserve">О  бюджете сельского поселения </w:t>
      </w:r>
      <w:r>
        <w:rPr>
          <w:b/>
          <w:sz w:val="28"/>
          <w:szCs w:val="28"/>
        </w:rPr>
        <w:t xml:space="preserve">Рамено </w:t>
      </w:r>
      <w:r w:rsidRPr="009C70C8">
        <w:rPr>
          <w:b/>
          <w:sz w:val="28"/>
          <w:szCs w:val="28"/>
        </w:rPr>
        <w:t>муниципального района Сызранский  Самарской области на 20</w:t>
      </w:r>
      <w:r>
        <w:rPr>
          <w:b/>
          <w:sz w:val="28"/>
          <w:szCs w:val="28"/>
        </w:rPr>
        <w:t>20</w:t>
      </w:r>
      <w:r w:rsidRPr="009C70C8">
        <w:rPr>
          <w:b/>
          <w:sz w:val="28"/>
          <w:szCs w:val="28"/>
        </w:rPr>
        <w:t xml:space="preserve"> год.  </w:t>
      </w:r>
    </w:p>
    <w:p w:rsidR="00D97F16" w:rsidRPr="009C70C8" w:rsidRDefault="00D97F16" w:rsidP="00D97F16">
      <w:pPr>
        <w:jc w:val="right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97F16" w:rsidRPr="009C70C8" w:rsidRDefault="00D97F16" w:rsidP="00D97F1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</w:t>
      </w:r>
      <w:proofErr w:type="gramStart"/>
      <w:r w:rsidRPr="009C70C8">
        <w:rPr>
          <w:sz w:val="28"/>
          <w:szCs w:val="28"/>
        </w:rPr>
        <w:t>Рассмотрев представленный администрацией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 проект решения о бюджете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 на 20</w:t>
      </w:r>
      <w:r>
        <w:rPr>
          <w:sz w:val="28"/>
          <w:szCs w:val="28"/>
        </w:rPr>
        <w:t>20 год</w:t>
      </w:r>
      <w:r w:rsidRPr="009C70C8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9C70C8">
        <w:rPr>
          <w:sz w:val="28"/>
          <w:szCs w:val="28"/>
        </w:rPr>
        <w:t xml:space="preserve">   Устав</w:t>
      </w:r>
      <w:r>
        <w:rPr>
          <w:sz w:val="28"/>
          <w:szCs w:val="28"/>
        </w:rPr>
        <w:t>ом</w:t>
      </w:r>
      <w:r w:rsidRPr="009C70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</w:t>
      </w:r>
      <w:r>
        <w:rPr>
          <w:sz w:val="28"/>
          <w:szCs w:val="28"/>
        </w:rPr>
        <w:t>ласти</w:t>
      </w:r>
      <w:r w:rsidRPr="009C70C8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представителей </w:t>
      </w:r>
      <w:r w:rsidRPr="009C70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 от  </w:t>
      </w:r>
      <w:r w:rsidRPr="00A9221B">
        <w:rPr>
          <w:sz w:val="28"/>
          <w:szCs w:val="28"/>
        </w:rPr>
        <w:t>26 мая 2014</w:t>
      </w:r>
      <w:r>
        <w:rPr>
          <w:sz w:val="28"/>
          <w:szCs w:val="28"/>
        </w:rPr>
        <w:t xml:space="preserve"> </w:t>
      </w:r>
      <w:r w:rsidRPr="00A9221B">
        <w:rPr>
          <w:sz w:val="28"/>
          <w:szCs w:val="28"/>
        </w:rPr>
        <w:t>года №7</w:t>
      </w:r>
      <w:r>
        <w:rPr>
          <w:sz w:val="28"/>
          <w:szCs w:val="28"/>
        </w:rPr>
        <w:t>,</w:t>
      </w:r>
      <w:r w:rsidRPr="009C70C8">
        <w:rPr>
          <w:sz w:val="28"/>
          <w:szCs w:val="28"/>
        </w:rPr>
        <w:t xml:space="preserve"> Положением о бюджетном процессе в сельском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C70C8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области,</w:t>
      </w:r>
      <w:r w:rsidRPr="0014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 от  23 июня 2015г. №12, а также учитывая заключение по результатам публичных слушаний по проекту бюджета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 от __.__.2019 года, </w:t>
      </w:r>
      <w:r w:rsidRPr="009C70C8">
        <w:rPr>
          <w:sz w:val="28"/>
          <w:szCs w:val="28"/>
        </w:rPr>
        <w:t xml:space="preserve"> Собрание представителей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 xml:space="preserve">муниципального района Сызранский Самарской области </w:t>
      </w:r>
      <w:proofErr w:type="gramEnd"/>
    </w:p>
    <w:p w:rsidR="00D97F16" w:rsidRPr="009C70C8" w:rsidRDefault="00D97F16" w:rsidP="00D97F1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97F16" w:rsidRPr="009C70C8" w:rsidRDefault="00D97F16" w:rsidP="00D97F16">
      <w:pPr>
        <w:jc w:val="center"/>
        <w:rPr>
          <w:sz w:val="28"/>
          <w:szCs w:val="28"/>
        </w:rPr>
      </w:pPr>
      <w:r w:rsidRPr="009C70C8">
        <w:rPr>
          <w:sz w:val="28"/>
          <w:szCs w:val="28"/>
        </w:rPr>
        <w:t>РЕШИЛО:</w:t>
      </w:r>
    </w:p>
    <w:p w:rsidR="00D97F16" w:rsidRPr="009C70C8" w:rsidRDefault="00D97F16" w:rsidP="00D9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70C8">
        <w:rPr>
          <w:sz w:val="28"/>
          <w:szCs w:val="28"/>
        </w:rPr>
        <w:t xml:space="preserve">. Утвердить основные характеристики бюджета  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</w:t>
      </w:r>
      <w:r>
        <w:rPr>
          <w:sz w:val="28"/>
          <w:szCs w:val="28"/>
        </w:rPr>
        <w:t>анский Самарской области на 2020</w:t>
      </w:r>
      <w:r w:rsidRPr="009C70C8">
        <w:rPr>
          <w:sz w:val="28"/>
          <w:szCs w:val="28"/>
        </w:rPr>
        <w:t xml:space="preserve"> год:</w:t>
      </w:r>
    </w:p>
    <w:p w:rsidR="00D97F16" w:rsidRPr="001D4591" w:rsidRDefault="00D97F16" w:rsidP="00D97F16">
      <w:pPr>
        <w:jc w:val="both"/>
        <w:rPr>
          <w:sz w:val="28"/>
          <w:szCs w:val="28"/>
        </w:rPr>
      </w:pPr>
      <w:r w:rsidRPr="001D4591">
        <w:rPr>
          <w:sz w:val="28"/>
          <w:szCs w:val="28"/>
        </w:rPr>
        <w:lastRenderedPageBreak/>
        <w:t xml:space="preserve">общий объем доходов   –  </w:t>
      </w:r>
      <w:r>
        <w:rPr>
          <w:sz w:val="28"/>
          <w:szCs w:val="28"/>
        </w:rPr>
        <w:t>11127402,00</w:t>
      </w:r>
      <w:r w:rsidRPr="001D4591">
        <w:rPr>
          <w:sz w:val="28"/>
          <w:szCs w:val="28"/>
        </w:rPr>
        <w:t xml:space="preserve"> руб.;</w:t>
      </w:r>
    </w:p>
    <w:p w:rsidR="00D97F16" w:rsidRPr="001D4591" w:rsidRDefault="00D97F16" w:rsidP="00D97F16">
      <w:pPr>
        <w:jc w:val="both"/>
        <w:rPr>
          <w:sz w:val="28"/>
          <w:szCs w:val="28"/>
        </w:rPr>
      </w:pPr>
      <w:r w:rsidRPr="001D4591">
        <w:rPr>
          <w:sz w:val="28"/>
          <w:szCs w:val="28"/>
        </w:rPr>
        <w:t xml:space="preserve">общий объем расходов –  </w:t>
      </w:r>
      <w:r>
        <w:rPr>
          <w:sz w:val="28"/>
          <w:szCs w:val="28"/>
        </w:rPr>
        <w:t xml:space="preserve">11128213,84 </w:t>
      </w:r>
      <w:r w:rsidRPr="001D4591">
        <w:rPr>
          <w:sz w:val="28"/>
          <w:szCs w:val="28"/>
        </w:rPr>
        <w:t xml:space="preserve">руб.;       </w:t>
      </w:r>
    </w:p>
    <w:p w:rsidR="00D97F16" w:rsidRDefault="00D97F16" w:rsidP="00D97F16">
      <w:pPr>
        <w:jc w:val="both"/>
        <w:rPr>
          <w:sz w:val="28"/>
          <w:szCs w:val="28"/>
        </w:rPr>
      </w:pPr>
      <w:r w:rsidRPr="001D4591">
        <w:rPr>
          <w:sz w:val="28"/>
          <w:szCs w:val="28"/>
        </w:rPr>
        <w:t xml:space="preserve">дефицит – </w:t>
      </w:r>
      <w:r>
        <w:rPr>
          <w:sz w:val="28"/>
          <w:szCs w:val="28"/>
        </w:rPr>
        <w:t>811,84</w:t>
      </w:r>
      <w:r w:rsidRPr="001D4591">
        <w:rPr>
          <w:sz w:val="28"/>
          <w:szCs w:val="28"/>
        </w:rPr>
        <w:t xml:space="preserve"> руб.</w:t>
      </w:r>
    </w:p>
    <w:p w:rsidR="00D97F16" w:rsidRPr="00F46E8F" w:rsidRDefault="00D97F16" w:rsidP="00D97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70C8">
        <w:rPr>
          <w:sz w:val="28"/>
          <w:szCs w:val="28"/>
        </w:rPr>
        <w:t xml:space="preserve">  </w:t>
      </w:r>
      <w:r w:rsidRPr="00F46E8F">
        <w:rPr>
          <w:spacing w:val="-6"/>
          <w:sz w:val="28"/>
          <w:szCs w:val="28"/>
        </w:rPr>
        <w:t xml:space="preserve"> Утвердить объем безвозмездных поступлений в доход бюджета</w:t>
      </w:r>
      <w:r>
        <w:rPr>
          <w:spacing w:val="-6"/>
          <w:sz w:val="28"/>
          <w:szCs w:val="28"/>
        </w:rPr>
        <w:t xml:space="preserve"> сельского поселения Рамено муниципального района Сызранский</w:t>
      </w:r>
      <w:r w:rsidRPr="00F46E8F">
        <w:rPr>
          <w:spacing w:val="-6"/>
          <w:sz w:val="28"/>
          <w:szCs w:val="28"/>
        </w:rPr>
        <w:t xml:space="preserve"> в </w:t>
      </w:r>
      <w:r>
        <w:rPr>
          <w:spacing w:val="-6"/>
          <w:sz w:val="28"/>
          <w:szCs w:val="28"/>
        </w:rPr>
        <w:t xml:space="preserve">2020 </w:t>
      </w:r>
      <w:r w:rsidRPr="00F46E8F">
        <w:rPr>
          <w:spacing w:val="-6"/>
          <w:sz w:val="28"/>
          <w:szCs w:val="28"/>
        </w:rPr>
        <w:t xml:space="preserve"> году в сумме </w:t>
      </w:r>
      <w:r>
        <w:rPr>
          <w:b/>
          <w:spacing w:val="-6"/>
          <w:sz w:val="28"/>
          <w:szCs w:val="28"/>
        </w:rPr>
        <w:t xml:space="preserve">3354201,00 </w:t>
      </w:r>
      <w:r w:rsidRPr="00F46E8F">
        <w:rPr>
          <w:spacing w:val="-6"/>
          <w:sz w:val="28"/>
          <w:szCs w:val="28"/>
        </w:rPr>
        <w:t xml:space="preserve">рублей, из них субсидии, </w:t>
      </w:r>
      <w:r w:rsidRPr="00F46E8F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F46E8F">
        <w:rPr>
          <w:spacing w:val="-6"/>
          <w:sz w:val="28"/>
          <w:szCs w:val="28"/>
        </w:rPr>
        <w:t>, –</w:t>
      </w:r>
      <w:r>
        <w:rPr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3354201,00</w:t>
      </w:r>
      <w:r>
        <w:rPr>
          <w:spacing w:val="-6"/>
          <w:sz w:val="28"/>
          <w:szCs w:val="28"/>
        </w:rPr>
        <w:t xml:space="preserve"> </w:t>
      </w:r>
      <w:r w:rsidRPr="00F46E8F">
        <w:rPr>
          <w:spacing w:val="-6"/>
          <w:sz w:val="28"/>
          <w:szCs w:val="28"/>
        </w:rPr>
        <w:t>рублей.</w:t>
      </w:r>
    </w:p>
    <w:p w:rsidR="00D97F16" w:rsidRPr="00F46E8F" w:rsidRDefault="00D97F16" w:rsidP="00D97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E8F">
        <w:rPr>
          <w:sz w:val="28"/>
          <w:szCs w:val="28"/>
        </w:rPr>
        <w:t xml:space="preserve">Утвердить объем межбюджетных трансфертов, получаемых из </w:t>
      </w:r>
      <w:r>
        <w:rPr>
          <w:sz w:val="28"/>
          <w:szCs w:val="28"/>
        </w:rPr>
        <w:t>областного</w:t>
      </w:r>
      <w:r w:rsidRPr="00F46E8F">
        <w:rPr>
          <w:sz w:val="28"/>
          <w:szCs w:val="28"/>
        </w:rPr>
        <w:t xml:space="preserve"> бюджета в </w:t>
      </w:r>
      <w:r>
        <w:rPr>
          <w:sz w:val="28"/>
          <w:szCs w:val="28"/>
        </w:rPr>
        <w:t>2020</w:t>
      </w:r>
      <w:r w:rsidRPr="00F46E8F">
        <w:rPr>
          <w:sz w:val="28"/>
          <w:szCs w:val="28"/>
        </w:rPr>
        <w:t xml:space="preserve"> году, в сумме </w:t>
      </w:r>
      <w:r>
        <w:rPr>
          <w:b/>
          <w:sz w:val="28"/>
          <w:szCs w:val="28"/>
        </w:rPr>
        <w:t>1311000</w:t>
      </w:r>
      <w:r w:rsidRPr="000838E8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F46E8F">
        <w:rPr>
          <w:sz w:val="28"/>
          <w:szCs w:val="28"/>
        </w:rPr>
        <w:t>рублей.</w:t>
      </w:r>
    </w:p>
    <w:p w:rsidR="00D97F16" w:rsidRPr="00F46E8F" w:rsidRDefault="00D97F16" w:rsidP="00D97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E8F">
        <w:rPr>
          <w:sz w:val="28"/>
          <w:szCs w:val="28"/>
        </w:rPr>
        <w:t xml:space="preserve">Утвердить объем межбюджетных трансфертов, получаемых </w:t>
      </w:r>
      <w:r w:rsidRPr="00F46E8F">
        <w:rPr>
          <w:sz w:val="28"/>
          <w:szCs w:val="28"/>
        </w:rPr>
        <w:br/>
        <w:t xml:space="preserve">из </w:t>
      </w:r>
      <w:r>
        <w:rPr>
          <w:sz w:val="28"/>
          <w:szCs w:val="28"/>
        </w:rPr>
        <w:t xml:space="preserve">бюджета муниципального района Сызранский </w:t>
      </w:r>
      <w:r w:rsidRPr="00F46E8F">
        <w:rPr>
          <w:sz w:val="28"/>
          <w:szCs w:val="28"/>
        </w:rPr>
        <w:t xml:space="preserve">в </w:t>
      </w:r>
      <w:r>
        <w:rPr>
          <w:sz w:val="28"/>
          <w:szCs w:val="28"/>
        </w:rPr>
        <w:t>2020</w:t>
      </w:r>
      <w:r w:rsidRPr="00F46E8F">
        <w:rPr>
          <w:sz w:val="28"/>
          <w:szCs w:val="28"/>
        </w:rPr>
        <w:t xml:space="preserve"> году, в сумме</w:t>
      </w:r>
      <w:r w:rsidRPr="00F46E8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1960901,00 </w:t>
      </w:r>
      <w:r w:rsidRPr="00F46E8F">
        <w:rPr>
          <w:sz w:val="28"/>
          <w:szCs w:val="28"/>
        </w:rPr>
        <w:t>рублей.</w:t>
      </w:r>
    </w:p>
    <w:p w:rsidR="00D97F16" w:rsidRPr="009C70C8" w:rsidRDefault="00D97F16" w:rsidP="00D97F16">
      <w:pPr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9C70C8">
        <w:rPr>
          <w:sz w:val="28"/>
          <w:szCs w:val="28"/>
        </w:rPr>
        <w:t>. Утвердить перечень главных  администраторов доходов бюджета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Рамено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</w:t>
      </w:r>
      <w:r w:rsidRPr="00F46E8F">
        <w:rPr>
          <w:sz w:val="28"/>
          <w:szCs w:val="28"/>
        </w:rPr>
        <w:t xml:space="preserve">согласно приложению </w:t>
      </w:r>
      <w:r w:rsidRPr="009C70C8">
        <w:rPr>
          <w:sz w:val="28"/>
          <w:szCs w:val="28"/>
        </w:rPr>
        <w:t>1 к настоящему решению.</w:t>
      </w:r>
    </w:p>
    <w:p w:rsidR="00D97F16" w:rsidRPr="009C70C8" w:rsidRDefault="00D97F16" w:rsidP="00D97F16">
      <w:pPr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</w:t>
      </w:r>
      <w:r>
        <w:rPr>
          <w:sz w:val="32"/>
          <w:szCs w:val="32"/>
        </w:rPr>
        <w:t xml:space="preserve">. </w:t>
      </w:r>
      <w:r w:rsidRPr="009C70C8">
        <w:rPr>
          <w:sz w:val="28"/>
          <w:szCs w:val="28"/>
        </w:rPr>
        <w:t xml:space="preserve">Утвердить перечень главных </w:t>
      </w:r>
      <w:proofErr w:type="gramStart"/>
      <w:r w:rsidRPr="009C70C8">
        <w:rPr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 xml:space="preserve">муниципального района Сызранский Самарской области </w:t>
      </w:r>
      <w:r w:rsidRPr="00F46E8F">
        <w:rPr>
          <w:sz w:val="28"/>
          <w:szCs w:val="28"/>
        </w:rPr>
        <w:t xml:space="preserve">согласно приложению </w:t>
      </w:r>
      <w:r w:rsidRPr="009C70C8">
        <w:rPr>
          <w:sz w:val="28"/>
          <w:szCs w:val="28"/>
        </w:rPr>
        <w:t>2 к настоящему решению.</w:t>
      </w:r>
    </w:p>
    <w:p w:rsidR="00D97F16" w:rsidRDefault="00D97F16" w:rsidP="00D9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9C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Утвердить нормативы распределения доходов между местными бюджетами и бюджетами поселения на </w:t>
      </w:r>
      <w:r>
        <w:rPr>
          <w:sz w:val="28"/>
          <w:szCs w:val="28"/>
        </w:rPr>
        <w:t>2020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3 к настоящему решению.</w:t>
      </w:r>
    </w:p>
    <w:p w:rsidR="00D97F16" w:rsidRPr="00E54B20" w:rsidRDefault="00D97F16" w:rsidP="00D9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9C70C8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объем бюджетных ассигнований дорожного фонда 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</w:t>
      </w:r>
      <w:r>
        <w:rPr>
          <w:sz w:val="28"/>
          <w:szCs w:val="28"/>
        </w:rPr>
        <w:t xml:space="preserve">ский на 2020 год в сумме </w:t>
      </w:r>
      <w:r>
        <w:rPr>
          <w:b/>
          <w:sz w:val="28"/>
          <w:szCs w:val="28"/>
        </w:rPr>
        <w:t>1225000,00</w:t>
      </w:r>
      <w:r w:rsidRPr="00E54B20">
        <w:rPr>
          <w:sz w:val="28"/>
          <w:szCs w:val="28"/>
        </w:rPr>
        <w:t xml:space="preserve"> руб.</w:t>
      </w:r>
    </w:p>
    <w:p w:rsidR="00D97F16" w:rsidRPr="009C70C8" w:rsidRDefault="00D97F16" w:rsidP="00D9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9C70C8">
        <w:rPr>
          <w:sz w:val="28"/>
          <w:szCs w:val="28"/>
        </w:rPr>
        <w:t xml:space="preserve">. Утвердить объем межбюджетных </w:t>
      </w:r>
      <w:proofErr w:type="gramStart"/>
      <w:r w:rsidRPr="009C70C8">
        <w:rPr>
          <w:sz w:val="28"/>
          <w:szCs w:val="28"/>
        </w:rPr>
        <w:t>трансфертов</w:t>
      </w:r>
      <w:proofErr w:type="gramEnd"/>
      <w:r w:rsidRPr="009C70C8">
        <w:rPr>
          <w:sz w:val="28"/>
          <w:szCs w:val="28"/>
        </w:rPr>
        <w:t xml:space="preserve"> предоставляемых бюджету муниципального района Сызранский из бюджета сельского поселения </w:t>
      </w:r>
      <w:r>
        <w:rPr>
          <w:sz w:val="28"/>
          <w:szCs w:val="28"/>
        </w:rPr>
        <w:t xml:space="preserve">Рамено в  2020 году в сумме  </w:t>
      </w:r>
      <w:r>
        <w:rPr>
          <w:b/>
          <w:sz w:val="28"/>
          <w:szCs w:val="28"/>
        </w:rPr>
        <w:t xml:space="preserve">860028,79 </w:t>
      </w:r>
      <w:r w:rsidRPr="00E43ABE">
        <w:rPr>
          <w:sz w:val="28"/>
          <w:szCs w:val="28"/>
        </w:rPr>
        <w:t>руб.</w:t>
      </w:r>
    </w:p>
    <w:p w:rsidR="00D97F16" w:rsidRPr="009C70C8" w:rsidRDefault="00D97F16" w:rsidP="00D9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9C70C8">
        <w:rPr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статьям, подгруппам </w:t>
      </w:r>
      <w:proofErr w:type="gramStart"/>
      <w:r w:rsidRPr="009C70C8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</w:t>
      </w:r>
      <w:r>
        <w:rPr>
          <w:sz w:val="28"/>
          <w:szCs w:val="28"/>
        </w:rPr>
        <w:t>ский</w:t>
      </w:r>
      <w:r w:rsidRPr="009C70C8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4 к настоящему решению.</w:t>
      </w:r>
    </w:p>
    <w:p w:rsidR="00D97F16" w:rsidRDefault="00D97F16" w:rsidP="00D9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9C70C8">
        <w:rPr>
          <w:sz w:val="28"/>
          <w:szCs w:val="28"/>
        </w:rPr>
        <w:t xml:space="preserve">. </w:t>
      </w:r>
      <w:r w:rsidRPr="00BB0327"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</w:rPr>
        <w:t xml:space="preserve">сельского поселения Рамено муниципального района Сызранский на 2020 </w:t>
      </w:r>
      <w:r w:rsidRPr="00BB0327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0 </w:t>
      </w:r>
      <w:r w:rsidRPr="00BB0327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D97F16" w:rsidRDefault="00D97F16" w:rsidP="00D97F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верхний предел муниципального долга сельского поселения Рамено муниципального района Сызранский  на 01 января 2020 года в сумме 0 руб., в том числе верхний предел долга по муниципальным гарантиям в сумме 0 руб.</w:t>
      </w:r>
    </w:p>
    <w:p w:rsidR="00D97F16" w:rsidRPr="009C70C8" w:rsidRDefault="00D97F16" w:rsidP="00D9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Pr="009C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Утвердить источники внутреннего финансирования дефицита бюджета 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 xml:space="preserve">муниципального района Сызранский на </w:t>
      </w:r>
      <w:r>
        <w:rPr>
          <w:sz w:val="28"/>
          <w:szCs w:val="28"/>
        </w:rPr>
        <w:t>2020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5 к настоящему решению.</w:t>
      </w:r>
    </w:p>
    <w:p w:rsidR="00D97F16" w:rsidRPr="009C70C8" w:rsidRDefault="00D97F16" w:rsidP="00D9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Pr="009C70C8">
        <w:rPr>
          <w:sz w:val="28"/>
          <w:szCs w:val="28"/>
        </w:rPr>
        <w:t xml:space="preserve">. Утвердить программу муниципальных внутренних заимствований сельского поселения </w:t>
      </w:r>
      <w:r>
        <w:rPr>
          <w:sz w:val="28"/>
          <w:szCs w:val="28"/>
        </w:rPr>
        <w:t>Рамено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на </w:t>
      </w:r>
      <w:r>
        <w:rPr>
          <w:sz w:val="28"/>
          <w:szCs w:val="28"/>
        </w:rPr>
        <w:t>2020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6 к настоящему решению.</w:t>
      </w:r>
    </w:p>
    <w:p w:rsidR="00D97F16" w:rsidRPr="009C70C8" w:rsidRDefault="00D97F16" w:rsidP="00D97F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13</w:t>
      </w:r>
      <w:r w:rsidRPr="009C70C8">
        <w:rPr>
          <w:sz w:val="28"/>
          <w:szCs w:val="28"/>
        </w:rPr>
        <w:t xml:space="preserve">.  Утвердить программу муниципальных гарантий сельского поселения </w:t>
      </w:r>
      <w:r>
        <w:rPr>
          <w:sz w:val="28"/>
          <w:szCs w:val="28"/>
        </w:rPr>
        <w:t>Рамено</w:t>
      </w:r>
      <w:r w:rsidRPr="009C70C8">
        <w:rPr>
          <w:sz w:val="28"/>
          <w:szCs w:val="28"/>
        </w:rPr>
        <w:t xml:space="preserve"> муниципального района Сызранский Самарской области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7 к настоящему решению.   </w:t>
      </w:r>
    </w:p>
    <w:p w:rsidR="00D97F16" w:rsidRDefault="00D97F16" w:rsidP="00D97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0C8">
        <w:t xml:space="preserve"> </w:t>
      </w:r>
      <w:r w:rsidRPr="00D2400C">
        <w:rPr>
          <w:sz w:val="28"/>
          <w:szCs w:val="28"/>
        </w:rPr>
        <w:t>1</w:t>
      </w:r>
      <w:r>
        <w:rPr>
          <w:sz w:val="28"/>
          <w:szCs w:val="28"/>
        </w:rPr>
        <w:t xml:space="preserve">4.   Утвердить перечень муниципальных программ </w:t>
      </w:r>
      <w:r w:rsidRPr="009C70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Рамено </w:t>
      </w:r>
      <w:r w:rsidRPr="009C70C8">
        <w:rPr>
          <w:sz w:val="28"/>
          <w:szCs w:val="28"/>
        </w:rPr>
        <w:t>муниципального района Сызранский Самарской</w:t>
      </w:r>
      <w:r>
        <w:rPr>
          <w:sz w:val="28"/>
          <w:szCs w:val="28"/>
        </w:rPr>
        <w:t xml:space="preserve"> области, финансирование которых предусмотрено расходной частью бюджета поселения в 2020 году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</w:t>
      </w:r>
      <w:r>
        <w:rPr>
          <w:sz w:val="28"/>
          <w:szCs w:val="28"/>
        </w:rPr>
        <w:t>8 к настоящему решению.</w:t>
      </w:r>
    </w:p>
    <w:p w:rsidR="00D97F16" w:rsidRDefault="00D97F16" w:rsidP="00D97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 Утвердить 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поселения</w:t>
      </w:r>
      <w:proofErr w:type="gramEnd"/>
      <w:r>
        <w:rPr>
          <w:sz w:val="28"/>
          <w:szCs w:val="28"/>
        </w:rPr>
        <w:t xml:space="preserve">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</w:t>
      </w:r>
      <w:r>
        <w:rPr>
          <w:sz w:val="28"/>
          <w:szCs w:val="28"/>
        </w:rPr>
        <w:t>9 к настоящему решению.</w:t>
      </w:r>
    </w:p>
    <w:p w:rsidR="00D97F16" w:rsidRDefault="00D97F16" w:rsidP="00D97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 Настоящее решение вступает в силу с 1 января 2020 года и действует по 31 декабря 2020 года.</w:t>
      </w:r>
    </w:p>
    <w:p w:rsidR="00D97F16" w:rsidRDefault="00D97F16" w:rsidP="00D97F16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</w:p>
    <w:p w:rsidR="00D97F16" w:rsidRPr="00D2400C" w:rsidRDefault="00D97F16" w:rsidP="00D97F16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</w:p>
    <w:p w:rsidR="00D97F16" w:rsidRDefault="00D97F16" w:rsidP="00D97F16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D97F16" w:rsidRPr="00923D81" w:rsidRDefault="00D97F16" w:rsidP="00D97F16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D97F16" w:rsidRDefault="00D97F16" w:rsidP="00D97F16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D97F16" w:rsidRPr="00923D81" w:rsidRDefault="00D97F16" w:rsidP="00D97F16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D97F16" w:rsidRPr="00923D81" w:rsidRDefault="00D97F16" w:rsidP="00D97F16">
      <w:pPr>
        <w:ind w:left="-709"/>
        <w:jc w:val="both"/>
        <w:rPr>
          <w:b/>
          <w:sz w:val="28"/>
          <w:szCs w:val="28"/>
        </w:rPr>
      </w:pPr>
    </w:p>
    <w:p w:rsidR="00D97F16" w:rsidRDefault="00D97F16" w:rsidP="00D97F16"/>
    <w:p w:rsidR="00D97F16" w:rsidRDefault="00D97F16" w:rsidP="00D97F16"/>
    <w:p w:rsidR="00D97F16" w:rsidRPr="006053B4" w:rsidRDefault="00D97F16" w:rsidP="00D97F16">
      <w:pPr>
        <w:autoSpaceDE w:val="0"/>
        <w:autoSpaceDN w:val="0"/>
        <w:adjustRightInd w:val="0"/>
        <w:ind w:left="-709"/>
        <w:jc w:val="both"/>
        <w:rPr>
          <w:b/>
          <w:sz w:val="28"/>
          <w:szCs w:val="28"/>
        </w:rPr>
      </w:pPr>
      <w:r w:rsidRPr="006053B4">
        <w:rPr>
          <w:b/>
          <w:sz w:val="28"/>
          <w:szCs w:val="28"/>
        </w:rPr>
        <w:t xml:space="preserve">Глава сельского поселения Рамено        </w:t>
      </w:r>
      <w:r>
        <w:rPr>
          <w:b/>
          <w:sz w:val="28"/>
          <w:szCs w:val="28"/>
        </w:rPr>
        <w:t xml:space="preserve">                                         </w:t>
      </w:r>
      <w:r w:rsidRPr="00605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Н.А. Циркунова</w:t>
      </w:r>
    </w:p>
    <w:p w:rsidR="00D97F16" w:rsidRPr="006053B4" w:rsidRDefault="00D97F16" w:rsidP="00D97F16">
      <w:pPr>
        <w:ind w:left="-709"/>
        <w:rPr>
          <w:b/>
          <w:sz w:val="28"/>
          <w:szCs w:val="28"/>
        </w:rPr>
      </w:pPr>
      <w:r w:rsidRPr="006053B4">
        <w:rPr>
          <w:b/>
          <w:sz w:val="28"/>
          <w:szCs w:val="28"/>
        </w:rPr>
        <w:t xml:space="preserve">муниципального района Сызранский    </w:t>
      </w:r>
    </w:p>
    <w:p w:rsidR="00D97F16" w:rsidRDefault="00D97F16" w:rsidP="00D97F16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6053B4">
        <w:rPr>
          <w:b/>
          <w:sz w:val="28"/>
          <w:szCs w:val="28"/>
        </w:rPr>
        <w:t xml:space="preserve">Самарской области                                                                               </w:t>
      </w:r>
    </w:p>
    <w:p w:rsidR="00D97F16" w:rsidRDefault="00D97F16" w:rsidP="00D97F16"/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jc w:val="right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</w:p>
    <w:p w:rsidR="00D97F16" w:rsidRDefault="00D97F16" w:rsidP="00D97F16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D97F16" w:rsidRPr="00783C5A" w:rsidRDefault="00D97F16" w:rsidP="00D97F16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 w:rsidRPr="00783C5A">
        <w:rPr>
          <w:sz w:val="18"/>
        </w:rPr>
        <w:t xml:space="preserve">сельского поселения </w:t>
      </w:r>
      <w:r>
        <w:rPr>
          <w:sz w:val="18"/>
        </w:rPr>
        <w:t xml:space="preserve"> </w:t>
      </w:r>
      <w:r w:rsidRPr="003A7570">
        <w:rPr>
          <w:sz w:val="18"/>
        </w:rPr>
        <w:t>Рамено</w:t>
      </w:r>
    </w:p>
    <w:p w:rsidR="00D97F16" w:rsidRPr="003A7570" w:rsidRDefault="00D97F16" w:rsidP="00D97F16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D97F16" w:rsidRPr="00DA11D4" w:rsidRDefault="00D97F16" w:rsidP="00D97F16">
      <w:pPr>
        <w:jc w:val="right"/>
        <w:rPr>
          <w:sz w:val="18"/>
        </w:rPr>
      </w:pPr>
      <w:r w:rsidRPr="003A7570">
        <w:rPr>
          <w:sz w:val="18"/>
        </w:rPr>
        <w:t xml:space="preserve">№ </w:t>
      </w:r>
      <w:r>
        <w:rPr>
          <w:sz w:val="18"/>
        </w:rPr>
        <w:t>__</w:t>
      </w:r>
      <w:r w:rsidRPr="003A7570">
        <w:rPr>
          <w:sz w:val="18"/>
        </w:rPr>
        <w:t xml:space="preserve">  от  </w:t>
      </w:r>
      <w:r>
        <w:rPr>
          <w:sz w:val="18"/>
        </w:rPr>
        <w:t xml:space="preserve"> «</w:t>
      </w:r>
      <w:r w:rsidRPr="003A7570">
        <w:rPr>
          <w:sz w:val="18"/>
        </w:rPr>
        <w:t xml:space="preserve"> </w:t>
      </w:r>
      <w:r>
        <w:rPr>
          <w:sz w:val="18"/>
        </w:rPr>
        <w:t xml:space="preserve">__ » </w:t>
      </w:r>
      <w:r w:rsidRPr="003A7570">
        <w:rPr>
          <w:sz w:val="18"/>
        </w:rPr>
        <w:t xml:space="preserve"> </w:t>
      </w:r>
      <w:r>
        <w:rPr>
          <w:sz w:val="18"/>
        </w:rPr>
        <w:t>декабря</w:t>
      </w:r>
      <w:r w:rsidRPr="003A7570">
        <w:rPr>
          <w:sz w:val="18"/>
        </w:rPr>
        <w:t xml:space="preserve"> </w:t>
      </w:r>
      <w:r>
        <w:rPr>
          <w:sz w:val="18"/>
        </w:rPr>
        <w:t xml:space="preserve"> 2019г.</w:t>
      </w:r>
    </w:p>
    <w:p w:rsidR="00D97F16" w:rsidRPr="0010019F" w:rsidRDefault="00D97F16" w:rsidP="00D97F16">
      <w:pPr>
        <w:jc w:val="center"/>
        <w:rPr>
          <w:b/>
        </w:rPr>
      </w:pPr>
      <w:r w:rsidRPr="0010019F">
        <w:rPr>
          <w:b/>
        </w:rPr>
        <w:t>Перечень</w:t>
      </w:r>
    </w:p>
    <w:p w:rsidR="00D97F16" w:rsidRPr="0010019F" w:rsidRDefault="00D97F16" w:rsidP="00D97F16">
      <w:pPr>
        <w:ind w:left="-540" w:firstLine="540"/>
        <w:jc w:val="center"/>
        <w:rPr>
          <w:b/>
          <w:bCs/>
        </w:rPr>
      </w:pPr>
      <w:r w:rsidRPr="003A7570">
        <w:rPr>
          <w:b/>
          <w:bCs/>
        </w:rPr>
        <w:t>главных</w:t>
      </w:r>
      <w:r w:rsidRPr="0010019F">
        <w:rPr>
          <w:b/>
          <w:bCs/>
        </w:rPr>
        <w:t xml:space="preserve"> администраторов  доходов</w:t>
      </w:r>
    </w:p>
    <w:p w:rsidR="00D97F16" w:rsidRDefault="00D97F16" w:rsidP="00D97F16">
      <w:pPr>
        <w:ind w:left="-540" w:firstLine="540"/>
        <w:jc w:val="center"/>
        <w:rPr>
          <w:b/>
          <w:bCs/>
        </w:rPr>
      </w:pPr>
      <w:r w:rsidRPr="0010019F">
        <w:rPr>
          <w:b/>
          <w:bCs/>
        </w:rPr>
        <w:t xml:space="preserve"> бюджета </w:t>
      </w:r>
      <w:r w:rsidRPr="00783C5A">
        <w:rPr>
          <w:b/>
          <w:bCs/>
        </w:rPr>
        <w:t xml:space="preserve">сельского  поселения </w:t>
      </w:r>
      <w:r>
        <w:rPr>
          <w:b/>
          <w:bCs/>
        </w:rPr>
        <w:t>Рамено</w:t>
      </w:r>
    </w:p>
    <w:p w:rsidR="00D97F16" w:rsidRDefault="00D97F16" w:rsidP="00D97F16">
      <w:pPr>
        <w:ind w:left="-540" w:firstLine="540"/>
        <w:jc w:val="center"/>
      </w:pPr>
      <w:r w:rsidRPr="0010019F">
        <w:rPr>
          <w:b/>
          <w:bCs/>
        </w:rPr>
        <w:t>муниципального района Сызранский.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2835"/>
        <w:gridCol w:w="4965"/>
      </w:tblGrid>
      <w:tr w:rsidR="00D97F16" w:rsidRPr="004D0BD7" w:rsidTr="004A7C5A">
        <w:tc>
          <w:tcPr>
            <w:tcW w:w="1731" w:type="dxa"/>
            <w:vAlign w:val="center"/>
          </w:tcPr>
          <w:p w:rsidR="00D97F16" w:rsidRPr="004D0BD7" w:rsidRDefault="00D97F16" w:rsidP="004A7C5A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главного</w:t>
            </w:r>
          </w:p>
          <w:p w:rsidR="00D97F16" w:rsidRPr="004D0BD7" w:rsidRDefault="00D97F16" w:rsidP="004A7C5A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D97F16" w:rsidRPr="004D0BD7" w:rsidRDefault="00D97F16" w:rsidP="004A7C5A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D97F16" w:rsidRPr="004D0BD7" w:rsidTr="004A7C5A">
        <w:trPr>
          <w:trHeight w:val="424"/>
        </w:trPr>
        <w:tc>
          <w:tcPr>
            <w:tcW w:w="1731" w:type="dxa"/>
          </w:tcPr>
          <w:p w:rsidR="00D97F16" w:rsidRPr="004D0BD7" w:rsidRDefault="00D97F16" w:rsidP="004A7C5A">
            <w:pPr>
              <w:jc w:val="center"/>
              <w:rPr>
                <w:b/>
              </w:rPr>
            </w:pPr>
            <w:r w:rsidRPr="004D0BD7">
              <w:rPr>
                <w:b/>
              </w:rPr>
              <w:t>100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  <w:rPr>
                <w:b/>
              </w:rPr>
            </w:pPr>
          </w:p>
        </w:tc>
        <w:tc>
          <w:tcPr>
            <w:tcW w:w="4965" w:type="dxa"/>
          </w:tcPr>
          <w:p w:rsidR="00D97F16" w:rsidRPr="004D0BD7" w:rsidRDefault="00D97F16" w:rsidP="004A7C5A">
            <w:pPr>
              <w:rPr>
                <w:b/>
              </w:rPr>
            </w:pPr>
            <w:r w:rsidRPr="004D0BD7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D97F16" w:rsidRPr="004D0BD7" w:rsidTr="004A7C5A">
        <w:trPr>
          <w:trHeight w:val="424"/>
        </w:trPr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1 03 0223</w:t>
            </w:r>
            <w:r>
              <w:t>1</w:t>
            </w:r>
            <w:r w:rsidRPr="004D0BD7">
              <w:t xml:space="preserve"> 01 0000  110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Доходы от уплаты акцизов на дизельное топливо, подлежащие распределению между бюджетами субъектов Российской Федерации и местными б</w:t>
            </w:r>
            <w:r>
              <w:t xml:space="preserve">юджетами с учетом установленных </w:t>
            </w:r>
            <w:r w:rsidRPr="004D0BD7">
              <w:t>дифференцированных нормативов отчислений в местные бюджеты</w:t>
            </w:r>
          </w:p>
        </w:tc>
      </w:tr>
      <w:tr w:rsidR="00D97F16" w:rsidRPr="004D0BD7" w:rsidTr="004A7C5A">
        <w:trPr>
          <w:trHeight w:val="424"/>
        </w:trPr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1 03 0224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Доходы от уплаты акцизов на моторные масла для дизельных и (или) карбюраторных (</w:t>
            </w:r>
            <w:proofErr w:type="spellStart"/>
            <w:r w:rsidRPr="004D0BD7">
              <w:t>инжекторных</w:t>
            </w:r>
            <w:proofErr w:type="spellEnd"/>
            <w:r w:rsidRPr="004D0BD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97F16" w:rsidRPr="004D0BD7" w:rsidTr="004A7C5A">
        <w:trPr>
          <w:trHeight w:val="424"/>
        </w:trPr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1 03 0225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97F16" w:rsidRPr="004D0BD7" w:rsidTr="004A7C5A">
        <w:trPr>
          <w:trHeight w:val="424"/>
        </w:trPr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1 03 0226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97F16" w:rsidRPr="004D0BD7" w:rsidTr="004A7C5A">
        <w:trPr>
          <w:trHeight w:val="424"/>
        </w:trPr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  <w:rPr>
                <w:b/>
              </w:rPr>
            </w:pPr>
            <w:r w:rsidRPr="004D0BD7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1 01 02010 01 0000 110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0BD7">
              <w:rPr>
                <w:vertAlign w:val="superscript"/>
              </w:rPr>
              <w:t>1</w:t>
            </w:r>
            <w:r w:rsidRPr="004D0BD7">
              <w:t xml:space="preserve"> и 228 Налогового кодекса Российской Федерации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1 01 02020 01 0000 110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</w:pPr>
            <w:r w:rsidRPr="004D0BD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>
              <w:t xml:space="preserve"> </w:t>
            </w:r>
            <w:r>
              <w:lastRenderedPageBreak/>
              <w:t xml:space="preserve">предпринимателей, нотариусов, </w:t>
            </w:r>
            <w:r w:rsidRPr="004D0BD7"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lastRenderedPageBreak/>
              <w:t>182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1 01 02030 01 0000 110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  <w:shd w:val="clear" w:color="auto" w:fill="FFFFFF"/>
          </w:tcPr>
          <w:p w:rsidR="00D97F16" w:rsidRPr="004D0BD7" w:rsidRDefault="00D97F16" w:rsidP="004A7C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D97F16" w:rsidRPr="004D0BD7" w:rsidRDefault="00D97F16" w:rsidP="004A7C5A">
            <w:pPr>
              <w:jc w:val="center"/>
            </w:pPr>
            <w:r w:rsidRPr="004D0BD7"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D97F16" w:rsidRPr="004D0BD7" w:rsidRDefault="00D97F16" w:rsidP="004A7C5A">
            <w:pPr>
              <w:jc w:val="both"/>
            </w:pPr>
            <w:r w:rsidRPr="004D0BD7">
              <w:t>Единый сельскохозяйственный налог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  <w:shd w:val="clear" w:color="auto" w:fill="FFFFFF"/>
          </w:tcPr>
          <w:p w:rsidR="00D97F16" w:rsidRPr="004D0BD7" w:rsidRDefault="00D97F16" w:rsidP="004A7C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D97F16" w:rsidRPr="004D0BD7" w:rsidRDefault="00D97F16" w:rsidP="004A7C5A">
            <w:pPr>
              <w:jc w:val="center"/>
            </w:pPr>
            <w:r w:rsidRPr="004D0BD7"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D97F16" w:rsidRPr="004D0BD7" w:rsidRDefault="00D97F16" w:rsidP="004A7C5A">
            <w:pPr>
              <w:jc w:val="both"/>
            </w:pPr>
            <w:r w:rsidRPr="004D0BD7">
              <w:t>Единый сельскохозяйственный налог (за налоговые периоды, истекшие до 1 января 2011 года)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1 06 01030 10 0000 110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1 06 06033 10 0000 110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1 06 06043 10 0000 110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1 09 04053 10 0000 110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</w:pPr>
            <w:r w:rsidRPr="004D0BD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1 16 90050 10 0000 140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</w:pPr>
            <w:r w:rsidRPr="004D0BD7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  <w:rPr>
                <w:b/>
              </w:rPr>
            </w:pPr>
            <w:r w:rsidRPr="004D0BD7">
              <w:rPr>
                <w:b/>
              </w:rPr>
              <w:t>188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  <w:rPr>
                <w:b/>
              </w:rPr>
            </w:pPr>
            <w:r w:rsidRPr="004D0BD7"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  <w:rPr>
                <w:b/>
              </w:rPr>
            </w:pPr>
            <w:r w:rsidRPr="004D0BD7">
              <w:rPr>
                <w:b/>
              </w:rPr>
              <w:t>188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1 16 30015 01 0000 140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</w:pPr>
            <w:r w:rsidRPr="004D0BD7"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  <w:rPr>
                <w:b/>
              </w:rPr>
            </w:pPr>
            <w:r w:rsidRPr="004D0BD7">
              <w:rPr>
                <w:b/>
              </w:rPr>
              <w:t>4</w:t>
            </w:r>
            <w:r>
              <w:rPr>
                <w:b/>
              </w:rPr>
              <w:t>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  <w:rPr>
                <w:b/>
              </w:rPr>
            </w:pPr>
            <w:r w:rsidRPr="004D0BD7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Рамено</w:t>
            </w:r>
            <w:r w:rsidRPr="004D0BD7">
              <w:rPr>
                <w:b/>
              </w:rPr>
              <w:t xml:space="preserve"> муниципального района Сызранский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</w:tcPr>
          <w:p w:rsidR="00D97F16" w:rsidRPr="004D0BD7" w:rsidRDefault="00D97F16" w:rsidP="004A7C5A">
            <w:pPr>
              <w:jc w:val="center"/>
            </w:pPr>
            <w:r w:rsidRPr="004D0BD7">
              <w:t>4</w:t>
            </w:r>
            <w:r>
              <w:t>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 xml:space="preserve">1 08 04020 01 </w:t>
            </w:r>
            <w:r w:rsidRPr="004D0BD7">
              <w:rPr>
                <w:lang w:val="en-US"/>
              </w:rPr>
              <w:t>1</w:t>
            </w:r>
            <w:r w:rsidRPr="004D0BD7">
              <w:t>000 110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7F16" w:rsidRPr="004D0BD7" w:rsidTr="004A7C5A">
        <w:tc>
          <w:tcPr>
            <w:tcW w:w="1731" w:type="dxa"/>
          </w:tcPr>
          <w:p w:rsidR="00D97F16" w:rsidRDefault="00D97F16" w:rsidP="004A7C5A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 xml:space="preserve">1 08 04020 01 </w:t>
            </w:r>
            <w:r w:rsidRPr="004D0BD7">
              <w:rPr>
                <w:lang w:val="en-US"/>
              </w:rPr>
              <w:t>4</w:t>
            </w:r>
            <w:r w:rsidRPr="004D0BD7">
              <w:t>000 110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 xml:space="preserve">Государственная пошлина за совершение </w:t>
            </w:r>
            <w:r w:rsidRPr="004D0BD7"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7F16" w:rsidRPr="004D0BD7" w:rsidTr="004A7C5A">
        <w:trPr>
          <w:trHeight w:val="2095"/>
        </w:trPr>
        <w:tc>
          <w:tcPr>
            <w:tcW w:w="1731" w:type="dxa"/>
          </w:tcPr>
          <w:p w:rsidR="00D97F16" w:rsidRDefault="00D97F16" w:rsidP="004A7C5A">
            <w:pPr>
              <w:jc w:val="center"/>
            </w:pPr>
            <w:r w:rsidRPr="008B0FB4">
              <w:lastRenderedPageBreak/>
              <w:t>469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 xml:space="preserve">1 08 07175 01 </w:t>
            </w:r>
            <w:r>
              <w:t>1</w:t>
            </w:r>
            <w:r w:rsidRPr="004D0BD7">
              <w:t>000 110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</w:pPr>
            <w:r w:rsidRPr="004D0BD7">
              <w:t>Государственная   пошлина   за    выдачу</w:t>
            </w:r>
            <w:r>
              <w:t xml:space="preserve"> </w:t>
            </w:r>
            <w:r w:rsidRPr="004D0BD7">
              <w:t>органом     местного      самоуправления</w:t>
            </w:r>
            <w:r>
              <w:t xml:space="preserve"> </w:t>
            </w:r>
            <w:r w:rsidRPr="004D0BD7">
              <w:t>поселения  специального  разрешения   на</w:t>
            </w:r>
            <w:r>
              <w:t xml:space="preserve"> </w:t>
            </w:r>
            <w:r w:rsidRPr="004D0BD7">
              <w:t>движение   по   автомобильным    дорогам</w:t>
            </w:r>
            <w:r>
              <w:t xml:space="preserve"> транспортных   средств,  </w:t>
            </w:r>
            <w:r w:rsidRPr="004D0BD7">
              <w:t>осуществляющих</w:t>
            </w:r>
            <w:r>
              <w:t xml:space="preserve"> </w:t>
            </w:r>
            <w:r w:rsidRPr="004D0BD7">
              <w:t>перевозки опасных, тяжеловесных и  (или)</w:t>
            </w:r>
            <w:r>
              <w:t xml:space="preserve"> </w:t>
            </w:r>
            <w:r w:rsidRPr="004D0BD7">
              <w:t>крупногабаритных грузов,  зачисляемая  в</w:t>
            </w:r>
            <w:r>
              <w:t xml:space="preserve"> </w:t>
            </w:r>
            <w:r w:rsidRPr="004D0BD7">
              <w:t>бюджеты поселений</w:t>
            </w:r>
          </w:p>
        </w:tc>
      </w:tr>
      <w:tr w:rsidR="00D97F16" w:rsidRPr="004D0BD7" w:rsidTr="004A7C5A">
        <w:trPr>
          <w:trHeight w:val="2095"/>
        </w:trPr>
        <w:tc>
          <w:tcPr>
            <w:tcW w:w="1731" w:type="dxa"/>
          </w:tcPr>
          <w:p w:rsidR="00D97F16" w:rsidRDefault="00D97F16" w:rsidP="004A7C5A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>
              <w:t>1 08 07175 01 4</w:t>
            </w:r>
            <w:r w:rsidRPr="004D0BD7">
              <w:t>000 110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  пошлина   за    выдачу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органом     местного     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  специального  разрешения  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  по   автомобильным    дорогам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транспортных   средств, 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перевозки опасных, тяжеловесных и  (или)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крупногабаритных грузов,  зачисляемая 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бюджеты поселений</w:t>
            </w:r>
          </w:p>
        </w:tc>
      </w:tr>
      <w:tr w:rsidR="00D97F16" w:rsidRPr="004D0BD7" w:rsidTr="004A7C5A">
        <w:trPr>
          <w:trHeight w:val="1597"/>
        </w:trPr>
        <w:tc>
          <w:tcPr>
            <w:tcW w:w="1731" w:type="dxa"/>
          </w:tcPr>
          <w:p w:rsidR="00D97F16" w:rsidRPr="008B0FB4" w:rsidRDefault="00D97F16" w:rsidP="004A7C5A">
            <w:pPr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D97F16" w:rsidRPr="001812EB" w:rsidRDefault="00D97F16" w:rsidP="004A7C5A">
            <w:pPr>
              <w:jc w:val="center"/>
            </w:pPr>
            <w:r w:rsidRPr="001812EB">
              <w:t>1 11 05025 10 0000 120</w:t>
            </w:r>
          </w:p>
        </w:tc>
        <w:tc>
          <w:tcPr>
            <w:tcW w:w="4965" w:type="dxa"/>
          </w:tcPr>
          <w:p w:rsidR="00D97F16" w:rsidRPr="001812EB" w:rsidRDefault="00D97F16" w:rsidP="004A7C5A">
            <w:pPr>
              <w:jc w:val="both"/>
            </w:pPr>
            <w:proofErr w:type="gramStart"/>
            <w:r w:rsidRPr="001812EB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97F16" w:rsidRPr="004D0BD7" w:rsidTr="004A7C5A">
        <w:trPr>
          <w:trHeight w:val="1597"/>
        </w:trPr>
        <w:tc>
          <w:tcPr>
            <w:tcW w:w="1731" w:type="dxa"/>
          </w:tcPr>
          <w:p w:rsidR="00D97F16" w:rsidRPr="008B0FB4" w:rsidRDefault="00D97F16" w:rsidP="004A7C5A">
            <w:pPr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D97F16" w:rsidRPr="001812EB" w:rsidRDefault="00D97F16" w:rsidP="004A7C5A">
            <w:pPr>
              <w:jc w:val="center"/>
            </w:pPr>
            <w:r w:rsidRPr="001812EB">
              <w:t>1 11 05035 10 0000 120</w:t>
            </w:r>
          </w:p>
        </w:tc>
        <w:tc>
          <w:tcPr>
            <w:tcW w:w="4965" w:type="dxa"/>
          </w:tcPr>
          <w:p w:rsidR="00D97F16" w:rsidRPr="001812EB" w:rsidRDefault="00D97F16" w:rsidP="004A7C5A">
            <w:pPr>
              <w:jc w:val="both"/>
            </w:pPr>
            <w:r w:rsidRPr="001812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7F16" w:rsidRPr="004D0BD7" w:rsidTr="004A7C5A">
        <w:trPr>
          <w:trHeight w:val="1597"/>
        </w:trPr>
        <w:tc>
          <w:tcPr>
            <w:tcW w:w="1731" w:type="dxa"/>
          </w:tcPr>
          <w:p w:rsidR="00D97F16" w:rsidRPr="008B0FB4" w:rsidRDefault="00D97F16" w:rsidP="004A7C5A">
            <w:pPr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D97F16" w:rsidRPr="001812EB" w:rsidRDefault="00D97F16" w:rsidP="004A7C5A">
            <w:pPr>
              <w:jc w:val="center"/>
            </w:pPr>
            <w:r w:rsidRPr="001812EB">
              <w:t>1 11 09045 10 0000 120</w:t>
            </w:r>
          </w:p>
        </w:tc>
        <w:tc>
          <w:tcPr>
            <w:tcW w:w="4965" w:type="dxa"/>
          </w:tcPr>
          <w:p w:rsidR="00D97F16" w:rsidRPr="001812EB" w:rsidRDefault="00D97F16" w:rsidP="004A7C5A">
            <w:pPr>
              <w:jc w:val="both"/>
            </w:pPr>
            <w:r w:rsidRPr="001812E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7F16" w:rsidRPr="004D0BD7" w:rsidTr="004A7C5A">
        <w:trPr>
          <w:trHeight w:val="1597"/>
        </w:trPr>
        <w:tc>
          <w:tcPr>
            <w:tcW w:w="1731" w:type="dxa"/>
          </w:tcPr>
          <w:p w:rsidR="00D97F16" w:rsidRDefault="00D97F16" w:rsidP="004A7C5A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1 13 01540 10 0000 130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</w:pPr>
            <w:r w:rsidRPr="004D0BD7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D97F16" w:rsidRPr="004D0BD7" w:rsidTr="004A7C5A">
        <w:tc>
          <w:tcPr>
            <w:tcW w:w="1731" w:type="dxa"/>
          </w:tcPr>
          <w:p w:rsidR="00D97F16" w:rsidRPr="008B0FB4" w:rsidRDefault="00D97F16" w:rsidP="004A7C5A">
            <w:pPr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D97F16" w:rsidRPr="001812EB" w:rsidRDefault="00D97F16" w:rsidP="004A7C5A">
            <w:pPr>
              <w:jc w:val="center"/>
            </w:pPr>
            <w:r w:rsidRPr="001812EB">
              <w:t>1 14 02052 10 0000 410</w:t>
            </w:r>
          </w:p>
        </w:tc>
        <w:tc>
          <w:tcPr>
            <w:tcW w:w="4965" w:type="dxa"/>
            <w:vAlign w:val="center"/>
          </w:tcPr>
          <w:p w:rsidR="00D97F16" w:rsidRPr="001812EB" w:rsidRDefault="00D97F16" w:rsidP="004A7C5A">
            <w:pPr>
              <w:jc w:val="both"/>
            </w:pPr>
            <w:r w:rsidRPr="001812EB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 поселений (за </w:t>
            </w:r>
            <w:r w:rsidRPr="001812EB"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97F16" w:rsidRPr="004D0BD7" w:rsidTr="004A7C5A">
        <w:tc>
          <w:tcPr>
            <w:tcW w:w="1731" w:type="dxa"/>
          </w:tcPr>
          <w:p w:rsidR="00D97F16" w:rsidRPr="008B0FB4" w:rsidRDefault="00D97F16" w:rsidP="004A7C5A">
            <w:pPr>
              <w:jc w:val="center"/>
            </w:pPr>
            <w:r>
              <w:lastRenderedPageBreak/>
              <w:t>469</w:t>
            </w:r>
          </w:p>
        </w:tc>
        <w:tc>
          <w:tcPr>
            <w:tcW w:w="2835" w:type="dxa"/>
          </w:tcPr>
          <w:p w:rsidR="00D97F16" w:rsidRPr="001812EB" w:rsidRDefault="00D97F16" w:rsidP="004A7C5A">
            <w:pPr>
              <w:jc w:val="center"/>
            </w:pPr>
            <w:r w:rsidRPr="001812EB">
              <w:t>1 14 02052 10 0000 440</w:t>
            </w:r>
          </w:p>
        </w:tc>
        <w:tc>
          <w:tcPr>
            <w:tcW w:w="4965" w:type="dxa"/>
            <w:vAlign w:val="center"/>
          </w:tcPr>
          <w:p w:rsidR="00D97F16" w:rsidRPr="001812EB" w:rsidRDefault="00D97F16" w:rsidP="004A7C5A">
            <w:pPr>
              <w:jc w:val="both"/>
            </w:pPr>
            <w:r w:rsidRPr="001812E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97F16" w:rsidRPr="004D0BD7" w:rsidTr="004A7C5A">
        <w:tc>
          <w:tcPr>
            <w:tcW w:w="1731" w:type="dxa"/>
          </w:tcPr>
          <w:p w:rsidR="00D97F16" w:rsidRPr="008B0FB4" w:rsidRDefault="00D97F16" w:rsidP="004A7C5A">
            <w:pPr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D97F16" w:rsidRPr="001812EB" w:rsidRDefault="00D97F16" w:rsidP="004A7C5A">
            <w:pPr>
              <w:jc w:val="center"/>
            </w:pPr>
            <w:r w:rsidRPr="001812EB">
              <w:t>1 14 02053 10 0000 410</w:t>
            </w:r>
          </w:p>
        </w:tc>
        <w:tc>
          <w:tcPr>
            <w:tcW w:w="4965" w:type="dxa"/>
            <w:vAlign w:val="center"/>
          </w:tcPr>
          <w:p w:rsidR="00D97F16" w:rsidRPr="001812EB" w:rsidRDefault="00D97F16" w:rsidP="004A7C5A">
            <w:pPr>
              <w:jc w:val="both"/>
            </w:pPr>
            <w:r w:rsidRPr="001812E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7F16" w:rsidRPr="004D0BD7" w:rsidTr="004A7C5A">
        <w:tc>
          <w:tcPr>
            <w:tcW w:w="1731" w:type="dxa"/>
          </w:tcPr>
          <w:p w:rsidR="00D97F16" w:rsidRPr="008B0FB4" w:rsidRDefault="00D97F16" w:rsidP="004A7C5A">
            <w:pPr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1 14 02053 10 0000 440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</w:pPr>
            <w:r w:rsidRPr="004D0BD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7F16" w:rsidRPr="004D0BD7" w:rsidTr="004A7C5A">
        <w:tc>
          <w:tcPr>
            <w:tcW w:w="1731" w:type="dxa"/>
          </w:tcPr>
          <w:p w:rsidR="00D97F16" w:rsidRPr="008B0FB4" w:rsidRDefault="00D97F16" w:rsidP="004A7C5A">
            <w:pPr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D97F16" w:rsidRPr="00CF4683" w:rsidRDefault="00D97F16" w:rsidP="004A7C5A">
            <w:pPr>
              <w:jc w:val="center"/>
            </w:pPr>
            <w:r w:rsidRPr="00CF4683">
              <w:t>1 14 06025 10 0000 430</w:t>
            </w:r>
          </w:p>
        </w:tc>
        <w:tc>
          <w:tcPr>
            <w:tcW w:w="4965" w:type="dxa"/>
          </w:tcPr>
          <w:p w:rsidR="00D97F16" w:rsidRPr="00CF4683" w:rsidRDefault="00D97F16" w:rsidP="004A7C5A">
            <w:pPr>
              <w:jc w:val="both"/>
            </w:pPr>
            <w:r w:rsidRPr="00CF468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7F16" w:rsidRPr="004D0BD7" w:rsidTr="004A7C5A">
        <w:tc>
          <w:tcPr>
            <w:tcW w:w="1731" w:type="dxa"/>
          </w:tcPr>
          <w:p w:rsidR="00D97F16" w:rsidRDefault="00D97F16" w:rsidP="004A7C5A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1 16 90050 10 0000 140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</w:pPr>
            <w:r w:rsidRPr="004D0BD7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D97F16" w:rsidRPr="004D0BD7" w:rsidTr="004A7C5A">
        <w:tc>
          <w:tcPr>
            <w:tcW w:w="1731" w:type="dxa"/>
          </w:tcPr>
          <w:p w:rsidR="00D97F16" w:rsidRDefault="00D97F16" w:rsidP="004A7C5A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1 16 46000 10 0000 140</w:t>
            </w:r>
          </w:p>
        </w:tc>
        <w:tc>
          <w:tcPr>
            <w:tcW w:w="4965" w:type="dxa"/>
            <w:vAlign w:val="center"/>
          </w:tcPr>
          <w:p w:rsidR="00D97F16" w:rsidRPr="004D0BD7" w:rsidRDefault="00D97F16" w:rsidP="004A7C5A">
            <w:pPr>
              <w:jc w:val="both"/>
            </w:pPr>
            <w:r w:rsidRPr="004D0BD7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D97F16" w:rsidRPr="004D0BD7" w:rsidTr="004A7C5A">
        <w:tc>
          <w:tcPr>
            <w:tcW w:w="1731" w:type="dxa"/>
          </w:tcPr>
          <w:p w:rsidR="00D97F16" w:rsidRDefault="00D97F16" w:rsidP="004A7C5A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1 17 01050 10 0000 180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Невыясненные поступления, зачисляемые в бюджеты сельских  поселений</w:t>
            </w:r>
          </w:p>
        </w:tc>
      </w:tr>
      <w:tr w:rsidR="00D97F16" w:rsidRPr="004D0BD7" w:rsidTr="004A7C5A">
        <w:tc>
          <w:tcPr>
            <w:tcW w:w="1731" w:type="dxa"/>
          </w:tcPr>
          <w:p w:rsidR="00D97F16" w:rsidRDefault="00D97F16" w:rsidP="004A7C5A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D97F16" w:rsidRPr="004D0BD7" w:rsidRDefault="00D97F16" w:rsidP="004A7C5A">
            <w:pPr>
              <w:jc w:val="center"/>
            </w:pPr>
            <w:r w:rsidRPr="004D0BD7">
              <w:t>1 17 05050 10 0000 180</w:t>
            </w:r>
          </w:p>
        </w:tc>
        <w:tc>
          <w:tcPr>
            <w:tcW w:w="4965" w:type="dxa"/>
          </w:tcPr>
          <w:p w:rsidR="00D97F16" w:rsidRPr="004D0BD7" w:rsidRDefault="00D97F16" w:rsidP="004A7C5A">
            <w:pPr>
              <w:jc w:val="both"/>
            </w:pPr>
            <w:r w:rsidRPr="004D0BD7">
              <w:t>Прочие неналоговые доходы бюджетов сельских поселений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2 02 15001 10 0000 15</w:t>
            </w:r>
            <w:r>
              <w:t>0</w:t>
            </w:r>
          </w:p>
        </w:tc>
        <w:tc>
          <w:tcPr>
            <w:tcW w:w="4965" w:type="dxa"/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1812EB">
              <w:t xml:space="preserve">Дотации бюджетам сельских поселений на </w:t>
            </w:r>
            <w:r w:rsidRPr="001812EB">
              <w:lastRenderedPageBreak/>
              <w:t>выравнивание бюджетной обеспеченности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lastRenderedPageBreak/>
              <w:t>469</w:t>
            </w:r>
          </w:p>
        </w:tc>
        <w:tc>
          <w:tcPr>
            <w:tcW w:w="2835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2 02 15002 10 0000 15</w:t>
            </w:r>
            <w:r>
              <w:t>0</w:t>
            </w:r>
          </w:p>
        </w:tc>
        <w:tc>
          <w:tcPr>
            <w:tcW w:w="4965" w:type="dxa"/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1812E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7F16" w:rsidRPr="004D0BD7" w:rsidTr="004A7C5A">
        <w:tc>
          <w:tcPr>
            <w:tcW w:w="1731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2 02 19999 10 0000 15</w:t>
            </w:r>
            <w:r>
              <w:t>0</w:t>
            </w:r>
          </w:p>
        </w:tc>
        <w:tc>
          <w:tcPr>
            <w:tcW w:w="4965" w:type="dxa"/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1812EB">
              <w:t>Прочие дотации бюджетам сельских поселений</w:t>
            </w:r>
          </w:p>
        </w:tc>
      </w:tr>
      <w:tr w:rsidR="00D97F16" w:rsidRPr="004D0BD7" w:rsidTr="004A7C5A">
        <w:tc>
          <w:tcPr>
            <w:tcW w:w="1731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2 02 20041 10 0000 15</w:t>
            </w:r>
            <w:r>
              <w:t>0</w:t>
            </w:r>
          </w:p>
        </w:tc>
        <w:tc>
          <w:tcPr>
            <w:tcW w:w="4965" w:type="dxa"/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1812EB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2 02 20216 10 0000 15</w:t>
            </w:r>
            <w:r>
              <w:t>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D97F16" w:rsidRPr="001812EB" w:rsidRDefault="00D97F16" w:rsidP="004A7C5A">
            <w:pPr>
              <w:jc w:val="both"/>
            </w:pPr>
            <w:r w:rsidRPr="001812E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2 02 29999 10 0000 15</w:t>
            </w:r>
            <w:r>
              <w:t>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D97F16" w:rsidRPr="001812EB" w:rsidRDefault="00D97F16" w:rsidP="004A7C5A">
            <w:pPr>
              <w:jc w:val="both"/>
            </w:pPr>
            <w:r w:rsidRPr="001812EB">
              <w:t>Прочие субсидии бюджетам сельских поселений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2 02 35118 10 0000 15</w:t>
            </w:r>
            <w:r>
              <w:t>0</w:t>
            </w:r>
          </w:p>
        </w:tc>
        <w:tc>
          <w:tcPr>
            <w:tcW w:w="4965" w:type="dxa"/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1812E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7F16" w:rsidRPr="004D0BD7" w:rsidTr="004A7C5A">
        <w:tc>
          <w:tcPr>
            <w:tcW w:w="1731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2 02 39999 10 0000 15</w:t>
            </w:r>
            <w:r>
              <w:t>0</w:t>
            </w:r>
          </w:p>
        </w:tc>
        <w:tc>
          <w:tcPr>
            <w:tcW w:w="4965" w:type="dxa"/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1812EB">
              <w:t>Прочие субвенции бюджетам сельских поселений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2 02 49999 10 0000 15</w:t>
            </w:r>
            <w:r>
              <w:t>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1812EB">
              <w:t>Прочие межбюджетные трансферты, передаваемые бюджетам сельских поселений</w:t>
            </w:r>
          </w:p>
        </w:tc>
      </w:tr>
      <w:tr w:rsidR="00D97F16" w:rsidRPr="004D0BD7" w:rsidTr="004A7C5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2 07 05010 10 0000 1</w:t>
            </w:r>
            <w:r>
              <w:t>5</w:t>
            </w:r>
            <w:r w:rsidRPr="001812EB">
              <w:t>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1812EB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D97F16" w:rsidRPr="004D0BD7" w:rsidTr="004A7C5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center"/>
              <w:rPr>
                <w:lang w:val="en-US"/>
              </w:rPr>
            </w:pPr>
            <w:r w:rsidRPr="001812EB">
              <w:rPr>
                <w:lang w:val="en-US"/>
              </w:rPr>
              <w:t>2 07 050</w:t>
            </w:r>
            <w:r>
              <w:t>2</w:t>
            </w:r>
            <w:r w:rsidRPr="001812EB">
              <w:rPr>
                <w:lang w:val="en-US"/>
              </w:rPr>
              <w:t>0 10 0000 1</w:t>
            </w:r>
            <w:r>
              <w:t>5</w:t>
            </w:r>
            <w:r w:rsidRPr="001812EB">
              <w:rPr>
                <w:lang w:val="en-US"/>
              </w:rPr>
              <w:t>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both"/>
              <w:rPr>
                <w:color w:val="000000"/>
              </w:rPr>
            </w:pPr>
            <w:r w:rsidRPr="00D55ED4">
              <w:rPr>
                <w:color w:val="00000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</w:tr>
      <w:tr w:rsidR="00D97F16" w:rsidRPr="004D0BD7" w:rsidTr="004A7C5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center"/>
              <w:rPr>
                <w:lang w:val="en-US"/>
              </w:rPr>
            </w:pPr>
            <w:r w:rsidRPr="001812EB">
              <w:rPr>
                <w:lang w:val="en-US"/>
              </w:rPr>
              <w:t>2 07 05030 10 0000 1</w:t>
            </w:r>
            <w:r>
              <w:t>5</w:t>
            </w:r>
            <w:r w:rsidRPr="001812EB">
              <w:rPr>
                <w:lang w:val="en-US"/>
              </w:rPr>
              <w:t>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both"/>
              <w:rPr>
                <w:color w:val="000000"/>
              </w:rPr>
            </w:pPr>
            <w:r w:rsidRPr="001812EB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D97F16" w:rsidRPr="004D0BD7" w:rsidTr="004A7C5A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2 08 05000 10 0000 1</w:t>
            </w:r>
            <w:r>
              <w:t>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1812E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D97F16" w:rsidRPr="001812EB" w:rsidRDefault="00D97F16" w:rsidP="004A7C5A">
            <w:pPr>
              <w:jc w:val="center"/>
            </w:pPr>
            <w:r w:rsidRPr="001812EB">
              <w:t>2 18 60010 10 0000 15</w:t>
            </w:r>
            <w:r>
              <w:t>0</w:t>
            </w:r>
          </w:p>
        </w:tc>
        <w:tc>
          <w:tcPr>
            <w:tcW w:w="4965" w:type="dxa"/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1812EB">
              <w:t xml:space="preserve">Доходы бюджетов сельских поселений от возврата остатков субсидий, субвенций и иных межбюджетных трансфертов, имеющих </w:t>
            </w:r>
            <w:r w:rsidRPr="001812EB">
              <w:lastRenderedPageBreak/>
              <w:t>целевое назначение, прошлых лет из бюджетов муниципальных районов</w:t>
            </w:r>
          </w:p>
        </w:tc>
      </w:tr>
      <w:tr w:rsidR="00D97F16" w:rsidRPr="004D0BD7" w:rsidTr="004A7C5A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D97F16" w:rsidRPr="00F32522" w:rsidRDefault="00D97F16" w:rsidP="004A7C5A">
            <w:pPr>
              <w:jc w:val="center"/>
            </w:pPr>
            <w:r w:rsidRPr="00F32522">
              <w:lastRenderedPageBreak/>
              <w:t>469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7F16" w:rsidRPr="00F32522" w:rsidRDefault="00D97F16" w:rsidP="004A7C5A">
            <w:pPr>
              <w:jc w:val="center"/>
            </w:pPr>
            <w:r w:rsidRPr="00F32522">
              <w:t>2 19 60010 10 0000 15</w:t>
            </w:r>
            <w:r>
              <w:t>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D97F16" w:rsidRPr="001812EB" w:rsidRDefault="00D97F16" w:rsidP="004A7C5A">
            <w:pPr>
              <w:jc w:val="both"/>
            </w:pPr>
            <w:r w:rsidRPr="00014CB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7F16" w:rsidRDefault="00D97F16" w:rsidP="00D97F16">
      <w:pPr>
        <w:spacing w:line="360" w:lineRule="auto"/>
        <w:jc w:val="both"/>
      </w:pPr>
    </w:p>
    <w:p w:rsidR="00D97F16" w:rsidRDefault="00D97F16" w:rsidP="00D97F16">
      <w:pPr>
        <w:spacing w:line="360" w:lineRule="auto"/>
        <w:jc w:val="both"/>
      </w:pPr>
    </w:p>
    <w:tbl>
      <w:tblPr>
        <w:tblW w:w="8887" w:type="dxa"/>
        <w:tblInd w:w="93" w:type="dxa"/>
        <w:tblLook w:val="04A0"/>
      </w:tblPr>
      <w:tblGrid>
        <w:gridCol w:w="1707"/>
        <w:gridCol w:w="2540"/>
        <w:gridCol w:w="4640"/>
      </w:tblGrid>
      <w:tr w:rsidR="00D97F16" w:rsidTr="004A7C5A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</w:tc>
      </w:tr>
      <w:tr w:rsidR="00D97F16" w:rsidTr="004A7C5A">
        <w:trPr>
          <w:trHeight w:val="76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к решению Собрания представителей сельского поселения Рамено муниципального района Сызранский Самарской области</w:t>
            </w:r>
          </w:p>
        </w:tc>
      </w:tr>
      <w:tr w:rsidR="00D97F16" w:rsidTr="004A7C5A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№ __ от "__" декабря 2019г.</w:t>
            </w:r>
          </w:p>
        </w:tc>
      </w:tr>
      <w:tr w:rsidR="00D97F16" w:rsidTr="004A7C5A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</w:tr>
      <w:tr w:rsidR="00D97F16" w:rsidTr="004A7C5A">
        <w:trPr>
          <w:trHeight w:val="660"/>
        </w:trPr>
        <w:tc>
          <w:tcPr>
            <w:tcW w:w="8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Перечень главных </w:t>
            </w:r>
            <w:proofErr w:type="spellStart"/>
            <w:r>
              <w:rPr>
                <w:b/>
                <w:bCs/>
                <w:sz w:val="20"/>
              </w:rPr>
              <w:t>администрторов</w:t>
            </w:r>
            <w:proofErr w:type="spellEnd"/>
            <w:r>
              <w:rPr>
                <w:b/>
                <w:bCs/>
                <w:sz w:val="20"/>
              </w:rPr>
              <w:t xml:space="preserve"> источников внутреннего финансирования дефицита  бюджета городского поселения</w:t>
            </w:r>
          </w:p>
        </w:tc>
      </w:tr>
      <w:tr w:rsidR="00D97F16" w:rsidTr="004A7C5A">
        <w:trPr>
          <w:trHeight w:val="270"/>
        </w:trPr>
        <w:tc>
          <w:tcPr>
            <w:tcW w:w="88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2020 год</w:t>
            </w:r>
          </w:p>
        </w:tc>
      </w:tr>
      <w:tr w:rsidR="00D97F16" w:rsidTr="004A7C5A">
        <w:trPr>
          <w:trHeight w:val="1800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 источников финансирования дефицита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D97F16" w:rsidTr="004A7C5A">
        <w:trPr>
          <w:trHeight w:val="37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469</w:t>
            </w:r>
          </w:p>
        </w:tc>
        <w:tc>
          <w:tcPr>
            <w:tcW w:w="7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20"/>
              </w:rPr>
              <w:t>Сызрнаский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97F16" w:rsidTr="004A7C5A">
        <w:trPr>
          <w:trHeight w:val="420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01 00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</w:tr>
      <w:tr w:rsidR="00D97F16" w:rsidTr="004A7C5A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01 03 00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</w:tr>
      <w:tr w:rsidR="00D97F16" w:rsidTr="004A7C5A">
        <w:trPr>
          <w:trHeight w:val="7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 xml:space="preserve">01 03 01 00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0000 700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97F16" w:rsidTr="004A7C5A">
        <w:trPr>
          <w:trHeight w:val="7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 xml:space="preserve">  01  03  01  00  10  0000  710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D97F16" w:rsidTr="004A7C5A">
        <w:trPr>
          <w:trHeight w:val="7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 xml:space="preserve">01  03  01  00 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 0000  800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D97F16" w:rsidTr="004A7C5A">
        <w:trPr>
          <w:trHeight w:val="8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 xml:space="preserve"> 01  03  00 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 10  0000  810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D97F16" w:rsidTr="004A7C5A">
        <w:trPr>
          <w:trHeight w:val="4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01 05 00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</w:tr>
      <w:tr w:rsidR="00D97F16" w:rsidTr="004A7C5A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01 05 00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0000 500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</w:tr>
      <w:tr w:rsidR="00D97F16" w:rsidTr="004A7C5A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 xml:space="preserve">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Увеличение прочих остатков  средств бюджетов</w:t>
            </w:r>
          </w:p>
        </w:tc>
      </w:tr>
      <w:tr w:rsidR="00D97F16" w:rsidTr="004A7C5A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01 05 02 01 00 0000 510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</w:t>
            </w:r>
          </w:p>
        </w:tc>
      </w:tr>
      <w:tr w:rsidR="00D97F16" w:rsidTr="004A7C5A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01 05 02 01 10 0000 510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D97F16" w:rsidTr="004A7C5A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01 05 00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0000 600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</w:tr>
      <w:tr w:rsidR="00D97F16" w:rsidTr="004A7C5A">
        <w:trPr>
          <w:trHeight w:val="2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 xml:space="preserve">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 xml:space="preserve">Уменьшение прочих остатков  средств бюджетов </w:t>
            </w:r>
          </w:p>
        </w:tc>
      </w:tr>
      <w:tr w:rsidR="00D97F16" w:rsidTr="004A7C5A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01 05 02 01 00 0000 610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</w:tr>
      <w:tr w:rsidR="00D97F16" w:rsidTr="004A7C5A">
        <w:trPr>
          <w:trHeight w:val="525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01 05 02 01 10 0000 610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97F16" w:rsidRDefault="00D97F16" w:rsidP="00D97F16">
      <w:pPr>
        <w:spacing w:line="360" w:lineRule="auto"/>
        <w:ind w:firstLine="540"/>
        <w:jc w:val="both"/>
        <w:rPr>
          <w:sz w:val="18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18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18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18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18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18"/>
        </w:rPr>
      </w:pPr>
    </w:p>
    <w:p w:rsidR="00D97F16" w:rsidRDefault="00D97F16" w:rsidP="00D97F16">
      <w:pPr>
        <w:jc w:val="right"/>
        <w:rPr>
          <w:sz w:val="18"/>
        </w:rPr>
      </w:pPr>
      <w:r>
        <w:rPr>
          <w:sz w:val="18"/>
        </w:rPr>
        <w:t>Приложение №3</w:t>
      </w:r>
    </w:p>
    <w:p w:rsidR="00D97F16" w:rsidRDefault="00D97F16" w:rsidP="00D97F16">
      <w:pPr>
        <w:jc w:val="right"/>
        <w:rPr>
          <w:sz w:val="18"/>
        </w:rPr>
      </w:pPr>
      <w:r>
        <w:rPr>
          <w:sz w:val="18"/>
        </w:rPr>
        <w:t xml:space="preserve">к решению Собрания представителей </w:t>
      </w:r>
    </w:p>
    <w:p w:rsidR="00D97F16" w:rsidRDefault="00D97F16" w:rsidP="00D97F16">
      <w:pPr>
        <w:jc w:val="right"/>
        <w:rPr>
          <w:sz w:val="18"/>
        </w:rPr>
      </w:pPr>
      <w:r>
        <w:rPr>
          <w:sz w:val="18"/>
        </w:rPr>
        <w:t>сельского поселения Рамено</w:t>
      </w:r>
    </w:p>
    <w:p w:rsidR="00D97F16" w:rsidRDefault="00D97F16" w:rsidP="00D97F16">
      <w:pPr>
        <w:jc w:val="right"/>
        <w:rPr>
          <w:sz w:val="18"/>
        </w:rPr>
      </w:pPr>
      <w:r>
        <w:rPr>
          <w:sz w:val="18"/>
        </w:rPr>
        <w:t>муниципального района Сызранский</w:t>
      </w:r>
    </w:p>
    <w:p w:rsidR="00D97F16" w:rsidRDefault="00D97F16" w:rsidP="00D97F16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D97F16" w:rsidRDefault="00D97F16" w:rsidP="00D97F16">
      <w:pPr>
        <w:jc w:val="right"/>
        <w:rPr>
          <w:sz w:val="18"/>
        </w:rPr>
      </w:pPr>
      <w:r>
        <w:rPr>
          <w:sz w:val="18"/>
        </w:rPr>
        <w:t>от «__» декабря 2019 года № __</w:t>
      </w:r>
    </w:p>
    <w:p w:rsidR="00D97F16" w:rsidRDefault="00D97F16" w:rsidP="00D97F16">
      <w:pPr>
        <w:jc w:val="right"/>
        <w:rPr>
          <w:sz w:val="18"/>
        </w:rPr>
      </w:pPr>
    </w:p>
    <w:p w:rsidR="00D97F16" w:rsidRDefault="00D97F16" w:rsidP="00D97F16">
      <w:pPr>
        <w:jc w:val="right"/>
        <w:rPr>
          <w:sz w:val="18"/>
        </w:rPr>
      </w:pPr>
    </w:p>
    <w:p w:rsidR="00D97F16" w:rsidRDefault="00D97F16" w:rsidP="00D97F16"/>
    <w:p w:rsidR="00D97F16" w:rsidRDefault="00D97F16" w:rsidP="00D97F16">
      <w:pPr>
        <w:jc w:val="center"/>
        <w:rPr>
          <w:b/>
          <w:sz w:val="28"/>
          <w:szCs w:val="28"/>
        </w:rPr>
      </w:pPr>
      <w:r w:rsidRPr="00896CCF">
        <w:rPr>
          <w:b/>
          <w:sz w:val="28"/>
          <w:szCs w:val="28"/>
        </w:rPr>
        <w:t>Нормативы</w:t>
      </w:r>
    </w:p>
    <w:p w:rsidR="00D97F16" w:rsidRDefault="00D97F16" w:rsidP="00D97F16">
      <w:pPr>
        <w:jc w:val="center"/>
        <w:rPr>
          <w:b/>
          <w:sz w:val="28"/>
          <w:szCs w:val="28"/>
        </w:rPr>
      </w:pPr>
      <w:r w:rsidRPr="00896CCF">
        <w:rPr>
          <w:b/>
          <w:sz w:val="28"/>
          <w:szCs w:val="28"/>
        </w:rPr>
        <w:t xml:space="preserve"> распределения доходов между </w:t>
      </w:r>
      <w:r>
        <w:rPr>
          <w:b/>
          <w:sz w:val="28"/>
          <w:szCs w:val="28"/>
        </w:rPr>
        <w:t xml:space="preserve">местным бюджетом и бюджетами сельских поселений </w:t>
      </w:r>
      <w:r w:rsidRPr="00896CC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896CCF">
        <w:rPr>
          <w:b/>
          <w:sz w:val="28"/>
          <w:szCs w:val="28"/>
        </w:rPr>
        <w:t xml:space="preserve"> год </w:t>
      </w:r>
    </w:p>
    <w:p w:rsidR="00D97F16" w:rsidRDefault="00D97F16" w:rsidP="00D97F16">
      <w:pPr>
        <w:jc w:val="center"/>
        <w:rPr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3317"/>
      </w:tblGrid>
      <w:tr w:rsidR="00D97F16" w:rsidRPr="00B226E8" w:rsidTr="004A7C5A">
        <w:tc>
          <w:tcPr>
            <w:tcW w:w="6824" w:type="dxa"/>
          </w:tcPr>
          <w:p w:rsidR="00D97F16" w:rsidRPr="00B226E8" w:rsidRDefault="00D97F16" w:rsidP="004A7C5A">
            <w:pPr>
              <w:jc w:val="both"/>
              <w:rPr>
                <w:b/>
                <w:sz w:val="28"/>
                <w:szCs w:val="28"/>
              </w:rPr>
            </w:pPr>
            <w:r w:rsidRPr="00B226E8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3317" w:type="dxa"/>
          </w:tcPr>
          <w:p w:rsidR="00D97F16" w:rsidRPr="00B226E8" w:rsidRDefault="00D97F16" w:rsidP="004A7C5A">
            <w:pPr>
              <w:jc w:val="both"/>
              <w:rPr>
                <w:b/>
                <w:sz w:val="28"/>
                <w:szCs w:val="28"/>
              </w:rPr>
            </w:pPr>
            <w:r w:rsidRPr="00B226E8">
              <w:rPr>
                <w:b/>
                <w:sz w:val="28"/>
                <w:szCs w:val="28"/>
              </w:rPr>
              <w:t xml:space="preserve">Бюджет </w:t>
            </w:r>
            <w:r>
              <w:rPr>
                <w:b/>
                <w:sz w:val="28"/>
                <w:szCs w:val="28"/>
              </w:rPr>
              <w:t xml:space="preserve">сельских </w:t>
            </w:r>
            <w:r w:rsidRPr="00B226E8">
              <w:rPr>
                <w:b/>
                <w:sz w:val="28"/>
                <w:szCs w:val="28"/>
              </w:rPr>
              <w:t>поселений, в процентах</w:t>
            </w:r>
          </w:p>
        </w:tc>
      </w:tr>
      <w:tr w:rsidR="00D97F16" w:rsidRPr="00B226E8" w:rsidTr="004A7C5A">
        <w:tc>
          <w:tcPr>
            <w:tcW w:w="6824" w:type="dxa"/>
          </w:tcPr>
          <w:p w:rsidR="00D97F16" w:rsidRPr="00B226E8" w:rsidRDefault="00D97F16" w:rsidP="004A7C5A">
            <w:pPr>
              <w:jc w:val="both"/>
              <w:rPr>
                <w:b/>
                <w:sz w:val="28"/>
                <w:szCs w:val="28"/>
              </w:rPr>
            </w:pPr>
            <w:r w:rsidRPr="004D0BD7">
              <w:t>Невыясненные поступления, зачисляемые в бюджеты сельских  поселений</w:t>
            </w:r>
          </w:p>
        </w:tc>
        <w:tc>
          <w:tcPr>
            <w:tcW w:w="3317" w:type="dxa"/>
          </w:tcPr>
          <w:p w:rsidR="00D97F16" w:rsidRPr="00B226E8" w:rsidRDefault="00D97F16" w:rsidP="004A7C5A">
            <w:pPr>
              <w:jc w:val="both"/>
              <w:rPr>
                <w:sz w:val="28"/>
                <w:szCs w:val="28"/>
              </w:rPr>
            </w:pPr>
            <w:r w:rsidRPr="00B226E8">
              <w:rPr>
                <w:sz w:val="28"/>
                <w:szCs w:val="28"/>
              </w:rPr>
              <w:t>100</w:t>
            </w:r>
          </w:p>
        </w:tc>
      </w:tr>
      <w:tr w:rsidR="00D97F16" w:rsidRPr="00B226E8" w:rsidTr="004A7C5A">
        <w:tc>
          <w:tcPr>
            <w:tcW w:w="6824" w:type="dxa"/>
          </w:tcPr>
          <w:p w:rsidR="00D97F16" w:rsidRPr="00B226E8" w:rsidRDefault="00D97F16" w:rsidP="004A7C5A">
            <w:pPr>
              <w:jc w:val="both"/>
              <w:rPr>
                <w:b/>
                <w:sz w:val="28"/>
                <w:szCs w:val="28"/>
              </w:rPr>
            </w:pPr>
            <w:r w:rsidRPr="004D0BD7">
              <w:t>Прочие неналоговые доходы бюджетов сельских поселений</w:t>
            </w:r>
          </w:p>
        </w:tc>
        <w:tc>
          <w:tcPr>
            <w:tcW w:w="3317" w:type="dxa"/>
          </w:tcPr>
          <w:p w:rsidR="00D97F16" w:rsidRPr="00B226E8" w:rsidRDefault="00D97F16" w:rsidP="004A7C5A">
            <w:pPr>
              <w:jc w:val="both"/>
              <w:rPr>
                <w:sz w:val="28"/>
                <w:szCs w:val="28"/>
              </w:rPr>
            </w:pPr>
            <w:r w:rsidRPr="00B226E8">
              <w:rPr>
                <w:sz w:val="28"/>
                <w:szCs w:val="28"/>
              </w:rPr>
              <w:t>100</w:t>
            </w:r>
          </w:p>
        </w:tc>
      </w:tr>
    </w:tbl>
    <w:p w:rsidR="00D97F16" w:rsidRDefault="00D97F16" w:rsidP="00D97F16">
      <w:pPr>
        <w:spacing w:line="360" w:lineRule="auto"/>
        <w:ind w:firstLine="540"/>
        <w:jc w:val="both"/>
        <w:rPr>
          <w:sz w:val="28"/>
          <w:szCs w:val="28"/>
        </w:rPr>
      </w:pPr>
    </w:p>
    <w:p w:rsidR="00D97F16" w:rsidRPr="00625087" w:rsidRDefault="00D97F16" w:rsidP="00D97F16">
      <w:pPr>
        <w:spacing w:line="360" w:lineRule="auto"/>
        <w:jc w:val="both"/>
      </w:pPr>
    </w:p>
    <w:tbl>
      <w:tblPr>
        <w:tblW w:w="9920" w:type="dxa"/>
        <w:tblInd w:w="93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004"/>
        <w:gridCol w:w="340"/>
        <w:gridCol w:w="820"/>
        <w:gridCol w:w="580"/>
      </w:tblGrid>
      <w:tr w:rsidR="00D97F16" w:rsidTr="004A7C5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D97F16" w:rsidRDefault="00D97F16" w:rsidP="004A7C5A">
            <w:pPr>
              <w:jc w:val="center"/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D97F16" w:rsidTr="004A7C5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1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D97F16" w:rsidTr="004A7C5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D97F16" w:rsidTr="004A7C5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D97F16" w:rsidTr="004A7C5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D97F16" w:rsidTr="004A7C5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D97F16" w:rsidRDefault="00D97F16" w:rsidP="004A7C5A">
            <w:pPr>
              <w:jc w:val="center"/>
            </w:pPr>
            <w:r>
              <w:rPr>
                <w:sz w:val="16"/>
                <w:szCs w:val="16"/>
                <w:u w:val="single"/>
              </w:rPr>
              <w:t>«__» _________ 2019 г. №_</w:t>
            </w:r>
          </w:p>
        </w:tc>
      </w:tr>
      <w:tr w:rsidR="00D97F16" w:rsidTr="004A7C5A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</w:tcPr>
          <w:p w:rsidR="00D97F16" w:rsidRDefault="00D97F16" w:rsidP="004A7C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F16" w:rsidTr="004A7C5A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shd w:val="clear" w:color="auto" w:fill="auto"/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2019 год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D97F16" w:rsidTr="004A7C5A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D97F16" w:rsidTr="004A7C5A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96085E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97F16" w:rsidRPr="0096085E" w:rsidRDefault="00D97F16" w:rsidP="004A7C5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97F16" w:rsidRPr="0096085E" w:rsidRDefault="00D97F16" w:rsidP="004A7C5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97F16" w:rsidRPr="00BA0153" w:rsidRDefault="00D97F16" w:rsidP="004A7C5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97F16" w:rsidRPr="00BA0153" w:rsidRDefault="00D97F16" w:rsidP="004A7C5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97F16" w:rsidRPr="00BA0153" w:rsidRDefault="00D97F16" w:rsidP="004A7C5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7863347,80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  <w:tr w:rsidR="00D97F16" w:rsidTr="004A7C5A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2632733,04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1894237,00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1894237,00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1894237,00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1894237,00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</w:pPr>
            <w: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630275,95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111339,95</w:t>
            </w:r>
          </w:p>
        </w:tc>
      </w:tr>
      <w:tr w:rsidR="00D97F16" w:rsidTr="004A7C5A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370000,00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370000,00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340836,00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340836,00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340836,00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300500,00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D97F16" w:rsidTr="004A7C5A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D97F16" w:rsidTr="004A7C5A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D97F16" w:rsidTr="004A7C5A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D97F16" w:rsidTr="004A7C5A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1441771,09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441771,09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1441771,09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441771,09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441771,09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441771,09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441771,09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441771,09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2327049,25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1272000,00</w:t>
            </w:r>
          </w:p>
        </w:tc>
      </w:tr>
      <w:tr w:rsidR="00D97F16" w:rsidTr="004A7C5A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D97F16" w:rsidTr="004A7C5A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D97F16" w:rsidTr="004A7C5A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D97F16" w:rsidTr="004A7C5A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D97F16" w:rsidTr="004A7C5A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1225000,00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3301627,71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850228,91</w:t>
            </w:r>
          </w:p>
        </w:tc>
      </w:tr>
      <w:tr w:rsidR="00D97F16" w:rsidTr="004A7C5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Pr="000F635C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700000,00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Pr="000F635C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6BFA">
              <w:rPr>
                <w:i/>
                <w:iCs/>
                <w:sz w:val="16"/>
                <w:szCs w:val="16"/>
              </w:rPr>
              <w:t>ситсем</w:t>
            </w:r>
            <w:proofErr w:type="spellEnd"/>
            <w:r w:rsidRPr="00F76BFA">
              <w:rPr>
                <w:i/>
                <w:iCs/>
                <w:sz w:val="16"/>
                <w:szCs w:val="16"/>
              </w:rPr>
              <w:t xml:space="preserve">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051002000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2601627,71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850228,91</w:t>
            </w:r>
          </w:p>
        </w:tc>
      </w:tr>
      <w:tr w:rsidR="00D97F16" w:rsidTr="004A7C5A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right"/>
            </w:pPr>
            <w:r>
              <w:rPr>
                <w:bCs/>
                <w:sz w:val="16"/>
                <w:szCs w:val="16"/>
              </w:rPr>
              <w:t>2601627,71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right"/>
            </w:pPr>
            <w:r>
              <w:rPr>
                <w:bCs/>
                <w:sz w:val="16"/>
                <w:szCs w:val="16"/>
              </w:rPr>
              <w:t>850228,91</w:t>
            </w:r>
          </w:p>
        </w:tc>
      </w:tr>
      <w:tr w:rsidR="00D97F16" w:rsidTr="004A7C5A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871627,71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580228,91</w:t>
            </w:r>
          </w:p>
        </w:tc>
      </w:tr>
      <w:tr w:rsidR="00D97F16" w:rsidTr="004A7C5A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291398,80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D97F16" w:rsidTr="004A7C5A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D97F16" w:rsidTr="004A7C5A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150000,00</w:t>
            </w:r>
          </w:p>
        </w:tc>
      </w:tr>
      <w:tr w:rsidR="00D97F16" w:rsidTr="004A7C5A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 5</w:t>
            </w:r>
            <w:r w:rsidRPr="00496AA6">
              <w:rPr>
                <w:bCs/>
                <w:i/>
                <w:iCs/>
                <w:sz w:val="16"/>
                <w:szCs w:val="16"/>
              </w:rPr>
              <w:t>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15</w:t>
            </w:r>
            <w:r w:rsidRPr="00496AA6">
              <w:rPr>
                <w:bCs/>
                <w:i/>
                <w:iCs/>
                <w:sz w:val="16"/>
                <w:szCs w:val="16"/>
              </w:rPr>
              <w:t>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15</w:t>
            </w:r>
            <w:r w:rsidRPr="00496AA6">
              <w:rPr>
                <w:bCs/>
                <w:i/>
                <w:iCs/>
                <w:sz w:val="16"/>
                <w:szCs w:val="16"/>
              </w:rPr>
              <w:t>0000,00</w:t>
            </w:r>
          </w:p>
        </w:tc>
      </w:tr>
      <w:tr w:rsidR="00D97F16" w:rsidTr="004A7C5A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</w:tr>
      <w:tr w:rsidR="00D97F16" w:rsidTr="004A7C5A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</w:tr>
      <w:tr w:rsidR="00D97F16" w:rsidTr="004A7C5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расходов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A570AD" w:rsidRDefault="00D97F16" w:rsidP="004A7C5A">
            <w:pPr>
              <w:jc w:val="center"/>
            </w:pPr>
            <w:r>
              <w:rPr>
                <w:bCs/>
                <w:i/>
                <w:iCs/>
                <w:sz w:val="16"/>
                <w:szCs w:val="16"/>
              </w:rPr>
              <w:t>061000050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97F16" w:rsidTr="004A7C5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1060004,03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374800,51</w:t>
            </w:r>
          </w:p>
        </w:tc>
      </w:tr>
      <w:tr w:rsidR="00D97F16" w:rsidTr="004A7C5A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935619,00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935619,00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635000,00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</w:t>
            </w:r>
            <w:r>
              <w:rPr>
                <w:i/>
                <w:iCs/>
                <w:sz w:val="16"/>
                <w:szCs w:val="16"/>
              </w:rPr>
              <w:lastRenderedPageBreak/>
              <w:t>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C47C0A" w:rsidRDefault="00D97F16" w:rsidP="004A7C5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C47C0A" w:rsidRDefault="00D97F16" w:rsidP="004A7C5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C47C0A" w:rsidRDefault="00D97F16" w:rsidP="004A7C5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D07345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11128213,84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D07345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  <w:tr w:rsidR="00D97F16" w:rsidTr="004A7C5A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D97F16" w:rsidRDefault="00D97F16" w:rsidP="004A7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D97F16" w:rsidRDefault="00D97F16" w:rsidP="004A7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8"/>
            <w:shd w:val="clear" w:color="auto" w:fill="auto"/>
            <w:vAlign w:val="bottom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«_»         </w:t>
            </w:r>
            <w:r w:rsidRPr="00DD0B1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г. № _</w:t>
            </w:r>
          </w:p>
        </w:tc>
      </w:tr>
      <w:tr w:rsidR="00D97F16" w:rsidTr="004A7C5A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shd w:val="clear" w:color="auto" w:fill="auto"/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D97F16" w:rsidTr="004A7C5A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D97F16" w:rsidRDefault="00D97F16" w:rsidP="004A7C5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2020  год</w:t>
            </w:r>
          </w:p>
        </w:tc>
      </w:tr>
      <w:tr w:rsidR="00D97F16" w:rsidTr="004A7C5A">
        <w:trPr>
          <w:gridAfter w:val="1"/>
          <w:wAfter w:w="580" w:type="dxa"/>
          <w:trHeight w:val="1080"/>
        </w:trPr>
        <w:tc>
          <w:tcPr>
            <w:tcW w:w="140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D97F16" w:rsidTr="004A7C5A">
        <w:trPr>
          <w:gridAfter w:val="1"/>
          <w:wAfter w:w="580" w:type="dxa"/>
          <w:trHeight w:val="270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7F16" w:rsidTr="004A7C5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D97F16" w:rsidTr="004A7C5A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7F16" w:rsidTr="004A7C5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D97F16" w:rsidTr="004A7C5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D97F16" w:rsidTr="004A7C5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D97F16" w:rsidTr="004A7C5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D97F16" w:rsidTr="004A7C5A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Pr="00D07345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-271795,72</w:t>
            </w:r>
          </w:p>
        </w:tc>
      </w:tr>
      <w:tr w:rsidR="00D97F16" w:rsidTr="004A7C5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7F16" w:rsidRPr="000C444B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-11127402,00</w:t>
            </w:r>
          </w:p>
        </w:tc>
      </w:tr>
      <w:tr w:rsidR="00D97F16" w:rsidTr="004A7C5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7F16" w:rsidRPr="000C444B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-11127402,00</w:t>
            </w:r>
          </w:p>
        </w:tc>
      </w:tr>
      <w:tr w:rsidR="00D97F16" w:rsidTr="004A7C5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0C444B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-11127402,00</w:t>
            </w:r>
          </w:p>
        </w:tc>
      </w:tr>
      <w:tr w:rsidR="00D97F16" w:rsidTr="004A7C5A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-11127402,00</w:t>
            </w:r>
          </w:p>
        </w:tc>
      </w:tr>
      <w:tr w:rsidR="00D97F16" w:rsidTr="004A7C5A">
        <w:trPr>
          <w:gridAfter w:val="1"/>
          <w:wAfter w:w="580" w:type="dxa"/>
          <w:trHeight w:val="30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11128213,84</w:t>
            </w:r>
          </w:p>
        </w:tc>
      </w:tr>
      <w:tr w:rsidR="00D97F16" w:rsidTr="004A7C5A">
        <w:trPr>
          <w:gridAfter w:val="1"/>
          <w:wAfter w:w="580" w:type="dxa"/>
          <w:trHeight w:val="22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11128213,84</w:t>
            </w:r>
          </w:p>
        </w:tc>
      </w:tr>
      <w:tr w:rsidR="00D97F16" w:rsidTr="004A7C5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11128213,84</w:t>
            </w:r>
          </w:p>
        </w:tc>
      </w:tr>
      <w:tr w:rsidR="00D97F16" w:rsidTr="004A7C5A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Pr="00D07345" w:rsidRDefault="00D97F16" w:rsidP="004A7C5A">
            <w:pPr>
              <w:jc w:val="right"/>
            </w:pPr>
            <w:r>
              <w:rPr>
                <w:sz w:val="16"/>
                <w:szCs w:val="16"/>
              </w:rPr>
              <w:t>11128213,84</w:t>
            </w:r>
          </w:p>
        </w:tc>
      </w:tr>
    </w:tbl>
    <w:p w:rsidR="00D97F16" w:rsidRDefault="00D97F16" w:rsidP="00D97F1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1141" w:type="dxa"/>
        <w:tblInd w:w="-1026" w:type="dxa"/>
        <w:tblLayout w:type="fixed"/>
        <w:tblLook w:val="04A0"/>
      </w:tblPr>
      <w:tblGrid>
        <w:gridCol w:w="960"/>
        <w:gridCol w:w="1461"/>
        <w:gridCol w:w="1407"/>
        <w:gridCol w:w="547"/>
        <w:gridCol w:w="1154"/>
        <w:gridCol w:w="1540"/>
        <w:gridCol w:w="648"/>
        <w:gridCol w:w="20"/>
        <w:gridCol w:w="838"/>
        <w:gridCol w:w="1230"/>
        <w:gridCol w:w="1336"/>
      </w:tblGrid>
      <w:tr w:rsidR="00D97F16" w:rsidTr="004A7C5A">
        <w:trPr>
          <w:gridAfter w:val="4"/>
          <w:wAfter w:w="3424" w:type="dxa"/>
          <w:trHeight w:val="1560"/>
        </w:trPr>
        <w:tc>
          <w:tcPr>
            <w:tcW w:w="7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"__" декабря 2020г. № __</w:t>
            </w:r>
          </w:p>
        </w:tc>
      </w:tr>
      <w:tr w:rsidR="00D97F16" w:rsidTr="004A7C5A">
        <w:trPr>
          <w:gridAfter w:val="4"/>
          <w:wAfter w:w="3424" w:type="dxa"/>
          <w:trHeight w:val="300"/>
        </w:trPr>
        <w:tc>
          <w:tcPr>
            <w:tcW w:w="7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</w:p>
        </w:tc>
      </w:tr>
      <w:tr w:rsidR="00D97F16" w:rsidTr="004A7C5A">
        <w:trPr>
          <w:gridAfter w:val="4"/>
          <w:wAfter w:w="3424" w:type="dxa"/>
          <w:trHeight w:val="300"/>
        </w:trPr>
        <w:tc>
          <w:tcPr>
            <w:tcW w:w="7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Программа муниципальных внутренних заимствований сельского поселения Рамено</w:t>
            </w:r>
          </w:p>
        </w:tc>
      </w:tr>
      <w:tr w:rsidR="00D97F16" w:rsidTr="004A7C5A">
        <w:trPr>
          <w:gridAfter w:val="4"/>
          <w:wAfter w:w="3424" w:type="dxa"/>
          <w:trHeight w:val="300"/>
        </w:trPr>
        <w:tc>
          <w:tcPr>
            <w:tcW w:w="7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 района Сызранский  на 2020год</w:t>
            </w:r>
          </w:p>
        </w:tc>
      </w:tr>
      <w:tr w:rsidR="00D97F16" w:rsidTr="004A7C5A">
        <w:trPr>
          <w:gridAfter w:val="3"/>
          <w:wAfter w:w="3404" w:type="dxa"/>
          <w:trHeight w:val="30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D97F16" w:rsidTr="004A7C5A">
        <w:trPr>
          <w:gridAfter w:val="3"/>
          <w:wAfter w:w="3404" w:type="dxa"/>
          <w:trHeight w:val="1170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привлечение средств в 2020 году, руб.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основного долга в 2020 году, руб.</w:t>
            </w:r>
          </w:p>
        </w:tc>
      </w:tr>
      <w:tr w:rsidR="00D97F16" w:rsidTr="004A7C5A">
        <w:trPr>
          <w:gridAfter w:val="3"/>
          <w:wAfter w:w="3404" w:type="dxa"/>
          <w:trHeight w:val="132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Кредиты, привлекаемые сельским поселением Рамено муниципального района Сызранский от кредитных организаций </w:t>
            </w:r>
          </w:p>
        </w:tc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-     </w:t>
            </w:r>
          </w:p>
        </w:tc>
      </w:tr>
      <w:tr w:rsidR="00D97F16" w:rsidTr="004A7C5A">
        <w:trPr>
          <w:gridAfter w:val="3"/>
          <w:wAfter w:w="3404" w:type="dxa"/>
          <w:trHeight w:val="1275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Кредиты, привлекаемые  </w:t>
            </w:r>
            <w:proofErr w:type="gramStart"/>
            <w:r>
              <w:rPr>
                <w:sz w:val="16"/>
                <w:szCs w:val="16"/>
              </w:rPr>
              <w:t>сельским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песелением</w:t>
            </w:r>
            <w:proofErr w:type="spellEnd"/>
            <w:r>
              <w:rPr>
                <w:sz w:val="16"/>
                <w:szCs w:val="16"/>
              </w:rPr>
              <w:t xml:space="preserve"> Рамено муниципального района Сызранский от других бюджетов бюджетной системы Российской Федерации</w:t>
            </w:r>
          </w:p>
        </w:tc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7F16" w:rsidTr="004A7C5A">
        <w:trPr>
          <w:gridAfter w:val="3"/>
          <w:wAfter w:w="3404" w:type="dxa"/>
          <w:trHeight w:val="75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 на пополнение остатков средств на счете бюджета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7F16" w:rsidTr="004A7C5A">
        <w:trPr>
          <w:gridAfter w:val="3"/>
          <w:wAfter w:w="3404" w:type="dxa"/>
          <w:trHeight w:val="300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-     </w:t>
            </w:r>
          </w:p>
        </w:tc>
      </w:tr>
      <w:tr w:rsidR="00D97F16" w:rsidTr="004A7C5A">
        <w:trPr>
          <w:gridAfter w:val="3"/>
          <w:wAfter w:w="3404" w:type="dxa"/>
          <w:trHeight w:val="30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97F16" w:rsidTr="004A7C5A">
        <w:trPr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"__" декабря 2019г. №__</w:t>
            </w:r>
          </w:p>
        </w:tc>
      </w:tr>
      <w:tr w:rsidR="00D97F16" w:rsidTr="004A7C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Программа муниципальных гарантий</w:t>
            </w:r>
          </w:p>
        </w:tc>
      </w:tr>
      <w:tr w:rsidR="00D97F16" w:rsidTr="004A7C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 Рамено муниципального района Сызранский Самарской области на 2020 год</w:t>
            </w:r>
          </w:p>
        </w:tc>
      </w:tr>
      <w:tr w:rsidR="00D97F16" w:rsidTr="004A7C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97F16" w:rsidTr="004A7C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D97F16" w:rsidTr="004A7C5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п.п.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(наименование </w:t>
            </w:r>
            <w:proofErr w:type="spellStart"/>
            <w:r>
              <w:rPr>
                <w:sz w:val="18"/>
                <w:szCs w:val="18"/>
              </w:rPr>
              <w:t>принципиала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гарантий по направлению (цели)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предоставляемой в 2019 году гарантии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права регрессивного требования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финансового состояния </w:t>
            </w:r>
            <w:proofErr w:type="spellStart"/>
            <w:r>
              <w:rPr>
                <w:sz w:val="18"/>
                <w:szCs w:val="18"/>
              </w:rPr>
              <w:t>принципиала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D97F16" w:rsidTr="004A7C5A">
        <w:trPr>
          <w:trHeight w:val="15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16" w:rsidRDefault="00D97F16" w:rsidP="004A7C5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F16" w:rsidRDefault="00D97F16" w:rsidP="004A7C5A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F16" w:rsidRDefault="00D97F16" w:rsidP="004A7C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16" w:rsidRDefault="00D97F16" w:rsidP="004A7C5A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16" w:rsidRDefault="00D97F16" w:rsidP="004A7C5A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F16" w:rsidRDefault="00D97F16" w:rsidP="004A7C5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16" w:rsidRDefault="00D97F16" w:rsidP="004A7C5A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F16" w:rsidRDefault="00D97F16" w:rsidP="004A7C5A">
            <w:pPr>
              <w:rPr>
                <w:sz w:val="18"/>
                <w:szCs w:val="18"/>
              </w:rPr>
            </w:pPr>
          </w:p>
        </w:tc>
      </w:tr>
      <w:tr w:rsidR="00D97F16" w:rsidTr="004A7C5A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D97F16" w:rsidRDefault="00D97F16" w:rsidP="00D97F16">
      <w:pPr>
        <w:spacing w:line="360" w:lineRule="auto"/>
      </w:pPr>
    </w:p>
    <w:p w:rsidR="00D97F16" w:rsidRDefault="00D97F16" w:rsidP="00D97F16">
      <w:pPr>
        <w:spacing w:line="360" w:lineRule="auto"/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outlineLvl w:val="0"/>
        <w:rPr>
          <w:rFonts w:cs="Arial"/>
        </w:rPr>
      </w:pPr>
    </w:p>
    <w:p w:rsidR="00D97F16" w:rsidRDefault="00D97F16" w:rsidP="00D97F16">
      <w:pPr>
        <w:outlineLvl w:val="0"/>
        <w:rPr>
          <w:rFonts w:cs="Arial"/>
        </w:rPr>
      </w:pPr>
    </w:p>
    <w:p w:rsidR="00D97F16" w:rsidRDefault="00D97F16" w:rsidP="00D97F16">
      <w:pPr>
        <w:outlineLvl w:val="0"/>
        <w:rPr>
          <w:rFonts w:cs="Arial"/>
        </w:rPr>
      </w:pPr>
    </w:p>
    <w:p w:rsidR="00D97F16" w:rsidRDefault="00D97F16" w:rsidP="00D97F16">
      <w:pPr>
        <w:jc w:val="right"/>
        <w:outlineLvl w:val="0"/>
      </w:pPr>
      <w:r>
        <w:t xml:space="preserve">                                                                                       Приложение 8</w:t>
      </w:r>
    </w:p>
    <w:p w:rsidR="00D97F16" w:rsidRDefault="00D97F16" w:rsidP="00D97F16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 сельского поселения Рамено муниципального района Сызранский Самарской области</w:t>
      </w:r>
    </w:p>
    <w:p w:rsidR="00D97F16" w:rsidRDefault="00D97F16" w:rsidP="00D97F16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«_» _____________2019 г.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D97F16" w:rsidRDefault="00D97F16" w:rsidP="00D97F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16" w:rsidRDefault="00D97F16" w:rsidP="00D97F1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2"/>
        <w:gridCol w:w="5586"/>
        <w:gridCol w:w="1692"/>
        <w:gridCol w:w="1390"/>
      </w:tblGrid>
      <w:tr w:rsidR="00D97F16" w:rsidTr="004A7C5A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D97F16" w:rsidTr="004A7C5A">
        <w:trPr>
          <w:cantSplit/>
          <w:trHeight w:val="613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snapToGrid w:val="0"/>
              <w:rPr>
                <w:sz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D97F16" w:rsidTr="004A7C5A">
        <w:trPr>
          <w:trHeight w:val="623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97F16" w:rsidRDefault="00D97F16" w:rsidP="004A7C5A">
            <w:pPr>
              <w:rPr>
                <w:b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97F16" w:rsidTr="004A7C5A">
        <w:trPr>
          <w:trHeight w:val="632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97F16" w:rsidRDefault="00D97F16" w:rsidP="004A7C5A">
            <w:pPr>
              <w:rPr>
                <w:b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>
              <w:rPr>
                <w:sz w:val="20"/>
              </w:rPr>
              <w:t>2601627,71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850228,91</w:t>
            </w:r>
          </w:p>
        </w:tc>
      </w:tr>
      <w:tr w:rsidR="00D97F16" w:rsidTr="004A7C5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>
              <w:rPr>
                <w:sz w:val="20"/>
              </w:rPr>
              <w:t>370000,00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97F16" w:rsidTr="004A7C5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97F16" w:rsidTr="004A7C5A">
        <w:trPr>
          <w:trHeight w:val="689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1441771,09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441771,09</w:t>
            </w:r>
          </w:p>
        </w:tc>
      </w:tr>
      <w:tr w:rsidR="00D97F16" w:rsidTr="004A7C5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97F16" w:rsidTr="004A7C5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r>
              <w:rPr>
                <w:sz w:val="20"/>
              </w:rPr>
              <w:t>Программа  «Нулевой травматизм»</w:t>
            </w:r>
          </w:p>
          <w:p w:rsidR="00D97F16" w:rsidRDefault="00D97F16" w:rsidP="004A7C5A">
            <w:pPr>
              <w:shd w:val="clear" w:color="auto" w:fill="FFFFFF"/>
              <w:spacing w:line="270" w:lineRule="atLeast"/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97F16" w:rsidTr="004A7C5A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FFFFFF" w:themeColor="background1"/>
            </w:tcBorders>
            <w:shd w:val="clear" w:color="auto" w:fill="FFFFFF"/>
            <w:tcMar>
              <w:left w:w="33" w:type="dxa"/>
            </w:tcMar>
          </w:tcPr>
          <w:p w:rsidR="00D97F16" w:rsidRDefault="00D97F16" w:rsidP="004A7C5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585" w:type="dxa"/>
            <w:tcBorders>
              <w:top w:val="single" w:sz="4" w:space="0" w:color="000001"/>
              <w:left w:val="single" w:sz="8" w:space="0" w:color="FFFFFF" w:themeColor="background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97F16" w:rsidRPr="00F71E76" w:rsidRDefault="00D97F16" w:rsidP="004A7C5A">
            <w:pPr>
              <w:rPr>
                <w:b/>
                <w:bCs/>
                <w:sz w:val="20"/>
              </w:rPr>
            </w:pPr>
            <w:r w:rsidRPr="00F71E76">
              <w:rPr>
                <w:iCs/>
                <w:sz w:val="20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1E76">
              <w:rPr>
                <w:iCs/>
                <w:sz w:val="20"/>
              </w:rPr>
              <w:t>ситсем</w:t>
            </w:r>
            <w:proofErr w:type="spellEnd"/>
            <w:r w:rsidRPr="00F71E76">
              <w:rPr>
                <w:iCs/>
                <w:sz w:val="20"/>
              </w:rPr>
              <w:t xml:space="preserve"> коммунальной инфраструктуры администрации сельского поселения Рамено муниципального  района Сызранский</w:t>
            </w:r>
            <w:r w:rsidRPr="00F71E76">
              <w:rPr>
                <w:i/>
                <w:iCs/>
                <w:sz w:val="20"/>
              </w:rPr>
              <w:t>"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Pr="00F71E76" w:rsidRDefault="00D97F16" w:rsidP="004A7C5A">
            <w:pPr>
              <w:jc w:val="center"/>
              <w:rPr>
                <w:bCs/>
                <w:sz w:val="20"/>
              </w:rPr>
            </w:pPr>
            <w:r w:rsidRPr="00F71E76">
              <w:rPr>
                <w:bCs/>
                <w:sz w:val="20"/>
              </w:rPr>
              <w:t>700000,00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Pr="00F71E76" w:rsidRDefault="00D97F16" w:rsidP="004A7C5A">
            <w:pPr>
              <w:jc w:val="center"/>
              <w:rPr>
                <w:bCs/>
                <w:sz w:val="20"/>
              </w:rPr>
            </w:pPr>
            <w:r w:rsidRPr="00F71E76">
              <w:rPr>
                <w:bCs/>
                <w:sz w:val="20"/>
              </w:rPr>
              <w:t>0,00</w:t>
            </w:r>
          </w:p>
        </w:tc>
      </w:tr>
      <w:tr w:rsidR="00D97F16" w:rsidTr="004A7C5A">
        <w:trPr>
          <w:trHeight w:val="555"/>
        </w:trPr>
        <w:tc>
          <w:tcPr>
            <w:tcW w:w="6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D97F16" w:rsidRDefault="00D97F16" w:rsidP="004A7C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>
              <w:rPr>
                <w:b/>
                <w:bCs/>
                <w:sz w:val="20"/>
              </w:rPr>
              <w:t>6868398,80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1292000,00</w:t>
            </w:r>
          </w:p>
        </w:tc>
      </w:tr>
    </w:tbl>
    <w:p w:rsidR="00D97F16" w:rsidRDefault="00D97F16" w:rsidP="00D97F16">
      <w:pPr>
        <w:outlineLvl w:val="0"/>
        <w:rPr>
          <w:rFonts w:cs="Arial"/>
          <w:sz w:val="20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28"/>
          <w:szCs w:val="28"/>
        </w:rPr>
      </w:pPr>
    </w:p>
    <w:p w:rsidR="00D97F16" w:rsidRDefault="00D97F16" w:rsidP="00D97F1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4540" w:type="dxa"/>
        <w:tblInd w:w="-459" w:type="dxa"/>
        <w:tblLook w:val="04A0"/>
      </w:tblPr>
      <w:tblGrid>
        <w:gridCol w:w="552"/>
        <w:gridCol w:w="1858"/>
        <w:gridCol w:w="5953"/>
        <w:gridCol w:w="1760"/>
        <w:gridCol w:w="4417"/>
      </w:tblGrid>
      <w:tr w:rsidR="00D97F16" w:rsidTr="004A7C5A">
        <w:trPr>
          <w:gridAfter w:val="1"/>
          <w:wAfter w:w="4417" w:type="dxa"/>
          <w:trHeight w:val="1200"/>
        </w:trPr>
        <w:tc>
          <w:tcPr>
            <w:tcW w:w="10123" w:type="dxa"/>
            <w:gridSpan w:val="4"/>
            <w:vMerge w:val="restart"/>
            <w:shd w:val="clear" w:color="auto" w:fill="auto"/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 xml:space="preserve">от "--" ________2019 г. №_       </w:t>
            </w:r>
          </w:p>
        </w:tc>
      </w:tr>
      <w:tr w:rsidR="00D97F16" w:rsidTr="004A7C5A">
        <w:trPr>
          <w:gridAfter w:val="1"/>
          <w:wAfter w:w="4417" w:type="dxa"/>
          <w:trHeight w:hRule="exact" w:val="23"/>
        </w:trPr>
        <w:tc>
          <w:tcPr>
            <w:tcW w:w="10123" w:type="dxa"/>
            <w:gridSpan w:val="4"/>
            <w:vMerge/>
            <w:shd w:val="clear" w:color="auto" w:fill="auto"/>
            <w:vAlign w:val="center"/>
          </w:tcPr>
          <w:p w:rsidR="00D97F16" w:rsidRDefault="00D97F16" w:rsidP="004A7C5A">
            <w:pPr>
              <w:rPr>
                <w:szCs w:val="22"/>
              </w:rPr>
            </w:pPr>
          </w:p>
        </w:tc>
      </w:tr>
      <w:tr w:rsidR="00D97F16" w:rsidTr="004A7C5A">
        <w:trPr>
          <w:gridAfter w:val="1"/>
          <w:wAfter w:w="4417" w:type="dxa"/>
          <w:trHeight w:val="1200"/>
        </w:trPr>
        <w:tc>
          <w:tcPr>
            <w:tcW w:w="10123" w:type="dxa"/>
            <w:gridSpan w:val="4"/>
            <w:shd w:val="clear" w:color="auto" w:fill="auto"/>
            <w:vAlign w:val="center"/>
          </w:tcPr>
          <w:p w:rsidR="00D97F16" w:rsidRDefault="00D97F16" w:rsidP="004A7C5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2020 год </w:t>
            </w:r>
          </w:p>
        </w:tc>
      </w:tr>
      <w:tr w:rsidR="00D97F16" w:rsidTr="004A7C5A">
        <w:trPr>
          <w:gridAfter w:val="1"/>
          <w:wAfter w:w="4417" w:type="dxa"/>
          <w:trHeight w:val="1305"/>
        </w:trPr>
        <w:tc>
          <w:tcPr>
            <w:tcW w:w="241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D97F16" w:rsidTr="004A7C5A">
        <w:trPr>
          <w:gridAfter w:val="1"/>
          <w:wAfter w:w="4417" w:type="dxa"/>
          <w:trHeight w:val="35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7773201,00</w:t>
            </w:r>
          </w:p>
        </w:tc>
      </w:tr>
      <w:tr w:rsidR="00D97F16" w:rsidTr="004A7C5A">
        <w:trPr>
          <w:gridAfter w:val="1"/>
          <w:wAfter w:w="4417" w:type="dxa"/>
          <w:trHeight w:val="22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2343000,00</w:t>
            </w:r>
          </w:p>
        </w:tc>
      </w:tr>
      <w:tr w:rsidR="00D97F16" w:rsidTr="004A7C5A">
        <w:trPr>
          <w:gridAfter w:val="1"/>
          <w:wAfter w:w="4417" w:type="dxa"/>
          <w:trHeight w:val="3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255000,00</w:t>
            </w:r>
          </w:p>
        </w:tc>
      </w:tr>
      <w:tr w:rsidR="00D97F16" w:rsidTr="004A7C5A">
        <w:trPr>
          <w:gridAfter w:val="1"/>
          <w:wAfter w:w="4417" w:type="dxa"/>
          <w:trHeight w:val="101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D97F16" w:rsidTr="004A7C5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D97F16" w:rsidTr="004A7C5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1225000,00</w:t>
            </w:r>
          </w:p>
        </w:tc>
      </w:tr>
      <w:tr w:rsidR="00D97F16" w:rsidTr="004A7C5A">
        <w:trPr>
          <w:gridAfter w:val="1"/>
          <w:wAfter w:w="4417" w:type="dxa"/>
          <w:trHeight w:val="101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416000,00</w:t>
            </w:r>
          </w:p>
        </w:tc>
      </w:tr>
      <w:tr w:rsidR="00D97F16" w:rsidTr="004A7C5A">
        <w:trPr>
          <w:gridAfter w:val="1"/>
          <w:wAfter w:w="4417" w:type="dxa"/>
          <w:trHeight w:val="118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D97F16" w:rsidTr="004A7C5A">
        <w:trPr>
          <w:gridAfter w:val="1"/>
          <w:wAfter w:w="4417" w:type="dxa"/>
          <w:trHeight w:val="90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806000,00</w:t>
            </w:r>
          </w:p>
        </w:tc>
      </w:tr>
      <w:tr w:rsidR="00D97F16" w:rsidTr="004A7C5A">
        <w:trPr>
          <w:gridAfter w:val="1"/>
          <w:wAfter w:w="4417" w:type="dxa"/>
          <w:trHeight w:val="25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863000,00</w:t>
            </w:r>
          </w:p>
        </w:tc>
      </w:tr>
      <w:tr w:rsidR="00D97F16" w:rsidTr="004A7C5A">
        <w:trPr>
          <w:gridAfter w:val="1"/>
          <w:wAfter w:w="4417" w:type="dxa"/>
          <w:trHeight w:val="74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</w:tr>
      <w:tr w:rsidR="00D97F16" w:rsidTr="004A7C5A">
        <w:trPr>
          <w:gridAfter w:val="1"/>
          <w:wAfter w:w="4417" w:type="dxa"/>
          <w:trHeight w:val="5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426000,00</w:t>
            </w:r>
          </w:p>
        </w:tc>
      </w:tr>
      <w:tr w:rsidR="00D97F16" w:rsidTr="004A7C5A">
        <w:trPr>
          <w:gridAfter w:val="1"/>
          <w:wAfter w:w="4417" w:type="dxa"/>
          <w:trHeight w:val="55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D97F16" w:rsidTr="004A7C5A">
        <w:trPr>
          <w:gridAfter w:val="1"/>
          <w:wAfter w:w="4417" w:type="dxa"/>
          <w:trHeight w:val="5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418000,00</w:t>
            </w:r>
          </w:p>
        </w:tc>
      </w:tr>
      <w:tr w:rsidR="00D97F16" w:rsidTr="004A7C5A">
        <w:trPr>
          <w:gridAfter w:val="1"/>
          <w:wAfter w:w="4417" w:type="dxa"/>
          <w:trHeight w:val="6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5430201,00</w:t>
            </w:r>
          </w:p>
        </w:tc>
      </w:tr>
      <w:tr w:rsidR="00D97F16" w:rsidTr="004A7C5A">
        <w:trPr>
          <w:gridAfter w:val="1"/>
          <w:wAfter w:w="4417" w:type="dxa"/>
          <w:trHeight w:val="74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2076000,00</w:t>
            </w:r>
          </w:p>
        </w:tc>
      </w:tr>
      <w:tr w:rsidR="00D97F16" w:rsidTr="004A7C5A">
        <w:trPr>
          <w:gridAfter w:val="1"/>
          <w:wAfter w:w="4417" w:type="dxa"/>
          <w:trHeight w:val="12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D97F16" w:rsidTr="004A7C5A">
        <w:trPr>
          <w:gridAfter w:val="1"/>
          <w:wAfter w:w="4417" w:type="dxa"/>
          <w:trHeight w:val="147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1966000,00</w:t>
            </w:r>
          </w:p>
        </w:tc>
      </w:tr>
      <w:tr w:rsidR="00D97F16" w:rsidTr="004A7C5A">
        <w:trPr>
          <w:gridAfter w:val="1"/>
          <w:wAfter w:w="4417" w:type="dxa"/>
          <w:trHeight w:val="1022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D97F16" w:rsidTr="004A7C5A">
        <w:trPr>
          <w:gridAfter w:val="1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3354201,00</w:t>
            </w:r>
          </w:p>
        </w:tc>
      </w:tr>
      <w:tr w:rsidR="00D97F16" w:rsidTr="004A7C5A">
        <w:trPr>
          <w:gridAfter w:val="1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3354201,00</w:t>
            </w:r>
          </w:p>
        </w:tc>
      </w:tr>
      <w:tr w:rsidR="00D97F16" w:rsidTr="004A7C5A">
        <w:trPr>
          <w:gridAfter w:val="1"/>
          <w:wAfter w:w="4417" w:type="dxa"/>
          <w:trHeight w:val="8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1672145,00</w:t>
            </w:r>
          </w:p>
        </w:tc>
      </w:tr>
      <w:tr w:rsidR="00D97F16" w:rsidTr="004A7C5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288756,00</w:t>
            </w:r>
          </w:p>
        </w:tc>
      </w:tr>
      <w:tr w:rsidR="00D97F16" w:rsidTr="004A7C5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bookmarkStart w:id="1" w:name="__DdeLink__3401_282976772"/>
            <w:bookmarkEnd w:id="1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1311000,00</w:t>
            </w:r>
          </w:p>
        </w:tc>
      </w:tr>
      <w:tr w:rsidR="00D97F16" w:rsidTr="004A7C5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82300,00</w:t>
            </w:r>
          </w:p>
        </w:tc>
      </w:tr>
      <w:tr w:rsidR="00D97F16" w:rsidTr="004A7C5A">
        <w:trPr>
          <w:gridAfter w:val="1"/>
          <w:wAfter w:w="4417" w:type="dxa"/>
          <w:trHeight w:val="57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7F16" w:rsidRDefault="00D97F16" w:rsidP="004A7C5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20"/>
              </w:rPr>
              <w:t>11127402,00</w:t>
            </w:r>
          </w:p>
        </w:tc>
      </w:tr>
      <w:tr w:rsidR="00D97F16" w:rsidTr="004A7C5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center"/>
            <w:hideMark/>
          </w:tcPr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D97F16" w:rsidTr="004A7C5A">
        <w:trPr>
          <w:gridBefore w:val="1"/>
          <w:wBefore w:w="552" w:type="dxa"/>
          <w:trHeight w:val="390"/>
        </w:trPr>
        <w:tc>
          <w:tcPr>
            <w:tcW w:w="13988" w:type="dxa"/>
            <w:gridSpan w:val="4"/>
            <w:noWrap/>
            <w:vAlign w:val="bottom"/>
            <w:hideMark/>
          </w:tcPr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D97F16" w:rsidTr="004A7C5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D97F16" w:rsidTr="004A7C5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D97F16" w:rsidTr="004A7C5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D97F16" w:rsidRDefault="00D97F16" w:rsidP="004A7C5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D97F16" w:rsidTr="004A7C5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D97F16" w:rsidRDefault="00D97F16" w:rsidP="004A7C5A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от «   »                  2019 года №</w:t>
            </w:r>
          </w:p>
        </w:tc>
      </w:tr>
    </w:tbl>
    <w:p w:rsidR="00D97F16" w:rsidRDefault="00D97F16" w:rsidP="00D97F16">
      <w:pPr>
        <w:jc w:val="both"/>
        <w:rPr>
          <w:b/>
          <w:sz w:val="28"/>
          <w:szCs w:val="28"/>
        </w:rPr>
      </w:pPr>
    </w:p>
    <w:p w:rsidR="00D97F16" w:rsidRDefault="00D97F16" w:rsidP="00D97F16">
      <w:pPr>
        <w:spacing w:line="276" w:lineRule="auto"/>
        <w:jc w:val="center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b/>
          <w:bCs/>
          <w:sz w:val="20"/>
          <w:lang w:eastAsia="en-US"/>
        </w:rPr>
        <w:t>расходов классификации расходов бюджета сельского поселения</w:t>
      </w:r>
      <w:proofErr w:type="gramEnd"/>
      <w:r>
        <w:rPr>
          <w:b/>
          <w:bCs/>
          <w:sz w:val="20"/>
          <w:lang w:eastAsia="en-US"/>
        </w:rPr>
        <w:t xml:space="preserve"> Рамено муниципального района Сызранский </w:t>
      </w:r>
    </w:p>
    <w:p w:rsidR="00D97F16" w:rsidRDefault="00D97F16" w:rsidP="00D97F16">
      <w:pPr>
        <w:spacing w:line="276" w:lineRule="auto"/>
        <w:jc w:val="center"/>
        <w:rPr>
          <w:b/>
          <w:bCs/>
          <w:sz w:val="20"/>
          <w:lang w:eastAsia="en-US"/>
        </w:rPr>
      </w:pPr>
    </w:p>
    <w:p w:rsidR="00D97F16" w:rsidRDefault="00D97F16" w:rsidP="00D97F16">
      <w:pPr>
        <w:jc w:val="both"/>
      </w:pPr>
    </w:p>
    <w:tbl>
      <w:tblPr>
        <w:tblW w:w="9920" w:type="dxa"/>
        <w:tblInd w:w="93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344"/>
        <w:gridCol w:w="1400"/>
      </w:tblGrid>
      <w:tr w:rsidR="00D97F16" w:rsidTr="004A7C5A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D97F16" w:rsidTr="004A7C5A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D97F16" w:rsidTr="004A7C5A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96085E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97F16" w:rsidRPr="0096085E" w:rsidRDefault="00D97F16" w:rsidP="004A7C5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97F16" w:rsidRPr="0096085E" w:rsidRDefault="00D97F16" w:rsidP="004A7C5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97F16" w:rsidRPr="00BA0153" w:rsidRDefault="00D97F16" w:rsidP="004A7C5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97F16" w:rsidRPr="00BA0153" w:rsidRDefault="00D97F16" w:rsidP="004A7C5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97F16" w:rsidRPr="00BA0153" w:rsidRDefault="00D97F16" w:rsidP="004A7C5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7863347,80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  <w:tr w:rsidR="00D97F16" w:rsidTr="004A7C5A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2632733,04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1894237,00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1894237,00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1894237,00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1894237,00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</w:pPr>
            <w: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630275,95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111339,95</w:t>
            </w:r>
          </w:p>
        </w:tc>
      </w:tr>
      <w:tr w:rsidR="00D97F16" w:rsidTr="004A7C5A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370000,00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370000,00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340836,00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340836,00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340836,00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300500,00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D97F16" w:rsidTr="004A7C5A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D97F16" w:rsidTr="004A7C5A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D97F16" w:rsidTr="004A7C5A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D97F16" w:rsidTr="004A7C5A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1441771,09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441771,09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1441771,09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441771,09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441771,09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441771,09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441771,09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441771,09</w:t>
            </w:r>
          </w:p>
        </w:tc>
      </w:tr>
      <w:tr w:rsidR="00D97F16" w:rsidTr="004A7C5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2327049,25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1272000,00</w:t>
            </w:r>
          </w:p>
        </w:tc>
      </w:tr>
      <w:tr w:rsidR="00D97F16" w:rsidTr="004A7C5A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D97F16" w:rsidTr="004A7C5A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D97F16" w:rsidTr="004A7C5A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D97F16" w:rsidTr="004A7C5A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D97F16" w:rsidTr="004A7C5A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1225000,00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3301627,71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850228,91</w:t>
            </w:r>
          </w:p>
        </w:tc>
      </w:tr>
      <w:tr w:rsidR="00D97F16" w:rsidRPr="000F635C" w:rsidTr="004A7C5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Pr="000F635C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700000,00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Pr="000F635C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6BFA">
              <w:rPr>
                <w:i/>
                <w:iCs/>
                <w:sz w:val="16"/>
                <w:szCs w:val="16"/>
              </w:rPr>
              <w:t>ситсем</w:t>
            </w:r>
            <w:proofErr w:type="spellEnd"/>
            <w:r w:rsidRPr="00F76BFA">
              <w:rPr>
                <w:i/>
                <w:iCs/>
                <w:sz w:val="16"/>
                <w:szCs w:val="16"/>
              </w:rPr>
              <w:t xml:space="preserve">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051002000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2601627,71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850228,91</w:t>
            </w:r>
          </w:p>
        </w:tc>
      </w:tr>
      <w:tr w:rsidR="00D97F16" w:rsidRPr="00496AA6" w:rsidTr="004A7C5A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right"/>
            </w:pPr>
            <w:r>
              <w:rPr>
                <w:bCs/>
                <w:sz w:val="16"/>
                <w:szCs w:val="16"/>
              </w:rPr>
              <w:t>2601627,71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right"/>
            </w:pPr>
            <w:r>
              <w:rPr>
                <w:bCs/>
                <w:sz w:val="16"/>
                <w:szCs w:val="16"/>
              </w:rPr>
              <w:t>850228,91</w:t>
            </w:r>
          </w:p>
        </w:tc>
      </w:tr>
      <w:tr w:rsidR="00D97F16" w:rsidTr="004A7C5A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871627,71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580228,91</w:t>
            </w:r>
          </w:p>
        </w:tc>
      </w:tr>
      <w:tr w:rsidR="00D97F16" w:rsidTr="004A7C5A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291398,80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D97F16" w:rsidTr="004A7C5A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 w:rsidRPr="00C36C2F">
              <w:rPr>
                <w:i/>
                <w:iCs/>
                <w:sz w:val="16"/>
                <w:szCs w:val="16"/>
              </w:rPr>
              <w:t>580228,91</w:t>
            </w:r>
          </w:p>
        </w:tc>
      </w:tr>
      <w:tr w:rsidR="00D97F16" w:rsidTr="004A7C5A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150000,00</w:t>
            </w:r>
          </w:p>
        </w:tc>
      </w:tr>
      <w:tr w:rsidR="00D97F16" w:rsidRPr="00496AA6" w:rsidTr="004A7C5A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 5</w:t>
            </w:r>
            <w:r w:rsidRPr="00496AA6">
              <w:rPr>
                <w:bCs/>
                <w:i/>
                <w:iCs/>
                <w:sz w:val="16"/>
                <w:szCs w:val="16"/>
              </w:rPr>
              <w:t>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97F16" w:rsidRPr="00496AA6" w:rsidTr="004A7C5A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15</w:t>
            </w:r>
            <w:r w:rsidRPr="00496AA6">
              <w:rPr>
                <w:bCs/>
                <w:i/>
                <w:iCs/>
                <w:sz w:val="16"/>
                <w:szCs w:val="16"/>
              </w:rPr>
              <w:t>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496AA6" w:rsidRDefault="00D97F16" w:rsidP="004A7C5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15</w:t>
            </w:r>
            <w:r w:rsidRPr="00496AA6">
              <w:rPr>
                <w:bCs/>
                <w:i/>
                <w:iCs/>
                <w:sz w:val="16"/>
                <w:szCs w:val="16"/>
              </w:rPr>
              <w:t>0000,00</w:t>
            </w:r>
          </w:p>
        </w:tc>
      </w:tr>
      <w:tr w:rsidR="00D97F16" w:rsidTr="004A7C5A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</w:tr>
      <w:tr w:rsidR="00D97F16" w:rsidTr="004A7C5A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</w:tr>
      <w:tr w:rsidR="00D97F16" w:rsidTr="004A7C5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расходов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A570AD" w:rsidRDefault="00D97F16" w:rsidP="004A7C5A">
            <w:pPr>
              <w:jc w:val="center"/>
            </w:pPr>
            <w:r>
              <w:rPr>
                <w:bCs/>
                <w:i/>
                <w:iCs/>
                <w:sz w:val="16"/>
                <w:szCs w:val="16"/>
              </w:rPr>
              <w:t>061000050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97F16" w:rsidTr="004A7C5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1060004,03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374800,51</w:t>
            </w:r>
          </w:p>
        </w:tc>
      </w:tr>
      <w:tr w:rsidR="00D97F16" w:rsidTr="004A7C5A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935619,00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935619,00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935619,00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635000,00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C47C0A" w:rsidRDefault="00D97F16" w:rsidP="004A7C5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C47C0A" w:rsidRDefault="00D97F16" w:rsidP="004A7C5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Tr="004A7C5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97F16" w:rsidRDefault="00D97F16" w:rsidP="004A7C5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C47C0A" w:rsidRDefault="00D97F16" w:rsidP="004A7C5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Default="00D97F16" w:rsidP="004A7C5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97F16" w:rsidRPr="00D07345" w:rsidTr="004A7C5A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D97F16" w:rsidRDefault="00D97F16" w:rsidP="004A7C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D07345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11128213,84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97F16" w:rsidRPr="00D07345" w:rsidRDefault="00D97F16" w:rsidP="004A7C5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</w:tbl>
    <w:p w:rsidR="00D97F16" w:rsidRDefault="00D97F16" w:rsidP="00D97F16">
      <w:pPr>
        <w:jc w:val="both"/>
      </w:pPr>
    </w:p>
    <w:p w:rsidR="00D97F16" w:rsidRDefault="00D97F16" w:rsidP="00D97F16">
      <w:pPr>
        <w:jc w:val="both"/>
      </w:pPr>
    </w:p>
    <w:p w:rsidR="00D97F16" w:rsidRDefault="00D97F16" w:rsidP="00D97F16">
      <w:pPr>
        <w:jc w:val="both"/>
      </w:pPr>
    </w:p>
    <w:p w:rsidR="00D97F16" w:rsidRDefault="00D97F16" w:rsidP="00D97F16">
      <w:pPr>
        <w:jc w:val="both"/>
      </w:pPr>
    </w:p>
    <w:tbl>
      <w:tblPr>
        <w:tblW w:w="11045" w:type="dxa"/>
        <w:tblInd w:w="93" w:type="dxa"/>
        <w:tblLook w:val="04A0"/>
      </w:tblPr>
      <w:tblGrid>
        <w:gridCol w:w="7830"/>
        <w:gridCol w:w="1683"/>
        <w:gridCol w:w="544"/>
        <w:gridCol w:w="544"/>
        <w:gridCol w:w="222"/>
        <w:gridCol w:w="222"/>
      </w:tblGrid>
      <w:tr w:rsidR="00D97F16" w:rsidTr="004A7C5A">
        <w:trPr>
          <w:gridAfter w:val="2"/>
          <w:wAfter w:w="444" w:type="dxa"/>
          <w:trHeight w:val="315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/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</w:tr>
      <w:tr w:rsidR="00D97F16" w:rsidTr="004A7C5A">
        <w:trPr>
          <w:trHeight w:val="255"/>
        </w:trPr>
        <w:tc>
          <w:tcPr>
            <w:tcW w:w="10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"Безвозмездные поступления от других бюджетов бюджетной системы РФ"  на 2020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</w:tr>
      <w:tr w:rsidR="00D97F16" w:rsidTr="004A7C5A">
        <w:trPr>
          <w:trHeight w:val="27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</w:tr>
      <w:tr w:rsidR="00D97F16" w:rsidTr="004A7C5A">
        <w:trPr>
          <w:trHeight w:val="1305"/>
        </w:trPr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16" w:rsidRDefault="00D97F16" w:rsidP="004A7C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97F16" w:rsidRPr="00A45370" w:rsidRDefault="00D97F16" w:rsidP="004A7C5A">
            <w:pPr>
              <w:jc w:val="center"/>
              <w:rPr>
                <w:b/>
                <w:bCs/>
                <w:sz w:val="20"/>
              </w:rPr>
            </w:pPr>
            <w:r w:rsidRPr="00A45370">
              <w:rPr>
                <w:b/>
                <w:bCs/>
                <w:sz w:val="20"/>
              </w:rPr>
              <w:t xml:space="preserve">Сумма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</w:tr>
      <w:tr w:rsidR="00D97F16" w:rsidTr="004A7C5A">
        <w:trPr>
          <w:trHeight w:val="57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97F16" w:rsidRDefault="00D97F16" w:rsidP="004A7C5A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1960901,00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</w:tr>
      <w:tr w:rsidR="00D97F16" w:rsidTr="004A7C5A">
        <w:trPr>
          <w:trHeight w:val="69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1960901,00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</w:tr>
      <w:tr w:rsidR="00D97F16" w:rsidTr="004A7C5A">
        <w:trPr>
          <w:trHeight w:val="27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97F16" w:rsidRDefault="00D97F16" w:rsidP="004A7C5A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82300,00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</w:tr>
      <w:tr w:rsidR="00D97F16" w:rsidTr="004A7C5A">
        <w:trPr>
          <w:trHeight w:val="1725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F16" w:rsidRDefault="00D97F16" w:rsidP="004A7C5A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82300,00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</w:tr>
      <w:tr w:rsidR="00D97F16" w:rsidTr="004A7C5A">
        <w:trPr>
          <w:trHeight w:val="27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97F16" w:rsidRDefault="00D97F16" w:rsidP="004A7C5A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Субсидии от других бюджетов бюджетной системы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D97F16" w:rsidRDefault="00D97F16" w:rsidP="004A7C5A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1311000,00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</w:tr>
      <w:tr w:rsidR="00D97F16" w:rsidTr="004A7C5A">
        <w:trPr>
          <w:trHeight w:val="1020"/>
        </w:trPr>
        <w:tc>
          <w:tcPr>
            <w:tcW w:w="7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для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расх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бяз.по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вопрсам</w:t>
            </w:r>
            <w:proofErr w:type="spellEnd"/>
            <w:r>
              <w:rPr>
                <w:sz w:val="20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1311000,00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</w:tr>
      <w:tr w:rsidR="00D97F16" w:rsidTr="004A7C5A">
        <w:trPr>
          <w:trHeight w:val="612"/>
        </w:trPr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"Безвозмездные перечисления от других бюджетов".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3354201,00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6" w:rsidRDefault="00D97F16" w:rsidP="004A7C5A">
            <w:pPr>
              <w:rPr>
                <w:b/>
                <w:bCs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97F16" w:rsidRDefault="00D97F16" w:rsidP="004A7C5A">
            <w:pPr>
              <w:rPr>
                <w:sz w:val="20"/>
              </w:rPr>
            </w:pPr>
          </w:p>
        </w:tc>
      </w:tr>
    </w:tbl>
    <w:p w:rsidR="00D97F16" w:rsidRDefault="00D97F16" w:rsidP="00D97F16"/>
    <w:p w:rsidR="00F42E46" w:rsidRDefault="00F42E46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F42E46" w:rsidRDefault="00F42E46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F42E46" w:rsidRDefault="00F42E46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E87CE3" w:rsidRDefault="00E87CE3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E87CE3" w:rsidRDefault="00E87CE3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E87CE3" w:rsidRDefault="00E87CE3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F42E46" w:rsidRDefault="00F42E46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F42E46" w:rsidRDefault="00F42E46" w:rsidP="00F42E46">
      <w:pPr>
        <w:jc w:val="center"/>
        <w:rPr>
          <w:b/>
          <w:caps/>
        </w:rPr>
      </w:pPr>
    </w:p>
    <w:sectPr w:rsidR="00F42E46" w:rsidSect="00E1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42E46"/>
    <w:rsid w:val="001E137B"/>
    <w:rsid w:val="00287E9B"/>
    <w:rsid w:val="00296116"/>
    <w:rsid w:val="002B6947"/>
    <w:rsid w:val="003513AF"/>
    <w:rsid w:val="003C0DB8"/>
    <w:rsid w:val="003C698A"/>
    <w:rsid w:val="00435AAF"/>
    <w:rsid w:val="0060022F"/>
    <w:rsid w:val="00650A34"/>
    <w:rsid w:val="006C5D5B"/>
    <w:rsid w:val="00701E28"/>
    <w:rsid w:val="00734B6C"/>
    <w:rsid w:val="00794FFC"/>
    <w:rsid w:val="007961B9"/>
    <w:rsid w:val="007F5980"/>
    <w:rsid w:val="00836F2F"/>
    <w:rsid w:val="00984571"/>
    <w:rsid w:val="00AA0C7B"/>
    <w:rsid w:val="00AE1C51"/>
    <w:rsid w:val="00C54C34"/>
    <w:rsid w:val="00CB3884"/>
    <w:rsid w:val="00D51593"/>
    <w:rsid w:val="00D97F16"/>
    <w:rsid w:val="00DB13C3"/>
    <w:rsid w:val="00DE3B03"/>
    <w:rsid w:val="00E16FF9"/>
    <w:rsid w:val="00E269F1"/>
    <w:rsid w:val="00E87CE3"/>
    <w:rsid w:val="00E92367"/>
    <w:rsid w:val="00ED10A8"/>
    <w:rsid w:val="00F42E46"/>
    <w:rsid w:val="00F52215"/>
    <w:rsid w:val="00F83E68"/>
    <w:rsid w:val="00F9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F16"/>
    <w:pPr>
      <w:keepNext/>
      <w:outlineLvl w:val="0"/>
    </w:pPr>
    <w:rPr>
      <w:sz w:val="28"/>
    </w:rPr>
  </w:style>
  <w:style w:type="paragraph" w:styleId="2">
    <w:name w:val="heading 2"/>
    <w:basedOn w:val="a0"/>
    <w:link w:val="20"/>
    <w:rsid w:val="00D97F1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F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qFormat/>
    <w:rsid w:val="00F42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F42E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84571"/>
    <w:pPr>
      <w:spacing w:before="100" w:beforeAutospacing="1" w:after="119"/>
    </w:pPr>
  </w:style>
  <w:style w:type="paragraph" w:styleId="a7">
    <w:name w:val="No Spacing"/>
    <w:uiPriority w:val="1"/>
    <w:qFormat/>
    <w:rsid w:val="00984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D97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qFormat/>
    <w:rsid w:val="00D97F16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97F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a0">
    <w:name w:val="Заголовок"/>
    <w:basedOn w:val="a"/>
    <w:next w:val="a8"/>
    <w:qFormat/>
    <w:rsid w:val="00D97F1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97F16"/>
    <w:pPr>
      <w:spacing w:after="140" w:line="288" w:lineRule="auto"/>
    </w:pPr>
    <w:rPr>
      <w:color w:val="00000A"/>
      <w:szCs w:val="20"/>
    </w:rPr>
  </w:style>
  <w:style w:type="character" w:customStyle="1" w:styleId="a9">
    <w:name w:val="Основной текст Знак"/>
    <w:basedOn w:val="a1"/>
    <w:link w:val="a8"/>
    <w:rsid w:val="00D97F16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aa">
    <w:name w:val="Название Знак"/>
    <w:basedOn w:val="a1"/>
    <w:qFormat/>
    <w:rsid w:val="00D97F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Верхний колонтитул Знак"/>
    <w:basedOn w:val="a1"/>
    <w:uiPriority w:val="99"/>
    <w:semiHidden/>
    <w:qFormat/>
    <w:rsid w:val="00D97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uiPriority w:val="99"/>
    <w:semiHidden/>
    <w:qFormat/>
    <w:rsid w:val="00D97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"/>
    <w:basedOn w:val="a8"/>
    <w:rsid w:val="00D97F16"/>
    <w:rPr>
      <w:rFonts w:cs="Mangal"/>
    </w:rPr>
  </w:style>
  <w:style w:type="paragraph" w:styleId="ae">
    <w:name w:val="Title"/>
    <w:basedOn w:val="a"/>
    <w:link w:val="11"/>
    <w:qFormat/>
    <w:rsid w:val="00D97F16"/>
    <w:pPr>
      <w:suppressLineNumbers/>
      <w:spacing w:before="120" w:after="120"/>
    </w:pPr>
    <w:rPr>
      <w:rFonts w:cs="Mangal"/>
      <w:i/>
      <w:iCs/>
      <w:color w:val="00000A"/>
    </w:rPr>
  </w:style>
  <w:style w:type="character" w:customStyle="1" w:styleId="11">
    <w:name w:val="Название Знак1"/>
    <w:basedOn w:val="a1"/>
    <w:link w:val="ae"/>
    <w:rsid w:val="00D97F16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D97F16"/>
    <w:pPr>
      <w:ind w:left="240" w:hanging="240"/>
    </w:pPr>
    <w:rPr>
      <w:color w:val="00000A"/>
      <w:szCs w:val="20"/>
    </w:rPr>
  </w:style>
  <w:style w:type="paragraph" w:styleId="af">
    <w:name w:val="index heading"/>
    <w:basedOn w:val="a"/>
    <w:qFormat/>
    <w:rsid w:val="00D97F16"/>
    <w:pPr>
      <w:suppressLineNumbers/>
    </w:pPr>
    <w:rPr>
      <w:rFonts w:cs="Mangal"/>
      <w:color w:val="00000A"/>
      <w:szCs w:val="20"/>
    </w:rPr>
  </w:style>
  <w:style w:type="paragraph" w:styleId="21">
    <w:name w:val="Body Text 2"/>
    <w:basedOn w:val="a"/>
    <w:link w:val="22"/>
    <w:semiHidden/>
    <w:qFormat/>
    <w:rsid w:val="00D97F16"/>
    <w:pPr>
      <w:tabs>
        <w:tab w:val="left" w:pos="480"/>
      </w:tabs>
      <w:jc w:val="both"/>
    </w:pPr>
    <w:rPr>
      <w:color w:val="00000A"/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D97F16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f0">
    <w:name w:val="Заглавие"/>
    <w:basedOn w:val="a"/>
    <w:qFormat/>
    <w:rsid w:val="00D97F16"/>
    <w:pPr>
      <w:jc w:val="center"/>
    </w:pPr>
    <w:rPr>
      <w:b/>
      <w:bCs/>
      <w:color w:val="00000A"/>
      <w:sz w:val="28"/>
      <w:szCs w:val="28"/>
    </w:rPr>
  </w:style>
  <w:style w:type="character" w:customStyle="1" w:styleId="13">
    <w:name w:val="Текст выноски Знак1"/>
    <w:basedOn w:val="a1"/>
    <w:uiPriority w:val="99"/>
    <w:semiHidden/>
    <w:rsid w:val="00D97F1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1">
    <w:name w:val="header"/>
    <w:basedOn w:val="a"/>
    <w:link w:val="14"/>
    <w:uiPriority w:val="99"/>
    <w:semiHidden/>
    <w:unhideWhenUsed/>
    <w:rsid w:val="00D97F16"/>
    <w:pPr>
      <w:tabs>
        <w:tab w:val="center" w:pos="4677"/>
        <w:tab w:val="right" w:pos="9355"/>
      </w:tabs>
    </w:pPr>
    <w:rPr>
      <w:color w:val="00000A"/>
      <w:szCs w:val="20"/>
    </w:rPr>
  </w:style>
  <w:style w:type="character" w:customStyle="1" w:styleId="14">
    <w:name w:val="Верхний колонтитул Знак1"/>
    <w:basedOn w:val="a1"/>
    <w:link w:val="af1"/>
    <w:uiPriority w:val="99"/>
    <w:semiHidden/>
    <w:rsid w:val="00D97F16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footer"/>
    <w:basedOn w:val="a"/>
    <w:link w:val="15"/>
    <w:uiPriority w:val="99"/>
    <w:semiHidden/>
    <w:unhideWhenUsed/>
    <w:rsid w:val="00D97F16"/>
    <w:pPr>
      <w:tabs>
        <w:tab w:val="center" w:pos="4677"/>
        <w:tab w:val="right" w:pos="9355"/>
      </w:tabs>
    </w:pPr>
    <w:rPr>
      <w:color w:val="00000A"/>
      <w:szCs w:val="20"/>
    </w:rPr>
  </w:style>
  <w:style w:type="character" w:customStyle="1" w:styleId="15">
    <w:name w:val="Нижний колонтитул Знак1"/>
    <w:basedOn w:val="a1"/>
    <w:link w:val="af2"/>
    <w:uiPriority w:val="99"/>
    <w:semiHidden/>
    <w:rsid w:val="00D97F16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3">
    <w:name w:val="Содержимое таблицы"/>
    <w:basedOn w:val="a"/>
    <w:qFormat/>
    <w:rsid w:val="00D97F16"/>
    <w:rPr>
      <w:color w:val="00000A"/>
      <w:szCs w:val="20"/>
    </w:rPr>
  </w:style>
  <w:style w:type="paragraph" w:customStyle="1" w:styleId="af4">
    <w:name w:val="Заголовок таблицы"/>
    <w:basedOn w:val="af3"/>
    <w:qFormat/>
    <w:rsid w:val="00D97F16"/>
  </w:style>
  <w:style w:type="paragraph" w:customStyle="1" w:styleId="ConsPlusNormal">
    <w:name w:val="ConsPlusNormal"/>
    <w:qFormat/>
    <w:rsid w:val="00D97F16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f5">
    <w:name w:val="caption"/>
    <w:basedOn w:val="a"/>
    <w:semiHidden/>
    <w:unhideWhenUsed/>
    <w:qFormat/>
    <w:rsid w:val="00D97F16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semiHidden/>
    <w:unhideWhenUsed/>
    <w:rsid w:val="00D97F16"/>
    <w:pPr>
      <w:spacing w:after="120"/>
    </w:pPr>
    <w:rPr>
      <w:color w:val="00000A"/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D97F16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ConsPlusCell">
    <w:name w:val="ConsPlusCell"/>
    <w:rsid w:val="00D97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f6">
    <w:name w:val="List Paragraph"/>
    <w:basedOn w:val="a"/>
    <w:uiPriority w:val="34"/>
    <w:qFormat/>
    <w:rsid w:val="00D97F16"/>
    <w:pPr>
      <w:ind w:left="720"/>
      <w:contextualSpacing/>
    </w:pPr>
    <w:rPr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9886</Words>
  <Characters>56355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24</cp:revision>
  <cp:lastPrinted>2019-11-09T12:51:00Z</cp:lastPrinted>
  <dcterms:created xsi:type="dcterms:W3CDTF">2016-11-16T09:59:00Z</dcterms:created>
  <dcterms:modified xsi:type="dcterms:W3CDTF">2019-11-09T12:55:00Z</dcterms:modified>
</cp:coreProperties>
</file>