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1B437BA4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proofErr w:type="gramStart"/>
      <w:r w:rsidR="005A7CEB"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  <w:proofErr w:type="gram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53E4E478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3870">
        <w:rPr>
          <w:rFonts w:ascii="Times New Roman" w:hAnsi="Times New Roman" w:cs="Times New Roman"/>
          <w:sz w:val="24"/>
          <w:szCs w:val="24"/>
        </w:rPr>
        <w:t>26.01.2021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7890918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4994EF3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1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– постановление </w:t>
      </w:r>
      <w:r w:rsidR="00993870" w:rsidRPr="00275DF1">
        <w:rPr>
          <w:rFonts w:ascii="Times New Roman" w:hAnsi="Times New Roman" w:cs="Times New Roman"/>
          <w:sz w:val="24"/>
          <w:szCs w:val="24"/>
        </w:rPr>
        <w:t>Главы</w:t>
      </w:r>
      <w:r w:rsidRPr="00275D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r w:rsidRPr="00275DF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 w:rsidRPr="00275DF1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75DF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 w:rsidRPr="00275DF1">
        <w:rPr>
          <w:rFonts w:ascii="Times New Roman" w:hAnsi="Times New Roman" w:cs="Times New Roman"/>
          <w:sz w:val="24"/>
          <w:szCs w:val="24"/>
        </w:rPr>
        <w:t xml:space="preserve"> от </w:t>
      </w:r>
      <w:r w:rsidR="00993870" w:rsidRPr="00275DF1">
        <w:rPr>
          <w:rFonts w:ascii="Times New Roman" w:hAnsi="Times New Roman" w:cs="Times New Roman"/>
          <w:sz w:val="24"/>
          <w:szCs w:val="24"/>
        </w:rPr>
        <w:t>22</w:t>
      </w:r>
      <w:r w:rsidR="009D5A76" w:rsidRPr="00275DF1">
        <w:rPr>
          <w:rFonts w:ascii="Times New Roman" w:hAnsi="Times New Roman" w:cs="Times New Roman"/>
          <w:sz w:val="24"/>
          <w:szCs w:val="24"/>
        </w:rPr>
        <w:t>.</w:t>
      </w:r>
      <w:r w:rsidR="00993870" w:rsidRPr="00275DF1">
        <w:rPr>
          <w:rFonts w:ascii="Times New Roman" w:hAnsi="Times New Roman" w:cs="Times New Roman"/>
          <w:sz w:val="24"/>
          <w:szCs w:val="24"/>
        </w:rPr>
        <w:t>12</w:t>
      </w:r>
      <w:r w:rsidR="00ED5DB9" w:rsidRPr="00275DF1">
        <w:rPr>
          <w:rFonts w:ascii="Times New Roman" w:hAnsi="Times New Roman" w:cs="Times New Roman"/>
          <w:sz w:val="24"/>
          <w:szCs w:val="24"/>
        </w:rPr>
        <w:t>.2020 № </w:t>
      </w:r>
      <w:r w:rsidR="004659BD">
        <w:rPr>
          <w:rFonts w:ascii="Times New Roman" w:hAnsi="Times New Roman" w:cs="Times New Roman"/>
          <w:sz w:val="24"/>
          <w:szCs w:val="24"/>
        </w:rPr>
        <w:t>115</w:t>
      </w:r>
      <w:r w:rsidRPr="00275DF1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r w:rsidRPr="00275DF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 w:rsidRPr="00275DF1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75DF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 w:rsidRPr="00275DF1">
        <w:rPr>
          <w:rFonts w:ascii="Times New Roman" w:hAnsi="Times New Roman" w:cs="Times New Roman"/>
          <w:sz w:val="24"/>
          <w:szCs w:val="24"/>
        </w:rPr>
        <w:t>», опубликованное в газете «</w:t>
      </w:r>
      <w:r w:rsidR="005A7CEB">
        <w:rPr>
          <w:rFonts w:ascii="Times New Roman" w:hAnsi="Times New Roman" w:cs="Times New Roman"/>
          <w:sz w:val="24"/>
          <w:szCs w:val="24"/>
        </w:rPr>
        <w:t>Троицкий</w:t>
      </w:r>
      <w:r w:rsidR="00275DF1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C6D07" w:rsidRPr="00275DF1">
        <w:rPr>
          <w:rFonts w:ascii="Times New Roman" w:hAnsi="Times New Roman" w:cs="Times New Roman"/>
          <w:sz w:val="24"/>
          <w:szCs w:val="24"/>
        </w:rPr>
        <w:t xml:space="preserve">» </w:t>
      </w:r>
      <w:r w:rsidR="005C6D07" w:rsidRPr="00F754A2">
        <w:rPr>
          <w:rFonts w:ascii="Times New Roman" w:hAnsi="Times New Roman" w:cs="Times New Roman"/>
          <w:sz w:val="24"/>
          <w:szCs w:val="24"/>
        </w:rPr>
        <w:t xml:space="preserve">от </w:t>
      </w:r>
      <w:r w:rsidR="00993870" w:rsidRPr="00F754A2">
        <w:rPr>
          <w:rFonts w:ascii="Times New Roman" w:hAnsi="Times New Roman" w:cs="Times New Roman"/>
          <w:sz w:val="24"/>
          <w:szCs w:val="24"/>
        </w:rPr>
        <w:t>23.12</w:t>
      </w:r>
      <w:r w:rsidR="005C6D07" w:rsidRPr="00F754A2">
        <w:rPr>
          <w:rFonts w:ascii="Times New Roman" w:hAnsi="Times New Roman" w:cs="Times New Roman"/>
          <w:sz w:val="24"/>
          <w:szCs w:val="24"/>
        </w:rPr>
        <w:t>.2020 № </w:t>
      </w:r>
      <w:r w:rsidR="00F754A2">
        <w:rPr>
          <w:rFonts w:ascii="Times New Roman" w:hAnsi="Times New Roman" w:cs="Times New Roman"/>
          <w:sz w:val="24"/>
          <w:szCs w:val="24"/>
        </w:rPr>
        <w:t>12/3</w:t>
      </w:r>
      <w:r w:rsidRPr="00F754A2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4F29A04B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с </w:t>
      </w:r>
      <w:r w:rsidR="00993870">
        <w:rPr>
          <w:rFonts w:ascii="Times New Roman" w:hAnsi="Times New Roman" w:cs="Times New Roman"/>
          <w:sz w:val="24"/>
          <w:szCs w:val="24"/>
        </w:rPr>
        <w:t>23.12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93870">
        <w:rPr>
          <w:rFonts w:ascii="Times New Roman" w:hAnsi="Times New Roman" w:cs="Times New Roman"/>
          <w:sz w:val="24"/>
          <w:szCs w:val="24"/>
        </w:rPr>
        <w:t>27.01</w:t>
      </w:r>
      <w:r w:rsidR="009D5A76" w:rsidRPr="009D5A76">
        <w:rPr>
          <w:rFonts w:ascii="Times New Roman" w:hAnsi="Times New Roman" w:cs="Times New Roman"/>
          <w:sz w:val="24"/>
          <w:szCs w:val="24"/>
        </w:rPr>
        <w:t>.202</w:t>
      </w:r>
      <w:r w:rsidR="00993870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5A67828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993870">
        <w:rPr>
          <w:rFonts w:ascii="Times New Roman" w:hAnsi="Times New Roman" w:cs="Times New Roman"/>
          <w:sz w:val="24"/>
          <w:szCs w:val="24"/>
        </w:rPr>
        <w:t>2</w:t>
      </w:r>
      <w:r w:rsidR="00D42254">
        <w:rPr>
          <w:rFonts w:ascii="Times New Roman" w:hAnsi="Times New Roman" w:cs="Times New Roman"/>
          <w:sz w:val="24"/>
          <w:szCs w:val="24"/>
        </w:rPr>
        <w:t>2</w:t>
      </w:r>
      <w:r w:rsidR="00993870">
        <w:rPr>
          <w:rFonts w:ascii="Times New Roman" w:hAnsi="Times New Roman" w:cs="Times New Roman"/>
          <w:sz w:val="24"/>
          <w:szCs w:val="24"/>
        </w:rPr>
        <w:t>.01</w:t>
      </w:r>
      <w:r w:rsidR="009836FC">
        <w:rPr>
          <w:rFonts w:ascii="Times New Roman" w:hAnsi="Times New Roman" w:cs="Times New Roman"/>
          <w:sz w:val="24"/>
          <w:szCs w:val="24"/>
        </w:rPr>
        <w:t>.202</w:t>
      </w:r>
      <w:r w:rsidR="00D42254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C0389" w14:textId="60AF64DA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F754A2">
        <w:rPr>
          <w:rFonts w:ascii="Times New Roman" w:hAnsi="Times New Roman" w:cs="Times New Roman"/>
          <w:sz w:val="24"/>
          <w:szCs w:val="24"/>
        </w:rPr>
        <w:t>5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551CD5">
        <w:rPr>
          <w:rFonts w:ascii="Times New Roman" w:hAnsi="Times New Roman" w:cs="Times New Roman"/>
          <w:sz w:val="24"/>
          <w:szCs w:val="24"/>
        </w:rPr>
        <w:t>:</w:t>
      </w:r>
    </w:p>
    <w:p w14:paraId="747F048A" w14:textId="3FF2F387" w:rsidR="00BE76FA" w:rsidRDefault="005A7CEB" w:rsidP="00BF24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CEB">
        <w:rPr>
          <w:rFonts w:ascii="Times New Roman" w:hAnsi="Times New Roman"/>
          <w:sz w:val="24"/>
          <w:szCs w:val="24"/>
        </w:rPr>
        <w:t xml:space="preserve">в селе </w:t>
      </w:r>
      <w:proofErr w:type="gramStart"/>
      <w:r w:rsidRPr="005A7CEB">
        <w:rPr>
          <w:rFonts w:ascii="Times New Roman" w:hAnsi="Times New Roman"/>
          <w:sz w:val="24"/>
          <w:szCs w:val="24"/>
        </w:rPr>
        <w:t>Надеждино</w:t>
      </w:r>
      <w:proofErr w:type="gramEnd"/>
      <w:r w:rsidR="00BE76FA">
        <w:rPr>
          <w:rFonts w:ascii="Times New Roman" w:hAnsi="Times New Roman" w:cs="Times New Roman"/>
          <w:sz w:val="24"/>
          <w:szCs w:val="24"/>
        </w:rPr>
        <w:t xml:space="preserve"> – </w:t>
      </w:r>
      <w:r w:rsidR="00F754A2">
        <w:rPr>
          <w:rFonts w:ascii="Times New Roman" w:hAnsi="Times New Roman" w:cs="Times New Roman"/>
          <w:sz w:val="24"/>
          <w:szCs w:val="24"/>
        </w:rPr>
        <w:t xml:space="preserve">0 </w:t>
      </w:r>
      <w:r w:rsidR="00BE76F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009827F" w14:textId="3D75943E" w:rsidR="00BE76FA" w:rsidRDefault="005A7CEB" w:rsidP="00BF24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CEB">
        <w:rPr>
          <w:rFonts w:ascii="Times New Roman" w:hAnsi="Times New Roman"/>
          <w:sz w:val="24"/>
          <w:szCs w:val="24"/>
        </w:rPr>
        <w:t>в поселке Передовой</w:t>
      </w:r>
      <w:r w:rsidR="00BE76FA">
        <w:rPr>
          <w:rFonts w:ascii="Times New Roman" w:hAnsi="Times New Roman" w:cs="Times New Roman"/>
          <w:sz w:val="24"/>
          <w:szCs w:val="24"/>
        </w:rPr>
        <w:t xml:space="preserve"> – </w:t>
      </w:r>
      <w:r w:rsidR="00F754A2">
        <w:rPr>
          <w:rFonts w:ascii="Times New Roman" w:hAnsi="Times New Roman" w:cs="Times New Roman"/>
          <w:sz w:val="24"/>
          <w:szCs w:val="24"/>
        </w:rPr>
        <w:t xml:space="preserve">0 </w:t>
      </w:r>
      <w:r w:rsidR="00BE76F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453187C" w14:textId="4AC89AC3" w:rsidR="00403849" w:rsidRDefault="009D50CD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в </w:t>
      </w:r>
      <w:r w:rsidR="00993870">
        <w:rPr>
          <w:rFonts w:ascii="Times New Roman" w:hAnsi="Times New Roman" w:cs="Times New Roman"/>
          <w:sz w:val="24"/>
          <w:szCs w:val="24"/>
        </w:rPr>
        <w:t>селе</w:t>
      </w:r>
      <w:r w:rsidRPr="009D5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403849">
        <w:rPr>
          <w:rFonts w:ascii="Times New Roman" w:hAnsi="Times New Roman" w:cs="Times New Roman"/>
          <w:sz w:val="24"/>
          <w:szCs w:val="24"/>
        </w:rPr>
        <w:t xml:space="preserve"> – </w:t>
      </w:r>
      <w:r w:rsidR="00F754A2">
        <w:rPr>
          <w:rFonts w:ascii="Times New Roman" w:hAnsi="Times New Roman" w:cs="Times New Roman"/>
          <w:sz w:val="24"/>
          <w:szCs w:val="24"/>
        </w:rPr>
        <w:t xml:space="preserve">5 </w:t>
      </w:r>
      <w:r w:rsidR="00403849">
        <w:rPr>
          <w:rFonts w:ascii="Times New Roman" w:hAnsi="Times New Roman" w:cs="Times New Roman"/>
          <w:sz w:val="24"/>
          <w:szCs w:val="24"/>
        </w:rPr>
        <w:t>человек</w:t>
      </w:r>
      <w:r w:rsidR="00BE76FA">
        <w:rPr>
          <w:rFonts w:ascii="Times New Roman" w:hAnsi="Times New Roman" w:cs="Times New Roman"/>
          <w:sz w:val="24"/>
          <w:szCs w:val="24"/>
        </w:rPr>
        <w:t>;</w:t>
      </w:r>
    </w:p>
    <w:p w14:paraId="1007DEC5" w14:textId="5442F03D" w:rsidR="00BE76FA" w:rsidRDefault="005A7CEB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B">
        <w:rPr>
          <w:rFonts w:ascii="Times New Roman" w:hAnsi="Times New Roman"/>
          <w:sz w:val="24"/>
          <w:szCs w:val="24"/>
        </w:rPr>
        <w:t xml:space="preserve">в деревне </w:t>
      </w:r>
      <w:proofErr w:type="spellStart"/>
      <w:r w:rsidRPr="005A7CEB">
        <w:rPr>
          <w:rFonts w:ascii="Times New Roman" w:hAnsi="Times New Roman"/>
          <w:sz w:val="24"/>
          <w:szCs w:val="24"/>
        </w:rPr>
        <w:t>Черемоховка</w:t>
      </w:r>
      <w:proofErr w:type="spellEnd"/>
      <w:r w:rsidR="00BE76FA">
        <w:rPr>
          <w:rFonts w:ascii="Times New Roman" w:hAnsi="Times New Roman" w:cs="Times New Roman"/>
          <w:sz w:val="24"/>
          <w:szCs w:val="24"/>
        </w:rPr>
        <w:t xml:space="preserve"> –</w:t>
      </w:r>
      <w:r w:rsidR="00F754A2">
        <w:rPr>
          <w:rFonts w:ascii="Times New Roman" w:hAnsi="Times New Roman" w:cs="Times New Roman"/>
          <w:sz w:val="24"/>
          <w:szCs w:val="24"/>
        </w:rPr>
        <w:t xml:space="preserve"> 0 </w:t>
      </w:r>
      <w:r w:rsidR="00BE76FA">
        <w:rPr>
          <w:rFonts w:ascii="Times New Roman" w:hAnsi="Times New Roman" w:cs="Times New Roman"/>
          <w:sz w:val="24"/>
          <w:szCs w:val="24"/>
        </w:rPr>
        <w:t>человек.</w:t>
      </w:r>
    </w:p>
    <w:p w14:paraId="7CC0A629" w14:textId="4857A60D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403849" w:rsidRPr="00F754A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D5DB9" w:rsidRPr="00F754A2">
        <w:rPr>
          <w:rFonts w:ascii="Times New Roman" w:hAnsi="Times New Roman" w:cs="Times New Roman"/>
          <w:sz w:val="24"/>
          <w:szCs w:val="24"/>
        </w:rPr>
        <w:t xml:space="preserve"> (</w:t>
      </w:r>
      <w:r w:rsidR="00403849" w:rsidRPr="00F754A2">
        <w:rPr>
          <w:rFonts w:ascii="Times New Roman" w:hAnsi="Times New Roman" w:cs="Times New Roman"/>
          <w:sz w:val="24"/>
          <w:szCs w:val="24"/>
        </w:rPr>
        <w:t>три</w:t>
      </w:r>
      <w:r w:rsidR="00ED5DB9" w:rsidRPr="00F754A2">
        <w:rPr>
          <w:rFonts w:ascii="Times New Roman" w:hAnsi="Times New Roman" w:cs="Times New Roman"/>
          <w:sz w:val="24"/>
          <w:szCs w:val="24"/>
        </w:rPr>
        <w:t>)</w:t>
      </w:r>
      <w:r w:rsidR="00ED5DB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23D21D8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ED5DB9" w14:paraId="36FC8726" w14:textId="77777777" w:rsidTr="00ED5DB9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14:paraId="5A22481C" w14:textId="77777777" w:rsidTr="00ED5DB9">
        <w:tc>
          <w:tcPr>
            <w:tcW w:w="562" w:type="dxa"/>
          </w:tcPr>
          <w:p w14:paraId="00E7230A" w14:textId="2778F427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E37E35E" w14:textId="34F26D36" w:rsidR="00E5163A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EB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5A7CEB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14:paraId="011A517D" w14:textId="4E7D8C24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5163A" w14:paraId="55E43919" w14:textId="77777777" w:rsidTr="00ED5DB9">
        <w:tc>
          <w:tcPr>
            <w:tcW w:w="562" w:type="dxa"/>
          </w:tcPr>
          <w:p w14:paraId="70355115" w14:textId="0A90BCBC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138DE2DB" w14:textId="77777777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и вступлением в силу Федеральных законов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от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предлагаю:</w:t>
            </w:r>
            <w:proofErr w:type="gramEnd"/>
          </w:p>
          <w:p w14:paraId="19EF1A1B" w14:textId="46CADEE2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дополнить следующими изменениями в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Правил:</w:t>
            </w:r>
          </w:p>
          <w:p w14:paraId="56A90496" w14:textId="77777777"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пункт 7 изложить в следующей редакции:</w:t>
            </w:r>
          </w:p>
          <w:p w14:paraId="2D21D61F" w14:textId="77777777"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«7) о комплексном развитии территории в случаях, предусмотренных Градостроительным кодексом Российской Федерации</w:t>
            </w:r>
            <w:proofErr w:type="gramStart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C2CB2" w14:textId="77777777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</w:t>
            </w:r>
            <w:proofErr w:type="gramStart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1EBFD6" w14:textId="168CC551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дополнить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 1 Проекта решения новыми подпунктами, содержащими следующие изменения в Правила:</w:t>
            </w:r>
          </w:p>
          <w:p w14:paraId="4403A0F4" w14:textId="6606494B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6 статьи 4 Правил изложить в следующей редакции:</w:t>
            </w:r>
          </w:p>
          <w:p w14:paraId="5A42769F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«6. На карте градостроительного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      </w:r>
          </w:p>
          <w:p w14:paraId="42CDA4A0" w14:textId="1D41B5A9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в пункте 4 части 1 статьи 5 Правил слова «и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» исключить;</w:t>
            </w:r>
          </w:p>
          <w:p w14:paraId="6631796C" w14:textId="7CE2DB0C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статью 7 Правил дополнить пунктом 6 следующего содержания:</w:t>
            </w:r>
          </w:p>
          <w:p w14:paraId="78012DB0" w14:textId="6B844AFB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«6.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14:paraId="4D3D732C" w14:textId="46B16D8F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подпункт 2 пункта 1 Проекта решения дополнить следующими изменениями в статью 8 Правил:</w:t>
            </w:r>
          </w:p>
          <w:p w14:paraId="644E55CF" w14:textId="400130C2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3 слова «в срок, не превышающий десяти дней со дня опубликования заключения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«в течение пятнадцати рабочих дней со дня окончания таких обсуждений или слушаний»;</w:t>
            </w:r>
          </w:p>
          <w:p w14:paraId="2C3ECB5B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3.1 следующего содержания:</w:t>
            </w:r>
          </w:p>
          <w:p w14:paraId="000C1DC8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«3.1.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</w:t>
            </w:r>
            <w:proofErr w:type="spell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сети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«Интернет».</w:t>
            </w:r>
          </w:p>
          <w:p w14:paraId="6BDF2C37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6BB01A6A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      </w:r>
          </w:p>
          <w:p w14:paraId="5DF2334A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      </w:r>
          </w:p>
          <w:p w14:paraId="1949B21D" w14:textId="7C848BE2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13 слова «десять дней» заменить словами «чем через семь рабочих дней»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2844BE" w14:textId="2C85A761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подпункт 3 пункта 1 Проекта решения дополнить следующими изменениями в статью 9 Правил:</w:t>
            </w:r>
          </w:p>
          <w:p w14:paraId="1E72FE32" w14:textId="2D84DF79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в части 2 слова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«деятельности по комплексному и устойчивому развитию» заменить словами «комплексного развития»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7E0025" w14:textId="6D8E2F2F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дополнить пункт 1 Проекта решения новыми подпунктами, содержащими следующие изменения в Правила:</w:t>
            </w:r>
          </w:p>
          <w:p w14:paraId="23637FC8" w14:textId="57D640AF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17 Правил:</w:t>
            </w:r>
          </w:p>
          <w:p w14:paraId="3B29D62D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1 дополнить пунктом 7 следующего содержания:</w:t>
            </w:r>
          </w:p>
          <w:p w14:paraId="4F0A50DE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«7) принятие решения о комплексном развитии территории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02B50FF8" w14:textId="7F71345B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2 слова «тридцати дней» заменить словами «двадцати пяти дней»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F28517" w14:textId="36C6D6FA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изложить в следующей редакции:</w:t>
            </w:r>
          </w:p>
          <w:p w14:paraId="6C7DE462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18 Правил:</w:t>
            </w:r>
          </w:p>
          <w:p w14:paraId="34AF823B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7 дополнить абзацем следующего содержания:</w:t>
            </w:r>
          </w:p>
          <w:p w14:paraId="4C23EA60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18E32FA8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12.1 следующего содержания:</w:t>
            </w:r>
          </w:p>
          <w:p w14:paraId="6BC56270" w14:textId="63737BA4" w:rsidR="005A2C1C" w:rsidRDefault="005A2C1C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чем девяносто дней со дня утверждения проекта планировки территории в целях ее комплексного развития.»;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76BE8F" w14:textId="77777777" w:rsidR="008F3EEB" w:rsidRDefault="008F3EEB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пункт 1 Проекта решения дополнить новым подпунктом, содержащим следующее изменение в Правила:</w:t>
            </w:r>
          </w:p>
          <w:p w14:paraId="48747695" w14:textId="60E9BA11" w:rsidR="008F3EEB" w:rsidRDefault="008F3EEB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CEB">
              <w:rPr>
                <w:rFonts w:ascii="Times New Roman" w:hAnsi="Times New Roman" w:cs="Times New Roman"/>
                <w:sz w:val="24"/>
                <w:szCs w:val="24"/>
              </w:rPr>
              <w:t>часть 2.1</w:t>
            </w:r>
            <w:r w:rsidRPr="008F3EEB">
              <w:rPr>
                <w:rFonts w:ascii="Times New Roman" w:hAnsi="Times New Roman" w:cs="Times New Roman"/>
                <w:sz w:val="24"/>
                <w:szCs w:val="24"/>
              </w:rPr>
              <w:t xml:space="preserve"> статьи 20 Правил признать утративш</w:t>
            </w:r>
            <w:r w:rsidR="005A7CE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F3EEB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3119" w:type="dxa"/>
          </w:tcPr>
          <w:p w14:paraId="36F617F5" w14:textId="2DACC02D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, поскольку оно обеспечивает соответствие проекта действующему законодательству</w:t>
            </w:r>
          </w:p>
        </w:tc>
        <w:tc>
          <w:tcPr>
            <w:tcW w:w="2262" w:type="dxa"/>
          </w:tcPr>
          <w:p w14:paraId="1A01E613" w14:textId="6C32A0BF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14:paraId="3F8C139A" w14:textId="77777777" w:rsidTr="00ED5DB9">
        <w:tc>
          <w:tcPr>
            <w:tcW w:w="562" w:type="dxa"/>
          </w:tcPr>
          <w:p w14:paraId="64BEFC49" w14:textId="46B0287A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14:paraId="0DE176F5" w14:textId="6A34FBF8" w:rsidR="00685490" w:rsidRDefault="0042702E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соответствия Правил действующему в поселении Порядку организации и проведения общественных обсуждений или публичных слушаний по вопросам градостроительной деятельности предлагаю дополнить пункт 1 Проекта решения следующим изменением в Правила:</w:t>
            </w:r>
            <w:r w:rsidR="00D4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1C" w:rsidRPr="005A2C1C">
              <w:rPr>
                <w:rFonts w:ascii="Times New Roman" w:hAnsi="Times New Roman" w:cs="Times New Roman"/>
                <w:sz w:val="24"/>
                <w:szCs w:val="24"/>
              </w:rPr>
              <w:t>пункт 5 части 3 статьи 3 Правил признать утратившим силу</w:t>
            </w:r>
          </w:p>
        </w:tc>
        <w:tc>
          <w:tcPr>
            <w:tcW w:w="3119" w:type="dxa"/>
          </w:tcPr>
          <w:p w14:paraId="1D9D40D7" w14:textId="2CCDBB95"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Учесть поступившее предложение, поскольку оно направлено на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между собой муниципальных правовых актов</w:t>
            </w:r>
            <w:r w:rsidR="004270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2" w:type="dxa"/>
          </w:tcPr>
          <w:p w14:paraId="34CD358C" w14:textId="702ED664"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14:paraId="548C4E56" w14:textId="77777777" w:rsidTr="007414A3">
        <w:tc>
          <w:tcPr>
            <w:tcW w:w="9345" w:type="dxa"/>
            <w:gridSpan w:val="4"/>
          </w:tcPr>
          <w:p w14:paraId="3DE6A673" w14:textId="6DA525C7" w:rsidR="00685490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685490" w14:paraId="2B5F19AB" w14:textId="77777777" w:rsidTr="00ED5DB9">
        <w:tc>
          <w:tcPr>
            <w:tcW w:w="562" w:type="dxa"/>
          </w:tcPr>
          <w:p w14:paraId="76A832EB" w14:textId="0AD9A2A0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658A9" w14:textId="56882080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14:paraId="47741C8B" w14:textId="5D037ACC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36D32371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6D141EE4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5A7CE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14:paraId="7D673E1D" w14:textId="6AE07BE5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14:paraId="2A07DA56" w14:textId="6F037016" w:rsidR="00ED5DB9" w:rsidRPr="00BF2424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42702E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>
        <w:rPr>
          <w:rFonts w:ascii="Times New Roman" w:hAnsi="Times New Roman" w:cs="Times New Roman"/>
          <w:sz w:val="24"/>
          <w:szCs w:val="24"/>
        </w:rPr>
        <w:t>О.А. Кузнецова</w:t>
      </w:r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42446"/>
    <w:rsid w:val="001B274C"/>
    <w:rsid w:val="001C10AF"/>
    <w:rsid w:val="001C4F2E"/>
    <w:rsid w:val="00275DF1"/>
    <w:rsid w:val="003A6039"/>
    <w:rsid w:val="00403849"/>
    <w:rsid w:val="0042702E"/>
    <w:rsid w:val="004659BD"/>
    <w:rsid w:val="00551CD5"/>
    <w:rsid w:val="005A2C1C"/>
    <w:rsid w:val="005A7CEB"/>
    <w:rsid w:val="005C6D07"/>
    <w:rsid w:val="00611545"/>
    <w:rsid w:val="00615E8E"/>
    <w:rsid w:val="0064441C"/>
    <w:rsid w:val="00685490"/>
    <w:rsid w:val="007078F1"/>
    <w:rsid w:val="008F3EEB"/>
    <w:rsid w:val="009836FC"/>
    <w:rsid w:val="00993870"/>
    <w:rsid w:val="009D50CD"/>
    <w:rsid w:val="009D5A76"/>
    <w:rsid w:val="00A64EA0"/>
    <w:rsid w:val="00BD0E19"/>
    <w:rsid w:val="00BE76FA"/>
    <w:rsid w:val="00BF1609"/>
    <w:rsid w:val="00BF2424"/>
    <w:rsid w:val="00CE2B06"/>
    <w:rsid w:val="00D42254"/>
    <w:rsid w:val="00DB17DE"/>
    <w:rsid w:val="00E5163A"/>
    <w:rsid w:val="00E55664"/>
    <w:rsid w:val="00E9444A"/>
    <w:rsid w:val="00ED5DB9"/>
    <w:rsid w:val="00F754A2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27</cp:revision>
  <cp:lastPrinted>2021-02-17T09:21:00Z</cp:lastPrinted>
  <dcterms:created xsi:type="dcterms:W3CDTF">2020-10-22T06:19:00Z</dcterms:created>
  <dcterms:modified xsi:type="dcterms:W3CDTF">2021-02-17T09:22:00Z</dcterms:modified>
</cp:coreProperties>
</file>