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6AF9" w14:textId="1C27D3BE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14:paraId="6B19906C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EC66164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2B93115F" w14:textId="77777777" w:rsidR="00AC094E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ТРОИЦКОЕ</w:t>
      </w:r>
    </w:p>
    <w:p w14:paraId="440E2D66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четвертого созыва</w:t>
      </w:r>
    </w:p>
    <w:p w14:paraId="6EF06B42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84FAE94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43E910F3" w14:textId="77777777" w:rsidR="00AC094E" w:rsidRPr="00C96682" w:rsidRDefault="00AC094E" w:rsidP="00AC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5F3C020F" w14:textId="34C66604" w:rsidR="00AC094E" w:rsidRPr="00AC094E" w:rsidRDefault="00AC094E" w:rsidP="00AC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Pr="00AC094E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AC09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14 </w:t>
      </w:r>
      <w:r w:rsidRPr="00AC09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июля</w:t>
      </w:r>
      <w:r w:rsidRPr="00AC094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2021 г.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13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6AB0C3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496C9E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29173437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B1E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</w:t>
      </w:r>
      <w:proofErr w:type="gramEnd"/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>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</w:t>
      </w:r>
      <w:proofErr w:type="gramStart"/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4.28 Закона Самарской области 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0054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7AA51E93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08501C">
        <w:rPr>
          <w:rFonts w:ascii="Times New Roman" w:hAnsi="Times New Roman" w:cs="Times New Roman"/>
          <w:sz w:val="28"/>
          <w:szCs w:val="28"/>
        </w:rPr>
        <w:t>9</w:t>
      </w:r>
      <w:r w:rsidR="00965B72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>2019</w:t>
      </w:r>
      <w:r w:rsidR="00965B72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 xml:space="preserve">№ </w:t>
      </w:r>
      <w:r w:rsidR="0008501C">
        <w:rPr>
          <w:rFonts w:ascii="Times New Roman" w:hAnsi="Times New Roman" w:cs="Times New Roman"/>
          <w:sz w:val="28"/>
          <w:szCs w:val="28"/>
        </w:rPr>
        <w:t>17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5F270B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14:paraId="10DB0E86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 10 признать утратившим силу;</w:t>
      </w:r>
    </w:p>
    <w:p w14:paraId="3EC8EFB0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3DA017F1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C34CB2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7C6221D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5BB8A1B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5520283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B3BE2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03933897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14:paraId="41EE987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14:paraId="795C4CD2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64FBFF96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3288FB87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14:paraId="4C26424F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14:paraId="72CAA97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3D5039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следующих требований настоящих Правил:</w:t>
      </w:r>
      <w:proofErr w:type="gramEnd"/>
    </w:p>
    <w:p w14:paraId="7DF88AC1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42EFFD75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BDB4859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767345D0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3F4A2157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9EDEC49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578E72A7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0ED14B1C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0E3B2DDE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F5B561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14:paraId="3E01C1C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64732BC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1637E9C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</w:t>
      </w: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централизованные системы водоотведения или иные сооружения, предназначенные для приема и (или) очистки ЖБО.</w:t>
      </w:r>
    </w:p>
    <w:p w14:paraId="50FCF02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14:paraId="1296CF75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EA17E91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14:paraId="548149F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14:paraId="7EFF083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EAA8AE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14:paraId="7D55E35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14:paraId="630063E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14:paraId="2105EF09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7BAFFCB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14:paraId="297FE20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2A0E509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14:paraId="0236F0A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10BBD05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033D1D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14:paraId="2F057C0C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14:paraId="00749D86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отходов.»;</w:t>
      </w:r>
      <w:proofErr w:type="gramEnd"/>
    </w:p>
    <w:p w14:paraId="14CBC3E5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14:paraId="6826F41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14:paraId="396F222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14:paraId="777D599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14:paraId="1EE34E53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14:paraId="114096D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5E7F4B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5EA43AA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14:paraId="5D6A92E6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5C925BEB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14:paraId="75DD2274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12.1.5.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3F7FC569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23C51DFF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5C1C72BD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A6A91DA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14:paraId="756A4630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14:paraId="09139228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14:paraId="7B7C9886" w14:textId="3CDBB6E4" w:rsidR="00E52C9F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="00E52C9F" w:rsidRPr="00E52C9F">
        <w:rPr>
          <w:rFonts w:ascii="Times New Roman" w:hAnsi="Times New Roman" w:cs="Times New Roman"/>
          <w:color w:val="000000"/>
          <w:sz w:val="28"/>
          <w:szCs w:val="28"/>
        </w:rPr>
        <w:t>Раздел III Правил признать утратившим силу;</w:t>
      </w:r>
    </w:p>
    <w:p w14:paraId="4EDABF9A" w14:textId="606FB9AA" w:rsidR="00422255" w:rsidRPr="00BC4114" w:rsidRDefault="00E52C9F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1.19. </w:t>
      </w:r>
      <w:r w:rsidR="00422255" w:rsidRPr="00BC4114">
        <w:rPr>
          <w:rFonts w:ascii="Times New Roman" w:hAnsi="Times New Roman" w:cs="Times New Roman"/>
          <w:color w:val="000000"/>
          <w:sz w:val="28"/>
          <w:szCs w:val="28"/>
        </w:rPr>
        <w:t>в пункте 2.4 соглашения о закреплении прилегающей территории в установленных границах, предусмотренного приложением 2 к Правилам:</w:t>
      </w:r>
    </w:p>
    <w:p w14:paraId="38F56431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14:paraId="39117F32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слов «прилегающие территории» дополнить словами «, за исключением цветников и газонов</w:t>
      </w:r>
      <w:proofErr w:type="gramStart"/>
      <w:r w:rsidRPr="00BC4114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BC41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49815F" w14:textId="77777777" w:rsidR="00422255" w:rsidRPr="00BC4114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14:paraId="1C553423" w14:textId="71F4FC0A" w:rsidR="000771B9" w:rsidRDefault="00422255" w:rsidP="0042225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14"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14:paraId="1F2F269B" w14:textId="76408854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1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14086219"/>
      <w:bookmarkEnd w:id="1"/>
      <w:bookmarkEnd w:id="2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01C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3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FC171B" w14:textId="31B26EB0" w:rsidR="00E52C9F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E52C9F" w:rsidRPr="00E52C9F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девяноста дней после дня официального опубликования.</w:t>
      </w:r>
    </w:p>
    <w:p w14:paraId="730D49EF" w14:textId="531FEE0C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4D2FC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D2FCB" w:rsidRPr="004D2F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D2FCB" w:rsidRPr="004D2FC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D2FCB" w:rsidRPr="004D2F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D2FCB" w:rsidRPr="004D2FC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D2FCB" w:rsidRPr="004D2F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69470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7C96B3F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5355789"/>
      <w:r w:rsidRPr="000850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8501C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432B8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14:paraId="48BA86B9" w14:textId="71B4AED8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</w:t>
      </w:r>
      <w:r w:rsidR="00AC094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Л.А. Карягина</w:t>
      </w:r>
    </w:p>
    <w:bookmarkEnd w:id="4"/>
    <w:p w14:paraId="36CF44CB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F491" w14:textId="191613CC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1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08501C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929D5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08501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68AFA" w14:textId="74138F9B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 w:rsidR="00AC094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5" w:name="_GoBack"/>
      <w:bookmarkEnd w:id="5"/>
      <w:r w:rsidRPr="0008501C">
        <w:rPr>
          <w:rFonts w:ascii="Times New Roman" w:hAnsi="Times New Roman" w:cs="Times New Roman"/>
          <w:b/>
          <w:sz w:val="28"/>
          <w:szCs w:val="28"/>
        </w:rPr>
        <w:t>О.А. Кузнецова</w:t>
      </w:r>
    </w:p>
    <w:p w14:paraId="34504132" w14:textId="2A8C89FE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B4BB" w14:textId="77777777" w:rsidR="00485DCD" w:rsidRDefault="00485DCD" w:rsidP="00F271B1">
      <w:pPr>
        <w:spacing w:after="0" w:line="240" w:lineRule="auto"/>
      </w:pPr>
      <w:r>
        <w:separator/>
      </w:r>
    </w:p>
  </w:endnote>
  <w:endnote w:type="continuationSeparator" w:id="0">
    <w:p w14:paraId="4370CF5F" w14:textId="77777777" w:rsidR="00485DCD" w:rsidRDefault="00485DC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CA28" w14:textId="77777777" w:rsidR="00485DCD" w:rsidRDefault="00485DCD" w:rsidP="00F271B1">
      <w:pPr>
        <w:spacing w:after="0" w:line="240" w:lineRule="auto"/>
      </w:pPr>
      <w:r>
        <w:separator/>
      </w:r>
    </w:p>
  </w:footnote>
  <w:footnote w:type="continuationSeparator" w:id="0">
    <w:p w14:paraId="6E9D0D8F" w14:textId="77777777" w:rsidR="00485DCD" w:rsidRDefault="00485DC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094E">
      <w:rPr>
        <w:rStyle w:val="ab"/>
        <w:noProof/>
      </w:rPr>
      <w:t>7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54968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5F4"/>
    <w:rsid w:val="00077C0B"/>
    <w:rsid w:val="0008104E"/>
    <w:rsid w:val="00083740"/>
    <w:rsid w:val="0008501C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054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1B2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2255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DCD"/>
    <w:rsid w:val="00485E66"/>
    <w:rsid w:val="00493B24"/>
    <w:rsid w:val="00496C9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2FCB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07C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3A1F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029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6FE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5B72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9AA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1EB7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094E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1EC0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C9F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74634-2690-4BE8-B3E4-5AB1FE55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11</cp:revision>
  <cp:lastPrinted>2021-07-13T06:20:00Z</cp:lastPrinted>
  <dcterms:created xsi:type="dcterms:W3CDTF">2020-06-08T07:25:00Z</dcterms:created>
  <dcterms:modified xsi:type="dcterms:W3CDTF">2021-07-13T06:22:00Z</dcterms:modified>
</cp:coreProperties>
</file>