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7F" w:rsidRPr="00F47745" w:rsidRDefault="0083288B" w:rsidP="00555296">
      <w:pPr>
        <w:ind w:firstLine="0"/>
        <w:rPr>
          <w:b/>
          <w:szCs w:val="16"/>
        </w:rPr>
      </w:pPr>
      <w:r w:rsidRPr="00F47745">
        <w:rPr>
          <w:b/>
          <w:noProof/>
          <w:szCs w:val="16"/>
        </w:rPr>
        <w:drawing>
          <wp:anchor distT="0" distB="0" distL="114300" distR="114300" simplePos="0" relativeHeight="251657216" behindDoc="1" locked="0" layoutInCell="1" allowOverlap="1">
            <wp:simplePos x="0" y="0"/>
            <wp:positionH relativeFrom="column">
              <wp:posOffset>-156210</wp:posOffset>
            </wp:positionH>
            <wp:positionV relativeFrom="paragraph">
              <wp:posOffset>22860</wp:posOffset>
            </wp:positionV>
            <wp:extent cx="624205" cy="1019175"/>
            <wp:effectExtent l="19050" t="0" r="4445" b="0"/>
            <wp:wrapThrough wrapText="bothSides">
              <wp:wrapPolygon edited="0">
                <wp:start x="-659" y="0"/>
                <wp:lineTo x="-659" y="21398"/>
                <wp:lineTo x="21754" y="21398"/>
                <wp:lineTo x="21754" y="0"/>
                <wp:lineTo x="-659" y="0"/>
              </wp:wrapPolygon>
            </wp:wrapThrough>
            <wp:docPr id="62" name="Рисунок 6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ерб для бланка1"/>
                    <pic:cNvPicPr>
                      <a:picLocks noChangeAspect="1" noChangeArrowheads="1"/>
                    </pic:cNvPicPr>
                  </pic:nvPicPr>
                  <pic:blipFill>
                    <a:blip r:embed="rId8"/>
                    <a:srcRect/>
                    <a:stretch>
                      <a:fillRect/>
                    </a:stretch>
                  </pic:blipFill>
                  <pic:spPr bwMode="auto">
                    <a:xfrm>
                      <a:off x="0" y="0"/>
                      <a:ext cx="624205" cy="1019175"/>
                    </a:xfrm>
                    <a:prstGeom prst="rect">
                      <a:avLst/>
                    </a:prstGeom>
                    <a:noFill/>
                  </pic:spPr>
                </pic:pic>
              </a:graphicData>
            </a:graphic>
          </wp:anchor>
        </w:drawing>
      </w:r>
    </w:p>
    <w:p w:rsidR="005A537F" w:rsidRPr="00410C63" w:rsidRDefault="0093092B" w:rsidP="008264F4">
      <w:pPr>
        <w:pStyle w:val="2"/>
        <w:ind w:firstLine="0"/>
        <w:rPr>
          <w:rStyle w:val="apple-converted-space"/>
          <w:sz w:val="44"/>
          <w:szCs w:val="44"/>
        </w:rPr>
      </w:pPr>
      <w:r w:rsidRPr="00410C63">
        <w:rPr>
          <w:rStyle w:val="apple-converted-space"/>
          <w:sz w:val="44"/>
          <w:szCs w:val="44"/>
        </w:rPr>
        <w:t xml:space="preserve">Информационный вестник </w:t>
      </w:r>
    </w:p>
    <w:p w:rsidR="005A537F" w:rsidRPr="00410C63" w:rsidRDefault="0093092B" w:rsidP="008264F4">
      <w:pPr>
        <w:pStyle w:val="2"/>
        <w:ind w:firstLine="0"/>
        <w:rPr>
          <w:sz w:val="44"/>
          <w:szCs w:val="44"/>
        </w:rPr>
      </w:pPr>
      <w:r w:rsidRPr="00410C63">
        <w:rPr>
          <w:rStyle w:val="apple-converted-space"/>
          <w:sz w:val="44"/>
          <w:szCs w:val="44"/>
        </w:rPr>
        <w:t>муниципального района Сызранск</w:t>
      </w:r>
      <w:r w:rsidR="001D0E5B" w:rsidRPr="00410C63">
        <w:rPr>
          <w:rStyle w:val="apple-converted-space"/>
          <w:sz w:val="44"/>
          <w:szCs w:val="44"/>
        </w:rPr>
        <w:t>ий</w:t>
      </w:r>
    </w:p>
    <w:tbl>
      <w:tblPr>
        <w:tblpPr w:leftFromText="180" w:rightFromText="180" w:vertAnchor="text" w:horzAnchor="page" w:tblpX="2695" w:tblpY="66"/>
        <w:tblW w:w="0" w:type="auto"/>
        <w:tblBorders>
          <w:top w:val="single" w:sz="18" w:space="0" w:color="auto"/>
          <w:bottom w:val="thinThickMediumGap" w:sz="24" w:space="0" w:color="auto"/>
        </w:tblBorders>
        <w:tblLook w:val="04A0"/>
      </w:tblPr>
      <w:tblGrid>
        <w:gridCol w:w="8042"/>
      </w:tblGrid>
      <w:tr w:rsidR="0028533A" w:rsidRPr="00F47745" w:rsidTr="0028533A">
        <w:trPr>
          <w:trHeight w:val="275"/>
        </w:trPr>
        <w:tc>
          <w:tcPr>
            <w:tcW w:w="8042" w:type="dxa"/>
          </w:tcPr>
          <w:p w:rsidR="0028533A" w:rsidRPr="00013213" w:rsidRDefault="002C2848" w:rsidP="0025529C">
            <w:pPr>
              <w:pStyle w:val="2"/>
              <w:ind w:firstLine="0"/>
              <w:rPr>
                <w:sz w:val="20"/>
                <w:szCs w:val="20"/>
              </w:rPr>
            </w:pPr>
            <w:r>
              <w:rPr>
                <w:sz w:val="20"/>
                <w:szCs w:val="20"/>
              </w:rPr>
              <w:t>21</w:t>
            </w:r>
            <w:r w:rsidR="0048717C" w:rsidRPr="00013213">
              <w:rPr>
                <w:sz w:val="20"/>
                <w:szCs w:val="20"/>
              </w:rPr>
              <w:t>.</w:t>
            </w:r>
            <w:r w:rsidR="00DE422E" w:rsidRPr="00013213">
              <w:rPr>
                <w:sz w:val="20"/>
                <w:szCs w:val="20"/>
              </w:rPr>
              <w:t>03</w:t>
            </w:r>
            <w:r w:rsidR="00707F85" w:rsidRPr="00013213">
              <w:rPr>
                <w:sz w:val="20"/>
                <w:szCs w:val="20"/>
              </w:rPr>
              <w:t>.</w:t>
            </w:r>
            <w:r w:rsidR="000A0D3B" w:rsidRPr="00013213">
              <w:rPr>
                <w:sz w:val="20"/>
                <w:szCs w:val="20"/>
              </w:rPr>
              <w:t>20</w:t>
            </w:r>
            <w:r w:rsidR="00B90DD1" w:rsidRPr="00013213">
              <w:rPr>
                <w:sz w:val="20"/>
                <w:szCs w:val="20"/>
              </w:rPr>
              <w:t>2</w:t>
            </w:r>
            <w:r w:rsidR="006314C4" w:rsidRPr="00013213">
              <w:rPr>
                <w:sz w:val="20"/>
                <w:szCs w:val="20"/>
              </w:rPr>
              <w:t>2</w:t>
            </w:r>
            <w:r w:rsidR="00437920" w:rsidRPr="00013213">
              <w:rPr>
                <w:sz w:val="20"/>
                <w:szCs w:val="20"/>
              </w:rPr>
              <w:t>г.</w:t>
            </w:r>
            <w:r w:rsidR="009A616E" w:rsidRPr="00013213">
              <w:rPr>
                <w:sz w:val="20"/>
                <w:szCs w:val="20"/>
              </w:rPr>
              <w:t xml:space="preserve"> (</w:t>
            </w:r>
            <w:r w:rsidR="00120728">
              <w:rPr>
                <w:sz w:val="20"/>
                <w:szCs w:val="20"/>
              </w:rPr>
              <w:t>понедельник</w:t>
            </w:r>
            <w:r w:rsidR="0028533A" w:rsidRPr="00013213">
              <w:rPr>
                <w:sz w:val="20"/>
                <w:szCs w:val="20"/>
              </w:rPr>
              <w:t>)</w:t>
            </w:r>
            <w:r w:rsidR="00DE422E" w:rsidRPr="00013213">
              <w:rPr>
                <w:sz w:val="20"/>
                <w:szCs w:val="20"/>
              </w:rPr>
              <w:t xml:space="preserve"> </w:t>
            </w:r>
            <w:r w:rsidR="0028533A" w:rsidRPr="00013213">
              <w:rPr>
                <w:sz w:val="20"/>
                <w:szCs w:val="20"/>
              </w:rPr>
              <w:t>№</w:t>
            </w:r>
            <w:r w:rsidR="00013213" w:rsidRPr="00013213">
              <w:rPr>
                <w:sz w:val="20"/>
                <w:szCs w:val="20"/>
              </w:rPr>
              <w:t xml:space="preserve"> 6</w:t>
            </w:r>
            <w:r w:rsidR="00DE422E" w:rsidRPr="00013213">
              <w:rPr>
                <w:sz w:val="20"/>
                <w:szCs w:val="20"/>
              </w:rPr>
              <w:t xml:space="preserve"> </w:t>
            </w:r>
            <w:r w:rsidR="00437920" w:rsidRPr="00013213">
              <w:rPr>
                <w:sz w:val="20"/>
                <w:szCs w:val="20"/>
              </w:rPr>
              <w:t>(</w:t>
            </w:r>
            <w:r w:rsidR="00716BA7" w:rsidRPr="00013213">
              <w:rPr>
                <w:sz w:val="20"/>
                <w:szCs w:val="20"/>
              </w:rPr>
              <w:t>1</w:t>
            </w:r>
            <w:r w:rsidR="00A24532" w:rsidRPr="00013213">
              <w:rPr>
                <w:sz w:val="20"/>
                <w:szCs w:val="20"/>
              </w:rPr>
              <w:t>3</w:t>
            </w:r>
            <w:bookmarkStart w:id="0" w:name="_GoBack"/>
            <w:bookmarkEnd w:id="0"/>
            <w:r w:rsidR="00013213" w:rsidRPr="00013213">
              <w:rPr>
                <w:sz w:val="20"/>
                <w:szCs w:val="20"/>
              </w:rPr>
              <w:t>8</w:t>
            </w:r>
            <w:r w:rsidR="0028533A" w:rsidRPr="00013213">
              <w:rPr>
                <w:sz w:val="20"/>
                <w:szCs w:val="20"/>
              </w:rPr>
              <w:t>)</w:t>
            </w:r>
            <w:r w:rsidR="0025529C" w:rsidRPr="00013213">
              <w:rPr>
                <w:sz w:val="20"/>
                <w:szCs w:val="20"/>
              </w:rPr>
              <w:t xml:space="preserve">                              12+   </w:t>
            </w:r>
          </w:p>
        </w:tc>
      </w:tr>
    </w:tbl>
    <w:p w:rsidR="002E34F4" w:rsidRPr="00F47745" w:rsidRDefault="002E34F4" w:rsidP="002E34F4">
      <w:pPr>
        <w:ind w:firstLine="0"/>
        <w:rPr>
          <w:b/>
          <w:caps/>
          <w:szCs w:val="16"/>
        </w:rPr>
      </w:pPr>
    </w:p>
    <w:p w:rsidR="00EA151F" w:rsidRDefault="00EA151F" w:rsidP="00954C8B">
      <w:pPr>
        <w:ind w:firstLine="0"/>
        <w:rPr>
          <w:b/>
          <w:caps/>
          <w:szCs w:val="16"/>
        </w:rPr>
      </w:pPr>
    </w:p>
    <w:p w:rsidR="00DC3C8E" w:rsidRDefault="00084976" w:rsidP="00954C8B">
      <w:pPr>
        <w:tabs>
          <w:tab w:val="left" w:pos="5160"/>
          <w:tab w:val="center" w:pos="5386"/>
        </w:tabs>
        <w:rPr>
          <w:color w:val="000000"/>
          <w:szCs w:val="16"/>
        </w:rPr>
      </w:pPr>
      <w:r>
        <w:rPr>
          <w:szCs w:val="16"/>
        </w:rPr>
        <w:t>«О</w:t>
      </w:r>
      <w:r w:rsidR="001A4427">
        <w:rPr>
          <w:color w:val="000000"/>
          <w:szCs w:val="16"/>
        </w:rPr>
        <w:t>ФИЦИАЛЬНО</w:t>
      </w:r>
      <w:r w:rsidR="00C909A5">
        <w:rPr>
          <w:color w:val="000000"/>
          <w:szCs w:val="16"/>
        </w:rPr>
        <w:t>Е</w:t>
      </w:r>
      <w:r w:rsidR="001A4427">
        <w:rPr>
          <w:color w:val="000000"/>
          <w:szCs w:val="16"/>
        </w:rPr>
        <w:t xml:space="preserve"> ОПУБЛИКОВАН</w:t>
      </w:r>
      <w:r w:rsidR="00C909A5">
        <w:rPr>
          <w:color w:val="000000"/>
          <w:szCs w:val="16"/>
        </w:rPr>
        <w:t>ИЕ</w:t>
      </w:r>
      <w:r w:rsidR="001A4427">
        <w:rPr>
          <w:color w:val="000000"/>
          <w:szCs w:val="16"/>
        </w:rPr>
        <w:t>»</w:t>
      </w:r>
    </w:p>
    <w:p w:rsidR="002E24A8" w:rsidRDefault="002E24A8" w:rsidP="00954C8B">
      <w:pPr>
        <w:ind w:left="-142"/>
        <w:rPr>
          <w:b/>
          <w:caps/>
          <w:szCs w:val="16"/>
        </w:rPr>
      </w:pPr>
    </w:p>
    <w:p w:rsidR="002E24A8" w:rsidRPr="00AC427F" w:rsidRDefault="002E24A8" w:rsidP="00954C8B">
      <w:pPr>
        <w:ind w:left="-142"/>
        <w:rPr>
          <w:b/>
          <w:caps/>
          <w:szCs w:val="16"/>
        </w:rPr>
      </w:pPr>
      <w:r w:rsidRPr="00AC427F">
        <w:rPr>
          <w:b/>
          <w:caps/>
          <w:szCs w:val="16"/>
        </w:rPr>
        <w:t xml:space="preserve">АДМИНИСТРАЦИЯ </w:t>
      </w:r>
    </w:p>
    <w:p w:rsidR="002E24A8" w:rsidRPr="00AC427F" w:rsidRDefault="002E24A8" w:rsidP="00954C8B">
      <w:pPr>
        <w:ind w:left="-284"/>
        <w:rPr>
          <w:b/>
          <w:caps/>
          <w:szCs w:val="16"/>
        </w:rPr>
      </w:pPr>
      <w:r w:rsidRPr="00AC427F">
        <w:rPr>
          <w:b/>
          <w:caps/>
          <w:szCs w:val="16"/>
        </w:rPr>
        <w:t>Сызранского района Самарской области</w:t>
      </w:r>
    </w:p>
    <w:p w:rsidR="002E24A8" w:rsidRPr="00AC427F" w:rsidRDefault="002E24A8" w:rsidP="00954C8B">
      <w:pPr>
        <w:ind w:left="-142"/>
        <w:rPr>
          <w:b/>
          <w:caps/>
          <w:szCs w:val="16"/>
        </w:rPr>
      </w:pPr>
    </w:p>
    <w:p w:rsidR="002E24A8" w:rsidRPr="00AC427F" w:rsidRDefault="002E24A8" w:rsidP="00954C8B">
      <w:pPr>
        <w:ind w:left="-142"/>
        <w:rPr>
          <w:b/>
          <w:caps/>
          <w:szCs w:val="16"/>
        </w:rPr>
      </w:pPr>
      <w:r w:rsidRPr="00AC427F">
        <w:rPr>
          <w:b/>
          <w:caps/>
          <w:szCs w:val="16"/>
        </w:rPr>
        <w:t>Постановление</w:t>
      </w:r>
    </w:p>
    <w:p w:rsidR="00DA6CB1" w:rsidRPr="00DA6CB1" w:rsidRDefault="00DA6CB1" w:rsidP="00954C8B">
      <w:pPr>
        <w:ind w:firstLine="0"/>
        <w:rPr>
          <w:color w:val="000000"/>
          <w:szCs w:val="16"/>
        </w:rPr>
      </w:pPr>
    </w:p>
    <w:p w:rsidR="00DA6CB1" w:rsidRDefault="00DA6CB1" w:rsidP="00954C8B">
      <w:pPr>
        <w:ind w:firstLine="0"/>
        <w:rPr>
          <w:color w:val="000000"/>
          <w:szCs w:val="16"/>
        </w:rPr>
      </w:pPr>
    </w:p>
    <w:p w:rsidR="00013213" w:rsidRPr="00013213" w:rsidRDefault="00013213" w:rsidP="00013213">
      <w:pPr>
        <w:pStyle w:val="2f6"/>
        <w:jc w:val="center"/>
        <w:rPr>
          <w:rFonts w:ascii="Times New Roman" w:hAnsi="Times New Roman"/>
          <w:sz w:val="16"/>
          <w:szCs w:val="16"/>
        </w:rPr>
      </w:pPr>
      <w:r w:rsidRPr="00013213">
        <w:rPr>
          <w:rFonts w:ascii="Times New Roman" w:hAnsi="Times New Roman"/>
          <w:sz w:val="16"/>
          <w:szCs w:val="16"/>
        </w:rPr>
        <w:t>«10_» _03___2022 г.</w:t>
      </w:r>
      <w:r w:rsidRPr="00013213">
        <w:rPr>
          <w:rFonts w:ascii="Times New Roman" w:hAnsi="Times New Roman"/>
          <w:sz w:val="16"/>
          <w:szCs w:val="16"/>
        </w:rPr>
        <w:tab/>
      </w:r>
      <w:r w:rsidRPr="00013213">
        <w:rPr>
          <w:rFonts w:ascii="Times New Roman" w:hAnsi="Times New Roman"/>
          <w:sz w:val="16"/>
          <w:szCs w:val="16"/>
        </w:rPr>
        <w:tab/>
      </w:r>
      <w:r w:rsidRPr="00013213">
        <w:rPr>
          <w:rFonts w:ascii="Times New Roman" w:hAnsi="Times New Roman"/>
          <w:sz w:val="16"/>
          <w:szCs w:val="16"/>
        </w:rPr>
        <w:tab/>
      </w:r>
      <w:r w:rsidRPr="00013213">
        <w:rPr>
          <w:rFonts w:ascii="Times New Roman" w:hAnsi="Times New Roman"/>
          <w:sz w:val="16"/>
          <w:szCs w:val="16"/>
        </w:rPr>
        <w:tab/>
      </w:r>
      <w:r w:rsidRPr="00013213">
        <w:rPr>
          <w:rFonts w:ascii="Times New Roman" w:hAnsi="Times New Roman"/>
          <w:sz w:val="16"/>
          <w:szCs w:val="16"/>
        </w:rPr>
        <w:tab/>
      </w:r>
      <w:r w:rsidRPr="00013213">
        <w:rPr>
          <w:rFonts w:ascii="Times New Roman" w:hAnsi="Times New Roman"/>
          <w:sz w:val="16"/>
          <w:szCs w:val="16"/>
        </w:rPr>
        <w:tab/>
        <w:t xml:space="preserve">   </w:t>
      </w:r>
      <w:r>
        <w:rPr>
          <w:rFonts w:ascii="Times New Roman" w:hAnsi="Times New Roman"/>
          <w:sz w:val="16"/>
          <w:szCs w:val="16"/>
        </w:rPr>
        <w:t xml:space="preserve">                                                                                                                                       </w:t>
      </w:r>
      <w:r w:rsidRPr="00013213">
        <w:rPr>
          <w:rFonts w:ascii="Times New Roman" w:hAnsi="Times New Roman"/>
          <w:sz w:val="16"/>
          <w:szCs w:val="16"/>
        </w:rPr>
        <w:t xml:space="preserve"> № 199</w:t>
      </w:r>
    </w:p>
    <w:p w:rsidR="00013213" w:rsidRPr="00013213" w:rsidRDefault="00013213" w:rsidP="00013213">
      <w:pPr>
        <w:pStyle w:val="2f6"/>
        <w:jc w:val="center"/>
        <w:rPr>
          <w:rFonts w:ascii="Times New Roman" w:hAnsi="Times New Roman"/>
          <w:sz w:val="16"/>
          <w:szCs w:val="16"/>
        </w:rPr>
      </w:pPr>
    </w:p>
    <w:p w:rsidR="00013213" w:rsidRPr="00013213" w:rsidRDefault="00013213" w:rsidP="00013213">
      <w:pPr>
        <w:rPr>
          <w:b/>
          <w:szCs w:val="16"/>
        </w:rPr>
      </w:pPr>
      <w:bookmarkStart w:id="1" w:name="_Hlk88224015"/>
      <w:r w:rsidRPr="00013213">
        <w:rPr>
          <w:b/>
          <w:szCs w:val="16"/>
        </w:rPr>
        <w:t xml:space="preserve">О внесение изменений </w:t>
      </w:r>
      <w:bookmarkStart w:id="2" w:name="_Hlk88140932"/>
      <w:r w:rsidRPr="00013213">
        <w:rPr>
          <w:b/>
          <w:szCs w:val="16"/>
        </w:rPr>
        <w:t xml:space="preserve">в муниципальную программу </w:t>
      </w:r>
      <w:bookmarkStart w:id="3" w:name="_Hlk88220989"/>
      <w:r w:rsidRPr="00013213">
        <w:rPr>
          <w:b/>
          <w:szCs w:val="16"/>
        </w:rPr>
        <w:t xml:space="preserve">«Развитие коммунальной инфраструктуры </w:t>
      </w:r>
      <w:bookmarkStart w:id="4" w:name="_Hlk88222543"/>
      <w:r w:rsidRPr="00013213">
        <w:rPr>
          <w:b/>
          <w:szCs w:val="16"/>
        </w:rPr>
        <w:t>муниципального района Сызранский Самарской области на 2021-2023 годы»</w:t>
      </w:r>
      <w:bookmarkEnd w:id="2"/>
      <w:bookmarkEnd w:id="4"/>
    </w:p>
    <w:bookmarkEnd w:id="1"/>
    <w:bookmarkEnd w:id="3"/>
    <w:p w:rsidR="00013213" w:rsidRPr="00013213" w:rsidRDefault="00013213" w:rsidP="00013213">
      <w:pPr>
        <w:rPr>
          <w:b/>
          <w:szCs w:val="16"/>
        </w:rPr>
      </w:pPr>
    </w:p>
    <w:p w:rsidR="006C6A1A" w:rsidRPr="006C6A1A" w:rsidRDefault="00013213" w:rsidP="006C6A1A">
      <w:pPr>
        <w:pStyle w:val="27"/>
        <w:spacing w:line="240" w:lineRule="atLeast"/>
        <w:ind w:firstLine="660"/>
        <w:rPr>
          <w:color w:val="000000"/>
          <w:sz w:val="16"/>
          <w:szCs w:val="16"/>
        </w:rPr>
      </w:pPr>
      <w:r w:rsidRPr="00013213">
        <w:rPr>
          <w:sz w:val="16"/>
          <w:szCs w:val="16"/>
        </w:rPr>
        <w:t xml:space="preserve">В целях обеспечения населения муниципального района Сызранский Самарской области коммунальными услугами надлежащего качества и руководствуясь Федеральным законом от 06.10.2003 № 131-ФЗ «Об общих принципах организации местного самоуправления», Федеральным законом от 27.07.2010 № 190-ФЗ «О теплоснабжении», Федеральным законом от 07.12.2011 № 416-ФЗ «О водоснабжении и водоотведении», </w:t>
      </w:r>
      <w:r w:rsidRPr="00013213">
        <w:rPr>
          <w:color w:val="000000"/>
          <w:sz w:val="16"/>
          <w:szCs w:val="16"/>
        </w:rPr>
        <w:t>администрация Сызранского района</w:t>
      </w:r>
      <w:r w:rsidR="006C6A1A">
        <w:rPr>
          <w:color w:val="000000"/>
          <w:szCs w:val="16"/>
        </w:rPr>
        <w:t xml:space="preserve">      </w:t>
      </w:r>
    </w:p>
    <w:p w:rsidR="00F24ADC" w:rsidRDefault="00F24ADC" w:rsidP="006C6A1A">
      <w:pPr>
        <w:spacing w:line="240" w:lineRule="atLeast"/>
        <w:ind w:firstLine="660"/>
        <w:rPr>
          <w:szCs w:val="16"/>
        </w:rPr>
      </w:pPr>
    </w:p>
    <w:p w:rsidR="00013213" w:rsidRPr="00013213" w:rsidRDefault="00013213" w:rsidP="006C6A1A">
      <w:pPr>
        <w:spacing w:line="240" w:lineRule="atLeast"/>
        <w:ind w:firstLine="660"/>
        <w:rPr>
          <w:szCs w:val="16"/>
        </w:rPr>
      </w:pPr>
      <w:r w:rsidRPr="00013213">
        <w:rPr>
          <w:szCs w:val="16"/>
        </w:rPr>
        <w:t>ПОСТАНОВЛЯЕТ:</w:t>
      </w:r>
    </w:p>
    <w:p w:rsidR="00F24ADC" w:rsidRDefault="00F24ADC" w:rsidP="00F24ADC">
      <w:pPr>
        <w:pStyle w:val="211"/>
        <w:spacing w:before="0" w:line="240" w:lineRule="auto"/>
        <w:ind w:firstLine="770"/>
        <w:jc w:val="both"/>
        <w:rPr>
          <w:sz w:val="16"/>
          <w:szCs w:val="16"/>
        </w:rPr>
      </w:pPr>
    </w:p>
    <w:p w:rsidR="00013213" w:rsidRPr="00013213" w:rsidRDefault="00013213" w:rsidP="00F24ADC">
      <w:pPr>
        <w:pStyle w:val="211"/>
        <w:spacing w:before="0" w:line="240" w:lineRule="auto"/>
        <w:ind w:firstLine="770"/>
        <w:jc w:val="both"/>
        <w:rPr>
          <w:sz w:val="16"/>
          <w:szCs w:val="16"/>
        </w:rPr>
      </w:pPr>
      <w:r w:rsidRPr="00013213">
        <w:rPr>
          <w:sz w:val="16"/>
          <w:szCs w:val="16"/>
        </w:rPr>
        <w:t>1. Утвердить прилагаемые изменения в муниципальную программу «Развитие коммунальной инфраструктуры муниципал</w:t>
      </w:r>
      <w:r w:rsidRPr="00013213">
        <w:rPr>
          <w:sz w:val="16"/>
          <w:szCs w:val="16"/>
        </w:rPr>
        <w:t>ь</w:t>
      </w:r>
      <w:r w:rsidRPr="00013213">
        <w:rPr>
          <w:sz w:val="16"/>
          <w:szCs w:val="16"/>
        </w:rPr>
        <w:t xml:space="preserve">ного района Сызранский Самарской области на 2021-2023 годы», утвержденную постановлением администрации Сызранского района от 06.10.2021 № 928 (с учетом изменений, утвержденных постановлением администрации Сызранского района от 09.12.2021 №1172, от 23.12.2021 №1242).  </w:t>
      </w:r>
    </w:p>
    <w:p w:rsidR="00013213" w:rsidRPr="00013213" w:rsidRDefault="00013213" w:rsidP="00F24ADC">
      <w:pPr>
        <w:ind w:firstLine="709"/>
        <w:jc w:val="both"/>
        <w:rPr>
          <w:szCs w:val="16"/>
        </w:rPr>
      </w:pPr>
      <w:r w:rsidRPr="00013213">
        <w:rPr>
          <w:szCs w:val="16"/>
        </w:rPr>
        <w:t>2.Официально опубликовать настоящее постановление в газете «Информационный вестник муниципального района Сызра</w:t>
      </w:r>
      <w:r w:rsidRPr="00013213">
        <w:rPr>
          <w:szCs w:val="16"/>
        </w:rPr>
        <w:t>н</w:t>
      </w:r>
      <w:r w:rsidRPr="00013213">
        <w:rPr>
          <w:szCs w:val="16"/>
        </w:rPr>
        <w:t>ский».</w:t>
      </w:r>
    </w:p>
    <w:p w:rsidR="00013213" w:rsidRPr="00013213" w:rsidRDefault="00013213" w:rsidP="00F24ADC">
      <w:pPr>
        <w:pStyle w:val="211"/>
        <w:shd w:val="clear" w:color="auto" w:fill="auto"/>
        <w:spacing w:before="0" w:line="240" w:lineRule="auto"/>
        <w:ind w:firstLine="770"/>
        <w:jc w:val="both"/>
        <w:rPr>
          <w:sz w:val="16"/>
          <w:szCs w:val="16"/>
        </w:rPr>
      </w:pPr>
      <w:r w:rsidRPr="00013213">
        <w:rPr>
          <w:sz w:val="16"/>
          <w:szCs w:val="16"/>
        </w:rPr>
        <w:t>3. Контроль за исполнением настоящего постановления возложить на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w:t>
      </w:r>
      <w:r w:rsidRPr="00013213">
        <w:rPr>
          <w:sz w:val="16"/>
          <w:szCs w:val="16"/>
        </w:rPr>
        <w:t>с</w:t>
      </w:r>
      <w:r w:rsidRPr="00013213">
        <w:rPr>
          <w:sz w:val="16"/>
          <w:szCs w:val="16"/>
        </w:rPr>
        <w:t>ти.</w:t>
      </w:r>
    </w:p>
    <w:p w:rsidR="00013213" w:rsidRPr="00013213" w:rsidRDefault="00013213" w:rsidP="00F24ADC">
      <w:pPr>
        <w:ind w:firstLine="709"/>
        <w:jc w:val="both"/>
        <w:rPr>
          <w:szCs w:val="16"/>
        </w:rPr>
      </w:pPr>
    </w:p>
    <w:p w:rsidR="00013213" w:rsidRPr="00013213" w:rsidRDefault="00013213" w:rsidP="00013213">
      <w:pPr>
        <w:spacing w:line="360" w:lineRule="auto"/>
        <w:rPr>
          <w:b/>
          <w:szCs w:val="16"/>
        </w:rPr>
      </w:pPr>
    </w:p>
    <w:p w:rsidR="00013213" w:rsidRPr="00013213" w:rsidRDefault="00013213" w:rsidP="00013213">
      <w:pPr>
        <w:spacing w:line="360" w:lineRule="auto"/>
        <w:rPr>
          <w:b/>
          <w:color w:val="000000"/>
          <w:szCs w:val="16"/>
        </w:rPr>
      </w:pPr>
      <w:r w:rsidRPr="00013213">
        <w:rPr>
          <w:b/>
          <w:szCs w:val="16"/>
        </w:rPr>
        <w:t xml:space="preserve">Глава муниципального района Сызранский                  </w:t>
      </w:r>
      <w:r w:rsidR="00755990">
        <w:rPr>
          <w:b/>
          <w:szCs w:val="16"/>
        </w:rPr>
        <w:t xml:space="preserve">                                                                              </w:t>
      </w:r>
      <w:r w:rsidRPr="00013213">
        <w:rPr>
          <w:b/>
          <w:szCs w:val="16"/>
        </w:rPr>
        <w:t xml:space="preserve">       В.А.Кузнецова</w:t>
      </w:r>
    </w:p>
    <w:p w:rsidR="00013213" w:rsidRPr="00013213" w:rsidRDefault="00013213" w:rsidP="00013213">
      <w:pPr>
        <w:tabs>
          <w:tab w:val="left" w:pos="9072"/>
          <w:tab w:val="left" w:pos="13750"/>
        </w:tabs>
        <w:ind w:left="5060"/>
        <w:rPr>
          <w:szCs w:val="16"/>
        </w:rPr>
      </w:pPr>
    </w:p>
    <w:p w:rsidR="00013213" w:rsidRPr="00013213" w:rsidRDefault="00013213" w:rsidP="00013213">
      <w:pPr>
        <w:tabs>
          <w:tab w:val="left" w:pos="9072"/>
          <w:tab w:val="left" w:pos="13750"/>
        </w:tabs>
        <w:ind w:left="5060"/>
        <w:rPr>
          <w:szCs w:val="16"/>
        </w:rPr>
      </w:pPr>
    </w:p>
    <w:p w:rsidR="00013213" w:rsidRPr="00013213" w:rsidRDefault="00013213" w:rsidP="00F24ADC">
      <w:pPr>
        <w:tabs>
          <w:tab w:val="left" w:pos="9072"/>
          <w:tab w:val="left" w:pos="13750"/>
        </w:tabs>
        <w:ind w:left="5060"/>
        <w:rPr>
          <w:szCs w:val="16"/>
        </w:rPr>
      </w:pPr>
      <w:r w:rsidRPr="00013213">
        <w:rPr>
          <w:szCs w:val="16"/>
        </w:rPr>
        <w:t>Утверждены постановлением администрации муниц</w:t>
      </w:r>
      <w:r w:rsidRPr="00013213">
        <w:rPr>
          <w:szCs w:val="16"/>
        </w:rPr>
        <w:t>и</w:t>
      </w:r>
      <w:r w:rsidRPr="00013213">
        <w:rPr>
          <w:szCs w:val="16"/>
        </w:rPr>
        <w:t>пального района Сызранский</w:t>
      </w:r>
    </w:p>
    <w:p w:rsidR="00013213" w:rsidRPr="00013213" w:rsidRDefault="00013213" w:rsidP="00013213">
      <w:pPr>
        <w:tabs>
          <w:tab w:val="left" w:pos="9072"/>
          <w:tab w:val="left" w:pos="13750"/>
        </w:tabs>
        <w:ind w:left="5060"/>
        <w:rPr>
          <w:szCs w:val="16"/>
        </w:rPr>
      </w:pPr>
      <w:r w:rsidRPr="00013213">
        <w:rPr>
          <w:szCs w:val="16"/>
        </w:rPr>
        <w:t>от «_10_» __03____ 2022 г. №_199_</w:t>
      </w:r>
    </w:p>
    <w:p w:rsidR="00013213" w:rsidRPr="00013213" w:rsidRDefault="00013213" w:rsidP="00013213">
      <w:pPr>
        <w:pStyle w:val="1f3"/>
        <w:tabs>
          <w:tab w:val="left" w:pos="9072"/>
          <w:tab w:val="left" w:pos="13750"/>
        </w:tabs>
        <w:jc w:val="right"/>
        <w:rPr>
          <w:rFonts w:ascii="Times New Roman" w:hAnsi="Times New Roman"/>
          <w:sz w:val="16"/>
          <w:szCs w:val="16"/>
        </w:rPr>
      </w:pPr>
    </w:p>
    <w:p w:rsidR="00013213" w:rsidRPr="00013213" w:rsidRDefault="00013213" w:rsidP="00013213">
      <w:pPr>
        <w:pStyle w:val="1f3"/>
        <w:tabs>
          <w:tab w:val="left" w:pos="9072"/>
          <w:tab w:val="left" w:pos="13750"/>
        </w:tabs>
        <w:jc w:val="right"/>
        <w:rPr>
          <w:rFonts w:ascii="Times New Roman" w:hAnsi="Times New Roman"/>
          <w:sz w:val="16"/>
          <w:szCs w:val="16"/>
        </w:rPr>
      </w:pPr>
    </w:p>
    <w:p w:rsidR="00013213" w:rsidRPr="00013213" w:rsidRDefault="00013213" w:rsidP="00013213">
      <w:pPr>
        <w:pStyle w:val="1f3"/>
        <w:tabs>
          <w:tab w:val="left" w:pos="3780"/>
          <w:tab w:val="left" w:pos="9072"/>
          <w:tab w:val="left" w:pos="13750"/>
        </w:tabs>
        <w:jc w:val="center"/>
        <w:rPr>
          <w:rFonts w:ascii="Times New Roman" w:hAnsi="Times New Roman"/>
          <w:b/>
          <w:bCs/>
          <w:sz w:val="16"/>
          <w:szCs w:val="16"/>
        </w:rPr>
      </w:pPr>
      <w:r w:rsidRPr="00013213">
        <w:rPr>
          <w:rFonts w:ascii="Times New Roman" w:hAnsi="Times New Roman"/>
          <w:b/>
          <w:bCs/>
          <w:sz w:val="16"/>
          <w:szCs w:val="16"/>
        </w:rPr>
        <w:t xml:space="preserve">Изменения в муниципальную программу «Развитие коммунальной инфраструктуры муниципального района Сызранский Самарской области на 2021-2023 годы», утвержденную постановлением администрации Сызранского района от 06.10.2021 № 928(Далее – Программа) </w:t>
      </w:r>
    </w:p>
    <w:p w:rsidR="00013213" w:rsidRPr="00013213" w:rsidRDefault="00013213" w:rsidP="00013213">
      <w:pPr>
        <w:pStyle w:val="1f3"/>
        <w:tabs>
          <w:tab w:val="left" w:pos="3780"/>
          <w:tab w:val="left" w:pos="9072"/>
          <w:tab w:val="left" w:pos="13750"/>
        </w:tabs>
        <w:jc w:val="center"/>
        <w:rPr>
          <w:rFonts w:ascii="Times New Roman" w:hAnsi="Times New Roman"/>
          <w:sz w:val="16"/>
          <w:szCs w:val="16"/>
        </w:rPr>
      </w:pPr>
    </w:p>
    <w:p w:rsidR="00013213" w:rsidRPr="00013213" w:rsidRDefault="00013213" w:rsidP="00013213">
      <w:pPr>
        <w:pStyle w:val="1f3"/>
        <w:tabs>
          <w:tab w:val="left" w:pos="3780"/>
          <w:tab w:val="left" w:pos="9072"/>
          <w:tab w:val="left" w:pos="13750"/>
        </w:tabs>
        <w:ind w:firstLine="426"/>
        <w:rPr>
          <w:rFonts w:ascii="Times New Roman" w:hAnsi="Times New Roman"/>
          <w:sz w:val="16"/>
          <w:szCs w:val="16"/>
        </w:rPr>
      </w:pPr>
      <w:r w:rsidRPr="00013213">
        <w:rPr>
          <w:rFonts w:ascii="Times New Roman" w:hAnsi="Times New Roman"/>
          <w:sz w:val="16"/>
          <w:szCs w:val="16"/>
        </w:rPr>
        <w:t>1. В Паспорте Программы позицию «Объемы финансового обеспечения муниципальной программы» изложить в следующей р</w:t>
      </w:r>
      <w:r w:rsidRPr="00013213">
        <w:rPr>
          <w:rFonts w:ascii="Times New Roman" w:hAnsi="Times New Roman"/>
          <w:sz w:val="16"/>
          <w:szCs w:val="16"/>
        </w:rPr>
        <w:t>е</w:t>
      </w:r>
      <w:r w:rsidRPr="00013213">
        <w:rPr>
          <w:rFonts w:ascii="Times New Roman" w:hAnsi="Times New Roman"/>
          <w:sz w:val="16"/>
          <w:szCs w:val="16"/>
        </w:rPr>
        <w:t>дакции:</w:t>
      </w:r>
    </w:p>
    <w:p w:rsidR="00013213" w:rsidRPr="00013213" w:rsidRDefault="00013213" w:rsidP="00013213">
      <w:pPr>
        <w:pStyle w:val="1f3"/>
        <w:tabs>
          <w:tab w:val="left" w:pos="3780"/>
          <w:tab w:val="left" w:pos="9072"/>
          <w:tab w:val="left" w:pos="13750"/>
        </w:tabs>
        <w:ind w:firstLine="426"/>
        <w:jc w:val="both"/>
        <w:rPr>
          <w:rFonts w:ascii="Times New Roman" w:hAnsi="Times New Roman"/>
          <w:sz w:val="16"/>
          <w:szCs w:val="16"/>
        </w:rPr>
      </w:pPr>
      <w:r w:rsidRPr="00013213">
        <w:rPr>
          <w:rFonts w:ascii="Times New Roman" w:hAnsi="Times New Roman"/>
          <w:sz w:val="16"/>
          <w:szCs w:val="16"/>
        </w:rPr>
        <w:t xml:space="preserve"> «Общий объем финансирования на реализацию программы в 2021-2023 годах составит </w:t>
      </w:r>
      <w:r w:rsidRPr="00013213">
        <w:rPr>
          <w:rFonts w:ascii="Times New Roman" w:hAnsi="Times New Roman"/>
          <w:color w:val="000000"/>
          <w:sz w:val="16"/>
          <w:szCs w:val="16"/>
        </w:rPr>
        <w:t xml:space="preserve">31 530,29485 </w:t>
      </w:r>
      <w:r w:rsidRPr="00013213">
        <w:rPr>
          <w:rFonts w:ascii="Times New Roman" w:hAnsi="Times New Roman"/>
          <w:sz w:val="16"/>
          <w:szCs w:val="16"/>
        </w:rPr>
        <w:t xml:space="preserve">тыс. рублей в том числе: средства областного бюджета – 5 200,0 тыс. рублей; средства местного бюджета –26 330,29485 тыс. рублей, в том числе по годам: </w:t>
      </w:r>
    </w:p>
    <w:p w:rsidR="00013213" w:rsidRPr="00013213" w:rsidRDefault="00013213" w:rsidP="00013213">
      <w:pPr>
        <w:pStyle w:val="1f3"/>
        <w:tabs>
          <w:tab w:val="left" w:pos="3780"/>
          <w:tab w:val="left" w:pos="9072"/>
          <w:tab w:val="left" w:pos="13750"/>
        </w:tabs>
        <w:ind w:firstLine="426"/>
        <w:jc w:val="both"/>
        <w:rPr>
          <w:rFonts w:ascii="Times New Roman" w:hAnsi="Times New Roman"/>
          <w:sz w:val="16"/>
          <w:szCs w:val="16"/>
        </w:rPr>
      </w:pPr>
      <w:r w:rsidRPr="00013213">
        <w:rPr>
          <w:rFonts w:ascii="Times New Roman" w:hAnsi="Times New Roman"/>
          <w:sz w:val="16"/>
          <w:szCs w:val="16"/>
        </w:rPr>
        <w:t xml:space="preserve">2021 год – </w:t>
      </w:r>
      <w:r w:rsidRPr="00013213">
        <w:rPr>
          <w:rFonts w:ascii="Times New Roman" w:hAnsi="Times New Roman"/>
          <w:color w:val="000000"/>
          <w:sz w:val="16"/>
          <w:szCs w:val="16"/>
        </w:rPr>
        <w:t xml:space="preserve">17 059,81907 </w:t>
      </w:r>
      <w:r w:rsidRPr="00013213">
        <w:rPr>
          <w:rFonts w:ascii="Times New Roman" w:hAnsi="Times New Roman"/>
          <w:sz w:val="16"/>
          <w:szCs w:val="16"/>
        </w:rPr>
        <w:t>тыс. рублей, в том числе: средства областного бюджета – 5 200,000 тыс. рублей, средства местного бю</w:t>
      </w:r>
      <w:r w:rsidRPr="00013213">
        <w:rPr>
          <w:rFonts w:ascii="Times New Roman" w:hAnsi="Times New Roman"/>
          <w:sz w:val="16"/>
          <w:szCs w:val="16"/>
        </w:rPr>
        <w:t>д</w:t>
      </w:r>
      <w:r w:rsidRPr="00013213">
        <w:rPr>
          <w:rFonts w:ascii="Times New Roman" w:hAnsi="Times New Roman"/>
          <w:sz w:val="16"/>
          <w:szCs w:val="16"/>
        </w:rPr>
        <w:t xml:space="preserve">жета – 11 859,81907 тыс. рублей; </w:t>
      </w:r>
    </w:p>
    <w:p w:rsidR="00013213" w:rsidRPr="00013213" w:rsidRDefault="00013213" w:rsidP="00013213">
      <w:pPr>
        <w:pStyle w:val="1f3"/>
        <w:tabs>
          <w:tab w:val="left" w:pos="3780"/>
          <w:tab w:val="left" w:pos="9072"/>
          <w:tab w:val="left" w:pos="13750"/>
        </w:tabs>
        <w:ind w:firstLine="426"/>
        <w:jc w:val="both"/>
        <w:rPr>
          <w:rFonts w:ascii="Times New Roman" w:hAnsi="Times New Roman"/>
          <w:sz w:val="16"/>
          <w:szCs w:val="16"/>
        </w:rPr>
      </w:pPr>
      <w:r w:rsidRPr="00013213">
        <w:rPr>
          <w:rFonts w:ascii="Times New Roman" w:hAnsi="Times New Roman"/>
          <w:sz w:val="16"/>
          <w:szCs w:val="16"/>
        </w:rPr>
        <w:t xml:space="preserve">2022 год – 8 090,47578 тыс. рублей, в том числе: средства местного бюджета – 8 090,47578 тыс. рублей; </w:t>
      </w:r>
    </w:p>
    <w:p w:rsidR="00013213" w:rsidRPr="00013213" w:rsidRDefault="00013213" w:rsidP="00013213">
      <w:pPr>
        <w:pStyle w:val="1f3"/>
        <w:tabs>
          <w:tab w:val="left" w:pos="3780"/>
          <w:tab w:val="left" w:pos="9072"/>
          <w:tab w:val="left" w:pos="13750"/>
        </w:tabs>
        <w:ind w:firstLine="426"/>
        <w:rPr>
          <w:rFonts w:ascii="Times New Roman" w:hAnsi="Times New Roman"/>
          <w:sz w:val="16"/>
          <w:szCs w:val="16"/>
        </w:rPr>
      </w:pPr>
      <w:r w:rsidRPr="00013213">
        <w:rPr>
          <w:rFonts w:ascii="Times New Roman" w:hAnsi="Times New Roman"/>
          <w:sz w:val="16"/>
          <w:szCs w:val="16"/>
        </w:rPr>
        <w:t xml:space="preserve">2023 год – 6 380,000 тыс. рублей». </w:t>
      </w:r>
    </w:p>
    <w:p w:rsidR="00013213" w:rsidRPr="00013213" w:rsidRDefault="00013213" w:rsidP="00013213">
      <w:pPr>
        <w:ind w:firstLine="440"/>
        <w:jc w:val="both"/>
        <w:rPr>
          <w:szCs w:val="16"/>
        </w:rPr>
      </w:pPr>
      <w:r w:rsidRPr="00013213">
        <w:rPr>
          <w:szCs w:val="16"/>
        </w:rPr>
        <w:t>2. В разделе 6 «Информация о ресурсном обеспечении муниципальной программы» сумму «46 114,99684» заменить на сумму «</w:t>
      </w:r>
      <w:r w:rsidRPr="00013213">
        <w:rPr>
          <w:color w:val="000000"/>
          <w:szCs w:val="16"/>
        </w:rPr>
        <w:t>31 530,29485</w:t>
      </w:r>
      <w:r w:rsidRPr="00013213">
        <w:rPr>
          <w:szCs w:val="16"/>
        </w:rPr>
        <w:t>».</w:t>
      </w:r>
    </w:p>
    <w:p w:rsidR="00013213" w:rsidRPr="00013213" w:rsidRDefault="00013213" w:rsidP="00013213">
      <w:pPr>
        <w:pStyle w:val="1f3"/>
        <w:tabs>
          <w:tab w:val="left" w:pos="3780"/>
          <w:tab w:val="left" w:pos="9072"/>
          <w:tab w:val="left" w:pos="13750"/>
        </w:tabs>
        <w:ind w:firstLine="426"/>
        <w:rPr>
          <w:rFonts w:ascii="Times New Roman" w:hAnsi="Times New Roman"/>
          <w:sz w:val="16"/>
          <w:szCs w:val="16"/>
        </w:rPr>
      </w:pPr>
    </w:p>
    <w:p w:rsidR="00013213" w:rsidRPr="00013213" w:rsidRDefault="00013213" w:rsidP="00013213">
      <w:pPr>
        <w:pStyle w:val="1f3"/>
        <w:tabs>
          <w:tab w:val="left" w:pos="426"/>
          <w:tab w:val="left" w:pos="9072"/>
          <w:tab w:val="left" w:pos="13750"/>
        </w:tabs>
        <w:rPr>
          <w:rFonts w:ascii="Times New Roman" w:hAnsi="Times New Roman"/>
          <w:sz w:val="16"/>
          <w:szCs w:val="16"/>
        </w:rPr>
      </w:pPr>
      <w:r w:rsidRPr="00013213">
        <w:rPr>
          <w:rFonts w:ascii="Times New Roman" w:hAnsi="Times New Roman"/>
          <w:sz w:val="16"/>
          <w:szCs w:val="16"/>
        </w:rPr>
        <w:tab/>
      </w:r>
      <w:r w:rsidRPr="00013213">
        <w:rPr>
          <w:rFonts w:ascii="Times New Roman" w:hAnsi="Times New Roman"/>
          <w:sz w:val="16"/>
          <w:szCs w:val="16"/>
        </w:rPr>
        <w:tab/>
      </w:r>
    </w:p>
    <w:p w:rsidR="00013213" w:rsidRPr="00013213" w:rsidRDefault="00013213" w:rsidP="00013213">
      <w:pPr>
        <w:pStyle w:val="1f3"/>
        <w:tabs>
          <w:tab w:val="left" w:pos="480"/>
          <w:tab w:val="left" w:pos="9072"/>
          <w:tab w:val="left" w:pos="13750"/>
        </w:tabs>
        <w:rPr>
          <w:rFonts w:ascii="Times New Roman" w:hAnsi="Times New Roman"/>
          <w:sz w:val="16"/>
          <w:szCs w:val="16"/>
        </w:rPr>
      </w:pPr>
      <w:r w:rsidRPr="00013213">
        <w:rPr>
          <w:rFonts w:ascii="Times New Roman" w:hAnsi="Times New Roman"/>
          <w:sz w:val="16"/>
          <w:szCs w:val="16"/>
        </w:rPr>
        <w:t xml:space="preserve">      </w:t>
      </w: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pPr>
    </w:p>
    <w:p w:rsidR="00013213" w:rsidRPr="00013213" w:rsidRDefault="00013213" w:rsidP="00013213">
      <w:pPr>
        <w:pStyle w:val="1f3"/>
        <w:tabs>
          <w:tab w:val="left" w:pos="480"/>
          <w:tab w:val="left" w:pos="9072"/>
          <w:tab w:val="left" w:pos="13750"/>
        </w:tabs>
        <w:rPr>
          <w:rFonts w:ascii="Times New Roman" w:hAnsi="Times New Roman"/>
          <w:sz w:val="16"/>
          <w:szCs w:val="16"/>
        </w:rPr>
        <w:sectPr w:rsidR="00013213" w:rsidRPr="00013213" w:rsidSect="00013213">
          <w:footerReference w:type="default" r:id="rId9"/>
          <w:type w:val="continuous"/>
          <w:pgSz w:w="11906" w:h="16838"/>
          <w:pgMar w:top="851" w:right="851" w:bottom="851" w:left="1701" w:header="0" w:footer="6" w:gutter="0"/>
          <w:cols w:space="720"/>
          <w:noEndnote/>
          <w:docGrid w:linePitch="360"/>
        </w:sectPr>
      </w:pPr>
    </w:p>
    <w:p w:rsidR="00013213" w:rsidRPr="00013213" w:rsidRDefault="00013213" w:rsidP="00013213">
      <w:pPr>
        <w:pStyle w:val="1f3"/>
        <w:tabs>
          <w:tab w:val="left" w:pos="3780"/>
          <w:tab w:val="left" w:pos="9072"/>
          <w:tab w:val="left" w:pos="13750"/>
        </w:tabs>
        <w:ind w:firstLine="426"/>
        <w:rPr>
          <w:rFonts w:ascii="Times New Roman" w:hAnsi="Times New Roman"/>
          <w:sz w:val="16"/>
          <w:szCs w:val="16"/>
        </w:rPr>
      </w:pPr>
      <w:r w:rsidRPr="00013213">
        <w:rPr>
          <w:rFonts w:ascii="Times New Roman" w:hAnsi="Times New Roman"/>
          <w:sz w:val="16"/>
          <w:szCs w:val="16"/>
        </w:rPr>
        <w:lastRenderedPageBreak/>
        <w:t xml:space="preserve">3. Приложение 2 к Программе изложить в следующей редакции: </w:t>
      </w:r>
    </w:p>
    <w:p w:rsidR="00013213" w:rsidRPr="00013213" w:rsidRDefault="00013213" w:rsidP="00013213">
      <w:pPr>
        <w:pStyle w:val="1f3"/>
        <w:tabs>
          <w:tab w:val="left" w:pos="480"/>
          <w:tab w:val="left" w:pos="9072"/>
          <w:tab w:val="left" w:pos="13750"/>
        </w:tabs>
        <w:rPr>
          <w:rFonts w:ascii="Times New Roman" w:hAnsi="Times New Roman"/>
          <w:sz w:val="16"/>
          <w:szCs w:val="16"/>
        </w:rPr>
      </w:pPr>
    </w:p>
    <w:tbl>
      <w:tblPr>
        <w:tblW w:w="15621" w:type="dxa"/>
        <w:tblInd w:w="218" w:type="dxa"/>
        <w:tblLayout w:type="fixed"/>
        <w:tblLook w:val="00A0"/>
      </w:tblPr>
      <w:tblGrid>
        <w:gridCol w:w="534"/>
        <w:gridCol w:w="3425"/>
        <w:gridCol w:w="110"/>
        <w:gridCol w:w="770"/>
        <w:gridCol w:w="1650"/>
        <w:gridCol w:w="1650"/>
        <w:gridCol w:w="1431"/>
        <w:gridCol w:w="1660"/>
        <w:gridCol w:w="1310"/>
        <w:gridCol w:w="94"/>
        <w:gridCol w:w="1218"/>
        <w:gridCol w:w="26"/>
        <w:gridCol w:w="1743"/>
      </w:tblGrid>
      <w:tr w:rsidR="00013213" w:rsidRPr="00013213" w:rsidTr="00013213">
        <w:trPr>
          <w:trHeight w:val="2113"/>
        </w:trPr>
        <w:tc>
          <w:tcPr>
            <w:tcW w:w="15621" w:type="dxa"/>
            <w:gridSpan w:val="13"/>
            <w:tcBorders>
              <w:top w:val="nil"/>
              <w:left w:val="nil"/>
              <w:bottom w:val="nil"/>
              <w:right w:val="nil"/>
            </w:tcBorders>
            <w:vAlign w:val="center"/>
          </w:tcPr>
          <w:p w:rsidR="00013213" w:rsidRPr="00013213" w:rsidRDefault="00013213" w:rsidP="00013213">
            <w:pPr>
              <w:pStyle w:val="211"/>
              <w:shd w:val="clear" w:color="auto" w:fill="auto"/>
              <w:spacing w:before="0"/>
              <w:ind w:right="-10" w:firstLine="0"/>
              <w:jc w:val="left"/>
              <w:rPr>
                <w:sz w:val="16"/>
                <w:szCs w:val="16"/>
              </w:rPr>
            </w:pPr>
            <w:bookmarkStart w:id="5" w:name="OLE_LINK6"/>
            <w:bookmarkStart w:id="6" w:name="OLE_LINK7"/>
            <w:r w:rsidRPr="00013213">
              <w:rPr>
                <w:sz w:val="16"/>
                <w:szCs w:val="16"/>
              </w:rPr>
              <w:t xml:space="preserve">                                                                                                                                                           </w:t>
            </w:r>
            <w:r w:rsidR="00755990">
              <w:rPr>
                <w:sz w:val="16"/>
                <w:szCs w:val="16"/>
              </w:rPr>
              <w:t xml:space="preserve">                                                                                        </w:t>
            </w:r>
            <w:r w:rsidRPr="00013213">
              <w:rPr>
                <w:sz w:val="16"/>
                <w:szCs w:val="16"/>
              </w:rPr>
              <w:t xml:space="preserve">             Приложение № 2</w:t>
            </w:r>
          </w:p>
          <w:p w:rsidR="00013213" w:rsidRPr="00013213" w:rsidRDefault="00013213" w:rsidP="00013213">
            <w:pPr>
              <w:rPr>
                <w:b/>
                <w:bCs/>
                <w:color w:val="000000"/>
                <w:szCs w:val="16"/>
              </w:rPr>
            </w:pPr>
            <w:r w:rsidRPr="00013213">
              <w:rPr>
                <w:szCs w:val="16"/>
              </w:rPr>
              <w:t xml:space="preserve">                                                                                                                                                     к муниципальной программе «Развитие</w:t>
            </w:r>
            <w:r w:rsidRPr="00013213">
              <w:rPr>
                <w:szCs w:val="16"/>
              </w:rPr>
              <w:br/>
              <w:t xml:space="preserve">                                                                                                                                       коммунальной инфраструктуры</w:t>
            </w:r>
            <w:r w:rsidRPr="00013213">
              <w:rPr>
                <w:szCs w:val="16"/>
              </w:rPr>
              <w:br/>
              <w:t xml:space="preserve">                                                                                                                                               муниципального района Сызранский</w:t>
            </w:r>
            <w:r w:rsidRPr="00013213">
              <w:rPr>
                <w:szCs w:val="16"/>
              </w:rPr>
              <w:br/>
              <w:t xml:space="preserve">                                                                                                                                                  Самарской области на 2021-2023 годы»</w:t>
            </w:r>
          </w:p>
        </w:tc>
      </w:tr>
      <w:tr w:rsidR="00013213" w:rsidRPr="00013213" w:rsidTr="00013213">
        <w:trPr>
          <w:trHeight w:val="915"/>
        </w:trPr>
        <w:tc>
          <w:tcPr>
            <w:tcW w:w="15621" w:type="dxa"/>
            <w:gridSpan w:val="13"/>
            <w:tcBorders>
              <w:top w:val="nil"/>
              <w:left w:val="nil"/>
              <w:bottom w:val="nil"/>
              <w:right w:val="nil"/>
            </w:tcBorders>
          </w:tcPr>
          <w:p w:rsidR="00013213" w:rsidRPr="00013213" w:rsidRDefault="00013213" w:rsidP="00013213">
            <w:pPr>
              <w:rPr>
                <w:bCs/>
                <w:color w:val="000000"/>
                <w:szCs w:val="16"/>
              </w:rPr>
            </w:pPr>
            <w:r w:rsidRPr="00013213">
              <w:rPr>
                <w:bCs/>
                <w:color w:val="000000"/>
                <w:szCs w:val="16"/>
              </w:rPr>
              <w:t xml:space="preserve">Перечень программных мероприятий и объем ресурсного обеспечения муниципальной программы муниципального района Сызранский </w:t>
            </w:r>
            <w:r w:rsidRPr="00013213">
              <w:rPr>
                <w:szCs w:val="16"/>
              </w:rPr>
              <w:t>«Развитие коммунальной инфраструктуры муниципального района Сызранский</w:t>
            </w:r>
            <w:r w:rsidRPr="00013213">
              <w:rPr>
                <w:szCs w:val="16"/>
              </w:rPr>
              <w:br/>
              <w:t>Самарской области на 2021-2023 годы»</w:t>
            </w:r>
          </w:p>
        </w:tc>
      </w:tr>
      <w:tr w:rsidR="00013213" w:rsidRPr="00013213" w:rsidTr="00013213">
        <w:trPr>
          <w:trHeight w:val="518"/>
        </w:trPr>
        <w:tc>
          <w:tcPr>
            <w:tcW w:w="534" w:type="dxa"/>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 п/п</w:t>
            </w:r>
          </w:p>
        </w:tc>
        <w:tc>
          <w:tcPr>
            <w:tcW w:w="3535" w:type="dxa"/>
            <w:gridSpan w:val="2"/>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Наименование мероприятия</w:t>
            </w:r>
          </w:p>
        </w:tc>
        <w:tc>
          <w:tcPr>
            <w:tcW w:w="770" w:type="dxa"/>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Сроки реал</w:t>
            </w:r>
            <w:r w:rsidRPr="00013213">
              <w:rPr>
                <w:szCs w:val="16"/>
              </w:rPr>
              <w:t>и</w:t>
            </w:r>
            <w:r w:rsidRPr="00013213">
              <w:rPr>
                <w:szCs w:val="16"/>
              </w:rPr>
              <w:t>за-ции</w:t>
            </w:r>
          </w:p>
        </w:tc>
        <w:tc>
          <w:tcPr>
            <w:tcW w:w="6391" w:type="dxa"/>
            <w:gridSpan w:val="4"/>
            <w:tcBorders>
              <w:top w:val="single" w:sz="4" w:space="0" w:color="auto"/>
              <w:left w:val="nil"/>
              <w:bottom w:val="single" w:sz="4" w:space="0" w:color="auto"/>
              <w:right w:val="single" w:sz="4" w:space="0" w:color="auto"/>
            </w:tcBorders>
          </w:tcPr>
          <w:p w:rsidR="00013213" w:rsidRPr="00013213" w:rsidRDefault="00013213" w:rsidP="00013213">
            <w:pPr>
              <w:rPr>
                <w:szCs w:val="16"/>
              </w:rPr>
            </w:pPr>
            <w:r w:rsidRPr="00013213">
              <w:rPr>
                <w:szCs w:val="16"/>
              </w:rPr>
              <w:t> Объем финансирования по годам, тыс. рублей</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Источник финансирования</w:t>
            </w: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Исполн</w:t>
            </w:r>
            <w:r w:rsidRPr="00013213">
              <w:rPr>
                <w:szCs w:val="16"/>
              </w:rPr>
              <w:t>и</w:t>
            </w:r>
            <w:r w:rsidRPr="00013213">
              <w:rPr>
                <w:szCs w:val="16"/>
              </w:rPr>
              <w:t>тель</w:t>
            </w:r>
          </w:p>
        </w:tc>
        <w:tc>
          <w:tcPr>
            <w:tcW w:w="1743" w:type="dxa"/>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szCs w:val="16"/>
              </w:rPr>
            </w:pPr>
            <w:r w:rsidRPr="00013213">
              <w:rPr>
                <w:szCs w:val="16"/>
              </w:rPr>
              <w:t>Главный расп</w:t>
            </w:r>
            <w:r w:rsidRPr="00013213">
              <w:rPr>
                <w:szCs w:val="16"/>
              </w:rPr>
              <w:t>о</w:t>
            </w:r>
            <w:r w:rsidRPr="00013213">
              <w:rPr>
                <w:szCs w:val="16"/>
              </w:rPr>
              <w:t>рядитель бюджетных средств</w:t>
            </w:r>
          </w:p>
        </w:tc>
      </w:tr>
      <w:tr w:rsidR="00013213" w:rsidRPr="00013213" w:rsidTr="00013213">
        <w:trPr>
          <w:trHeight w:val="525"/>
        </w:trPr>
        <w:tc>
          <w:tcPr>
            <w:tcW w:w="534" w:type="dxa"/>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3535" w:type="dxa"/>
            <w:gridSpan w:val="2"/>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650" w:type="dxa"/>
            <w:tcBorders>
              <w:top w:val="nil"/>
              <w:left w:val="nil"/>
              <w:bottom w:val="single" w:sz="4" w:space="0" w:color="auto"/>
              <w:right w:val="single" w:sz="4" w:space="0" w:color="auto"/>
            </w:tcBorders>
            <w:shd w:val="clear" w:color="000000" w:fill="FFFFFF"/>
          </w:tcPr>
          <w:p w:rsidR="00013213" w:rsidRPr="00013213" w:rsidRDefault="00013213" w:rsidP="00013213">
            <w:pPr>
              <w:rPr>
                <w:szCs w:val="16"/>
              </w:rPr>
            </w:pPr>
            <w:r w:rsidRPr="00013213">
              <w:rPr>
                <w:szCs w:val="16"/>
              </w:rPr>
              <w:t>2021</w:t>
            </w:r>
          </w:p>
        </w:tc>
        <w:tc>
          <w:tcPr>
            <w:tcW w:w="1650" w:type="dxa"/>
            <w:tcBorders>
              <w:top w:val="nil"/>
              <w:left w:val="nil"/>
              <w:bottom w:val="single" w:sz="4" w:space="0" w:color="auto"/>
              <w:right w:val="single" w:sz="4" w:space="0" w:color="auto"/>
            </w:tcBorders>
            <w:shd w:val="clear" w:color="000000" w:fill="FFFFFF"/>
          </w:tcPr>
          <w:p w:rsidR="00013213" w:rsidRPr="00013213" w:rsidRDefault="00013213" w:rsidP="00013213">
            <w:pPr>
              <w:rPr>
                <w:szCs w:val="16"/>
              </w:rPr>
            </w:pPr>
            <w:r w:rsidRPr="00013213">
              <w:rPr>
                <w:szCs w:val="16"/>
              </w:rPr>
              <w:t>2022</w:t>
            </w:r>
          </w:p>
        </w:tc>
        <w:tc>
          <w:tcPr>
            <w:tcW w:w="1431" w:type="dxa"/>
            <w:tcBorders>
              <w:top w:val="nil"/>
              <w:left w:val="nil"/>
              <w:bottom w:val="single" w:sz="4" w:space="0" w:color="auto"/>
              <w:right w:val="single" w:sz="4" w:space="0" w:color="auto"/>
            </w:tcBorders>
            <w:shd w:val="clear" w:color="000000" w:fill="FFFFFF"/>
          </w:tcPr>
          <w:p w:rsidR="00013213" w:rsidRPr="00013213" w:rsidRDefault="00013213" w:rsidP="00013213">
            <w:pPr>
              <w:rPr>
                <w:szCs w:val="16"/>
              </w:rPr>
            </w:pPr>
            <w:r w:rsidRPr="00013213">
              <w:rPr>
                <w:szCs w:val="16"/>
              </w:rPr>
              <w:t>2023</w:t>
            </w:r>
          </w:p>
        </w:tc>
        <w:tc>
          <w:tcPr>
            <w:tcW w:w="1660"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Всего</w:t>
            </w: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525"/>
        </w:trPr>
        <w:tc>
          <w:tcPr>
            <w:tcW w:w="15621" w:type="dxa"/>
            <w:gridSpan w:val="13"/>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r w:rsidRPr="00013213">
              <w:rPr>
                <w:szCs w:val="16"/>
              </w:rPr>
              <w:t xml:space="preserve">Цель. Повышение качества жилищно-коммунальных услуг, обеспечение надежности работы инженерно-коммунальных систем жизнеобеспечения, </w:t>
            </w:r>
            <w:r w:rsidRPr="00013213">
              <w:rPr>
                <w:color w:val="000000"/>
                <w:szCs w:val="16"/>
              </w:rPr>
              <w:t>комфортности и безопасности условий проживания граждан</w:t>
            </w:r>
          </w:p>
        </w:tc>
      </w:tr>
      <w:tr w:rsidR="00013213" w:rsidRPr="00013213" w:rsidTr="00013213">
        <w:trPr>
          <w:trHeight w:val="525"/>
        </w:trPr>
        <w:tc>
          <w:tcPr>
            <w:tcW w:w="15621" w:type="dxa"/>
            <w:gridSpan w:val="13"/>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i/>
                <w:szCs w:val="16"/>
              </w:rPr>
            </w:pPr>
            <w:r w:rsidRPr="00013213">
              <w:rPr>
                <w:i/>
                <w:szCs w:val="16"/>
              </w:rPr>
              <w:t>Задача 1. Развитие систем водоснабжения на территории поселений муниципального района Сызранский</w:t>
            </w:r>
          </w:p>
        </w:tc>
      </w:tr>
      <w:tr w:rsidR="00013213" w:rsidRPr="00013213" w:rsidTr="00013213">
        <w:trPr>
          <w:trHeight w:val="525"/>
        </w:trPr>
        <w:tc>
          <w:tcPr>
            <w:tcW w:w="534" w:type="dxa"/>
            <w:vMerge w:val="restart"/>
            <w:tcBorders>
              <w:top w:val="single" w:sz="4" w:space="0" w:color="auto"/>
              <w:left w:val="single" w:sz="4" w:space="0" w:color="auto"/>
              <w:right w:val="single" w:sz="4" w:space="0" w:color="auto"/>
            </w:tcBorders>
          </w:tcPr>
          <w:p w:rsidR="00013213" w:rsidRPr="00013213" w:rsidRDefault="00013213" w:rsidP="00013213">
            <w:pPr>
              <w:rPr>
                <w:color w:val="000000"/>
                <w:szCs w:val="16"/>
              </w:rPr>
            </w:pPr>
            <w:r w:rsidRPr="00013213">
              <w:rPr>
                <w:color w:val="000000"/>
                <w:szCs w:val="16"/>
              </w:rPr>
              <w:t>1.</w:t>
            </w:r>
          </w:p>
        </w:tc>
        <w:tc>
          <w:tcPr>
            <w:tcW w:w="3535" w:type="dxa"/>
            <w:gridSpan w:val="2"/>
            <w:vMerge w:val="restart"/>
            <w:tcBorders>
              <w:top w:val="single" w:sz="4" w:space="0" w:color="auto"/>
              <w:left w:val="single" w:sz="4" w:space="0" w:color="auto"/>
              <w:right w:val="single" w:sz="4" w:space="0" w:color="auto"/>
            </w:tcBorders>
          </w:tcPr>
          <w:p w:rsidR="00013213" w:rsidRPr="00013213" w:rsidRDefault="00013213" w:rsidP="00013213">
            <w:pPr>
              <w:rPr>
                <w:szCs w:val="16"/>
              </w:rPr>
            </w:pPr>
            <w:r w:rsidRPr="00013213">
              <w:rPr>
                <w:szCs w:val="16"/>
              </w:rPr>
              <w:t>Предоставление субсидий муниципальному автономному учреждению муниципального района Сызранский Самарской области "Слу</w:t>
            </w:r>
            <w:r w:rsidRPr="00013213">
              <w:rPr>
                <w:szCs w:val="16"/>
              </w:rPr>
              <w:t>ж</w:t>
            </w:r>
            <w:r w:rsidRPr="00013213">
              <w:rPr>
                <w:szCs w:val="16"/>
              </w:rPr>
              <w:t>ба жилищно-коммунального хозяйства и благ</w:t>
            </w:r>
            <w:r w:rsidRPr="00013213">
              <w:rPr>
                <w:szCs w:val="16"/>
              </w:rPr>
              <w:t>о</w:t>
            </w:r>
            <w:r w:rsidRPr="00013213">
              <w:rPr>
                <w:szCs w:val="16"/>
              </w:rPr>
              <w:t>устройства муниципального района Сызра</w:t>
            </w:r>
            <w:r w:rsidRPr="00013213">
              <w:rPr>
                <w:szCs w:val="16"/>
              </w:rPr>
              <w:t>н</w:t>
            </w:r>
            <w:r w:rsidRPr="00013213">
              <w:rPr>
                <w:szCs w:val="16"/>
              </w:rPr>
              <w:t>ский Самарской области"</w:t>
            </w:r>
          </w:p>
          <w:p w:rsidR="00013213" w:rsidRPr="00013213" w:rsidRDefault="00013213" w:rsidP="00013213">
            <w:pPr>
              <w:rPr>
                <w:color w:val="000000"/>
                <w:szCs w:val="16"/>
              </w:rPr>
            </w:pPr>
            <w:r w:rsidRPr="00013213">
              <w:rPr>
                <w:szCs w:val="16"/>
              </w:rPr>
              <w:t>на выполнение муниципального задания</w:t>
            </w:r>
          </w:p>
        </w:tc>
        <w:tc>
          <w:tcPr>
            <w:tcW w:w="770" w:type="dxa"/>
            <w:vMerge w:val="restart"/>
            <w:tcBorders>
              <w:top w:val="single" w:sz="4" w:space="0" w:color="auto"/>
              <w:left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2021-2023 гг.</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6 380,00000</w:t>
            </w: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w:t>
            </w:r>
            <w:r w:rsidRPr="00013213">
              <w:rPr>
                <w:szCs w:val="16"/>
              </w:rPr>
              <w:t xml:space="preserve"> средства местного бю</w:t>
            </w:r>
            <w:r w:rsidRPr="00013213">
              <w:rPr>
                <w:szCs w:val="16"/>
              </w:rPr>
              <w:t>д</w:t>
            </w:r>
            <w:r w:rsidRPr="00013213">
              <w:rPr>
                <w:szCs w:val="16"/>
              </w:rPr>
              <w:t>жета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color w:val="000000"/>
                <w:szCs w:val="16"/>
              </w:rPr>
            </w:pPr>
            <w:r w:rsidRPr="00013213">
              <w:rPr>
                <w:szCs w:val="16"/>
              </w:rPr>
              <w:t>МАУ «Служба ЖКХ и благоус</w:t>
            </w:r>
            <w:r w:rsidRPr="00013213">
              <w:rPr>
                <w:szCs w:val="16"/>
              </w:rPr>
              <w:t>т</w:t>
            </w:r>
            <w:r w:rsidRPr="00013213">
              <w:rPr>
                <w:szCs w:val="16"/>
              </w:rPr>
              <w:t>ройства»</w:t>
            </w:r>
          </w:p>
        </w:tc>
        <w:tc>
          <w:tcPr>
            <w:tcW w:w="1743" w:type="dxa"/>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525"/>
        </w:trPr>
        <w:tc>
          <w:tcPr>
            <w:tcW w:w="534" w:type="dxa"/>
            <w:vMerge/>
            <w:tcBorders>
              <w:left w:val="single" w:sz="4" w:space="0" w:color="auto"/>
              <w:right w:val="single" w:sz="4" w:space="0" w:color="auto"/>
            </w:tcBorders>
          </w:tcPr>
          <w:p w:rsidR="00013213" w:rsidRPr="00013213" w:rsidRDefault="00013213" w:rsidP="00013213">
            <w:pPr>
              <w:rPr>
                <w:color w:val="000000"/>
                <w:szCs w:val="16"/>
              </w:rPr>
            </w:pPr>
          </w:p>
        </w:tc>
        <w:tc>
          <w:tcPr>
            <w:tcW w:w="3535" w:type="dxa"/>
            <w:gridSpan w:val="2"/>
            <w:vMerge/>
            <w:tcBorders>
              <w:left w:val="single" w:sz="4" w:space="0" w:color="auto"/>
              <w:right w:val="single" w:sz="4" w:space="0" w:color="auto"/>
            </w:tcBorders>
          </w:tcPr>
          <w:p w:rsidR="00013213" w:rsidRPr="00013213" w:rsidRDefault="00013213" w:rsidP="00013213">
            <w:pPr>
              <w:rPr>
                <w:szCs w:val="16"/>
              </w:rPr>
            </w:pPr>
          </w:p>
        </w:tc>
        <w:tc>
          <w:tcPr>
            <w:tcW w:w="770" w:type="dxa"/>
            <w:vMerge/>
            <w:tcBorders>
              <w:left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1 800,00000</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1 800,00000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iCs/>
                <w:szCs w:val="16"/>
              </w:rPr>
            </w:pPr>
            <w:r w:rsidRPr="00013213">
              <w:rPr>
                <w:iCs/>
                <w:szCs w:val="16"/>
              </w:rPr>
              <w:t>средства о</w:t>
            </w:r>
            <w:r w:rsidRPr="00013213">
              <w:rPr>
                <w:iCs/>
                <w:szCs w:val="16"/>
              </w:rPr>
              <w:t>б</w:t>
            </w:r>
            <w:r w:rsidRPr="00013213">
              <w:rPr>
                <w:iCs/>
                <w:szCs w:val="16"/>
              </w:rPr>
              <w:t>ластного бюдж</w:t>
            </w:r>
            <w:r w:rsidRPr="00013213">
              <w:rPr>
                <w:iCs/>
                <w:szCs w:val="16"/>
              </w:rPr>
              <w:t>е</w:t>
            </w:r>
            <w:r w:rsidRPr="00013213">
              <w:rPr>
                <w:iCs/>
                <w:szCs w:val="16"/>
              </w:rPr>
              <w:t>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525"/>
        </w:trPr>
        <w:tc>
          <w:tcPr>
            <w:tcW w:w="534" w:type="dxa"/>
            <w:vMerge/>
            <w:tcBorders>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535" w:type="dxa"/>
            <w:gridSpan w:val="2"/>
            <w:vMerge/>
            <w:tcBorders>
              <w:left w:val="single" w:sz="4" w:space="0" w:color="auto"/>
              <w:bottom w:val="single" w:sz="4" w:space="0" w:color="auto"/>
              <w:right w:val="single" w:sz="4" w:space="0" w:color="auto"/>
            </w:tcBorders>
          </w:tcPr>
          <w:p w:rsidR="00013213" w:rsidRPr="00013213" w:rsidRDefault="00013213" w:rsidP="00013213">
            <w:pPr>
              <w:rPr>
                <w:szCs w:val="16"/>
              </w:rPr>
            </w:pPr>
          </w:p>
        </w:tc>
        <w:tc>
          <w:tcPr>
            <w:tcW w:w="770" w:type="dxa"/>
            <w:vMerge/>
            <w:tcBorders>
              <w:left w:val="single" w:sz="4" w:space="0" w:color="auto"/>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4 880,00000</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4 880,00000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iCs/>
                <w:szCs w:val="16"/>
              </w:rPr>
            </w:pPr>
            <w:r w:rsidRPr="00013213">
              <w:rPr>
                <w:iCs/>
                <w:szCs w:val="16"/>
              </w:rPr>
              <w:t>средства м</w:t>
            </w:r>
            <w:r w:rsidRPr="00013213">
              <w:rPr>
                <w:iCs/>
                <w:szCs w:val="16"/>
              </w:rPr>
              <w:t>е</w:t>
            </w:r>
            <w:r w:rsidRPr="00013213">
              <w:rPr>
                <w:iCs/>
                <w:szCs w:val="16"/>
              </w:rPr>
              <w:t>стного бюджета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525"/>
        </w:trPr>
        <w:tc>
          <w:tcPr>
            <w:tcW w:w="534" w:type="dxa"/>
            <w:tcBorders>
              <w:top w:val="single" w:sz="4" w:space="0" w:color="auto"/>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4305" w:type="dxa"/>
            <w:gridSpan w:val="3"/>
            <w:tcBorders>
              <w:top w:val="single" w:sz="4" w:space="0" w:color="auto"/>
              <w:left w:val="single" w:sz="4" w:space="0" w:color="auto"/>
              <w:bottom w:val="single" w:sz="4" w:space="0" w:color="auto"/>
              <w:right w:val="single" w:sz="4" w:space="0" w:color="auto"/>
            </w:tcBorders>
          </w:tcPr>
          <w:p w:rsidR="00013213" w:rsidRPr="00013213" w:rsidRDefault="00013213" w:rsidP="00013213">
            <w:pPr>
              <w:rPr>
                <w:i/>
                <w:iCs/>
                <w:color w:val="000000"/>
                <w:szCs w:val="16"/>
              </w:rPr>
            </w:pPr>
            <w:r w:rsidRPr="00013213">
              <w:rPr>
                <w:i/>
                <w:iCs/>
                <w:szCs w:val="16"/>
              </w:rPr>
              <w:t>Итого по задаче 1:</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013213" w:rsidRPr="00013213" w:rsidRDefault="00013213" w:rsidP="00013213">
            <w:pPr>
              <w:rPr>
                <w:color w:val="000000"/>
                <w:szCs w:val="16"/>
              </w:rPr>
            </w:pPr>
            <w:r w:rsidRPr="00013213">
              <w:rPr>
                <w:color w:val="000000"/>
                <w:szCs w:val="16"/>
              </w:rPr>
              <w:t>6 380,00000</w:t>
            </w: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color w:val="000000"/>
                <w:szCs w:val="16"/>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706"/>
        </w:trPr>
        <w:tc>
          <w:tcPr>
            <w:tcW w:w="15621" w:type="dxa"/>
            <w:gridSpan w:val="13"/>
            <w:tcBorders>
              <w:top w:val="nil"/>
              <w:left w:val="single" w:sz="4" w:space="0" w:color="auto"/>
              <w:bottom w:val="single" w:sz="4" w:space="0" w:color="auto"/>
              <w:right w:val="single" w:sz="4" w:space="0" w:color="auto"/>
            </w:tcBorders>
          </w:tcPr>
          <w:p w:rsidR="00013213" w:rsidRPr="00013213" w:rsidRDefault="00013213" w:rsidP="00013213">
            <w:pPr>
              <w:rPr>
                <w:i/>
                <w:color w:val="000000"/>
                <w:szCs w:val="16"/>
              </w:rPr>
            </w:pPr>
            <w:r w:rsidRPr="00013213">
              <w:rPr>
                <w:i/>
                <w:szCs w:val="16"/>
              </w:rPr>
              <w:t>Задача 2. Обеспечение бесперебойного снабжения коммунальными услугами населения на территории поселений муниципального района Сызранский</w:t>
            </w:r>
          </w:p>
        </w:tc>
      </w:tr>
      <w:tr w:rsidR="00013213" w:rsidRPr="00013213" w:rsidTr="00013213">
        <w:trPr>
          <w:trHeight w:val="3741"/>
        </w:trPr>
        <w:tc>
          <w:tcPr>
            <w:tcW w:w="534" w:type="dxa"/>
            <w:tcBorders>
              <w:top w:val="nil"/>
              <w:left w:val="single" w:sz="4" w:space="0" w:color="auto"/>
              <w:right w:val="single" w:sz="4" w:space="0" w:color="auto"/>
            </w:tcBorders>
          </w:tcPr>
          <w:p w:rsidR="00013213" w:rsidRPr="00013213" w:rsidRDefault="00013213" w:rsidP="00013213">
            <w:pPr>
              <w:rPr>
                <w:color w:val="000000"/>
                <w:szCs w:val="16"/>
              </w:rPr>
            </w:pPr>
            <w:r w:rsidRPr="00013213">
              <w:rPr>
                <w:color w:val="000000"/>
                <w:szCs w:val="16"/>
              </w:rPr>
              <w:lastRenderedPageBreak/>
              <w:t>1.</w:t>
            </w:r>
          </w:p>
        </w:tc>
        <w:tc>
          <w:tcPr>
            <w:tcW w:w="3535" w:type="dxa"/>
            <w:gridSpan w:val="2"/>
            <w:tcBorders>
              <w:top w:val="nil"/>
              <w:left w:val="nil"/>
              <w:right w:val="single" w:sz="4" w:space="0" w:color="auto"/>
            </w:tcBorders>
          </w:tcPr>
          <w:p w:rsidR="00013213" w:rsidRPr="00013213" w:rsidRDefault="00013213" w:rsidP="00013213">
            <w:pPr>
              <w:rPr>
                <w:szCs w:val="16"/>
              </w:rPr>
            </w:pPr>
            <w:r w:rsidRPr="00013213">
              <w:rPr>
                <w:szCs w:val="16"/>
              </w:rPr>
              <w:t>Предоставление субсидий бюджетам пос</w:t>
            </w:r>
            <w:r w:rsidRPr="00013213">
              <w:rPr>
                <w:szCs w:val="16"/>
              </w:rPr>
              <w:t>е</w:t>
            </w:r>
            <w:r w:rsidRPr="00013213">
              <w:rPr>
                <w:szCs w:val="16"/>
              </w:rPr>
              <w:t>лений в целях софинансирования расходных обязательств поселений по проведению мер</w:t>
            </w:r>
            <w:r w:rsidRPr="00013213">
              <w:rPr>
                <w:szCs w:val="16"/>
              </w:rPr>
              <w:t>о</w:t>
            </w:r>
            <w:r w:rsidRPr="00013213">
              <w:rPr>
                <w:szCs w:val="16"/>
              </w:rPr>
              <w:t>приятий по обеспечению бесперебойного сна</w:t>
            </w:r>
            <w:r w:rsidRPr="00013213">
              <w:rPr>
                <w:szCs w:val="16"/>
              </w:rPr>
              <w:t>б</w:t>
            </w:r>
            <w:r w:rsidRPr="00013213">
              <w:rPr>
                <w:szCs w:val="16"/>
              </w:rPr>
              <w:t xml:space="preserve">жения коммунальными услугами населения, в том числе: </w:t>
            </w:r>
          </w:p>
          <w:p w:rsidR="00013213" w:rsidRPr="00013213" w:rsidRDefault="00013213" w:rsidP="00013213">
            <w:pPr>
              <w:rPr>
                <w:color w:val="000000"/>
                <w:szCs w:val="16"/>
              </w:rPr>
            </w:pPr>
            <w:r w:rsidRPr="00013213">
              <w:rPr>
                <w:szCs w:val="16"/>
              </w:rPr>
              <w:t>Сельское поселение Чекалино муниципал</w:t>
            </w:r>
            <w:r w:rsidRPr="00013213">
              <w:rPr>
                <w:szCs w:val="16"/>
              </w:rPr>
              <w:t>ь</w:t>
            </w:r>
            <w:r w:rsidRPr="00013213">
              <w:rPr>
                <w:szCs w:val="16"/>
              </w:rPr>
              <w:t>ного района Сызранский Самарской области</w:t>
            </w:r>
          </w:p>
        </w:tc>
        <w:tc>
          <w:tcPr>
            <w:tcW w:w="77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2021-2023 гг.</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1 488,14489</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1 488,14489</w:t>
            </w:r>
          </w:p>
        </w:tc>
        <w:tc>
          <w:tcPr>
            <w:tcW w:w="1404"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w:t>
            </w:r>
            <w:r w:rsidRPr="00013213">
              <w:rPr>
                <w:szCs w:val="16"/>
              </w:rPr>
              <w:t xml:space="preserve"> средства местного бю</w:t>
            </w:r>
            <w:r w:rsidRPr="00013213">
              <w:rPr>
                <w:szCs w:val="16"/>
              </w:rPr>
              <w:t>д</w:t>
            </w:r>
            <w:r w:rsidRPr="00013213">
              <w:rPr>
                <w:szCs w:val="16"/>
              </w:rPr>
              <w:t>жета</w:t>
            </w:r>
          </w:p>
        </w:tc>
        <w:tc>
          <w:tcPr>
            <w:tcW w:w="1218" w:type="dxa"/>
            <w:tcBorders>
              <w:top w:val="nil"/>
              <w:left w:val="nil"/>
              <w:right w:val="single" w:sz="4" w:space="0" w:color="auto"/>
            </w:tcBorders>
            <w:vAlign w:val="center"/>
          </w:tcPr>
          <w:p w:rsidR="00013213" w:rsidRPr="00013213" w:rsidRDefault="00013213" w:rsidP="00013213">
            <w:pPr>
              <w:rPr>
                <w:color w:val="000000"/>
                <w:szCs w:val="16"/>
              </w:rPr>
            </w:pPr>
            <w:r w:rsidRPr="00013213">
              <w:rPr>
                <w:szCs w:val="16"/>
              </w:rPr>
              <w:t>МКУ «УСАЖКДХ»</w:t>
            </w:r>
          </w:p>
        </w:tc>
        <w:tc>
          <w:tcPr>
            <w:tcW w:w="1769" w:type="dxa"/>
            <w:gridSpan w:val="2"/>
            <w:tcBorders>
              <w:top w:val="nil"/>
              <w:left w:val="nil"/>
              <w:right w:val="single" w:sz="4" w:space="0" w:color="auto"/>
            </w:tcBorders>
            <w:vAlign w:val="center"/>
          </w:tcPr>
          <w:p w:rsidR="00013213" w:rsidRPr="00013213" w:rsidRDefault="00013213" w:rsidP="00013213">
            <w:pPr>
              <w:rPr>
                <w:szCs w:val="16"/>
              </w:rPr>
            </w:pPr>
          </w:p>
          <w:p w:rsidR="00013213" w:rsidRPr="00013213" w:rsidRDefault="00013213" w:rsidP="00013213">
            <w:pPr>
              <w:rPr>
                <w:color w:val="000000"/>
                <w:szCs w:val="16"/>
              </w:rPr>
            </w:pPr>
            <w:r w:rsidRPr="00013213">
              <w:rPr>
                <w:szCs w:val="16"/>
              </w:rPr>
              <w:t>МКУ «УСАЖКДХ»</w:t>
            </w:r>
          </w:p>
        </w:tc>
      </w:tr>
      <w:tr w:rsidR="00013213" w:rsidRPr="00013213" w:rsidTr="00013213">
        <w:trPr>
          <w:trHeight w:val="706"/>
        </w:trPr>
        <w:tc>
          <w:tcPr>
            <w:tcW w:w="534" w:type="dxa"/>
            <w:vMerge w:val="restart"/>
            <w:tcBorders>
              <w:top w:val="single" w:sz="4" w:space="0" w:color="auto"/>
              <w:left w:val="single" w:sz="4" w:space="0" w:color="auto"/>
              <w:bottom w:val="single" w:sz="4" w:space="0" w:color="auto"/>
              <w:right w:val="single" w:sz="4" w:space="0" w:color="auto"/>
            </w:tcBorders>
          </w:tcPr>
          <w:p w:rsidR="00013213" w:rsidRPr="00013213" w:rsidRDefault="00013213" w:rsidP="00013213">
            <w:pPr>
              <w:rPr>
                <w:color w:val="000000"/>
                <w:szCs w:val="16"/>
              </w:rPr>
            </w:pPr>
            <w:r w:rsidRPr="00013213">
              <w:rPr>
                <w:color w:val="000000"/>
                <w:szCs w:val="16"/>
              </w:rPr>
              <w:t>2.</w:t>
            </w:r>
          </w:p>
        </w:tc>
        <w:tc>
          <w:tcPr>
            <w:tcW w:w="3535" w:type="dxa"/>
            <w:gridSpan w:val="2"/>
            <w:vMerge w:val="restart"/>
            <w:tcBorders>
              <w:top w:val="single" w:sz="4" w:space="0" w:color="auto"/>
              <w:left w:val="nil"/>
              <w:bottom w:val="single" w:sz="4" w:space="0" w:color="auto"/>
              <w:right w:val="single" w:sz="4" w:space="0" w:color="auto"/>
            </w:tcBorders>
          </w:tcPr>
          <w:p w:rsidR="00013213" w:rsidRPr="00013213" w:rsidRDefault="00013213" w:rsidP="00013213">
            <w:pPr>
              <w:rPr>
                <w:szCs w:val="16"/>
              </w:rPr>
            </w:pPr>
            <w:r w:rsidRPr="00013213">
              <w:rPr>
                <w:szCs w:val="16"/>
              </w:rPr>
              <w:t>Обеспечение бесперебойного снабжения коммунальными услугами населения на терр</w:t>
            </w:r>
            <w:r w:rsidRPr="00013213">
              <w:rPr>
                <w:szCs w:val="16"/>
              </w:rPr>
              <w:t>и</w:t>
            </w:r>
            <w:r w:rsidRPr="00013213">
              <w:rPr>
                <w:szCs w:val="16"/>
              </w:rPr>
              <w:t>тории поселений муниципального района Сы</w:t>
            </w:r>
            <w:r w:rsidRPr="00013213">
              <w:rPr>
                <w:szCs w:val="16"/>
              </w:rPr>
              <w:t>з</w:t>
            </w:r>
            <w:r w:rsidRPr="00013213">
              <w:rPr>
                <w:szCs w:val="16"/>
              </w:rPr>
              <w:t>ранский</w:t>
            </w:r>
          </w:p>
          <w:p w:rsidR="00013213" w:rsidRPr="00013213" w:rsidRDefault="00013213" w:rsidP="00013213">
            <w:pPr>
              <w:rPr>
                <w:szCs w:val="16"/>
              </w:rPr>
            </w:pPr>
          </w:p>
          <w:p w:rsidR="00013213" w:rsidRPr="00013213" w:rsidRDefault="00013213" w:rsidP="00013213">
            <w:pPr>
              <w:rPr>
                <w:szCs w:val="16"/>
              </w:rPr>
            </w:pPr>
          </w:p>
        </w:tc>
        <w:tc>
          <w:tcPr>
            <w:tcW w:w="77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3 434,34393</w:t>
            </w: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3 434,34393</w:t>
            </w:r>
          </w:p>
        </w:tc>
        <w:tc>
          <w:tcPr>
            <w:tcW w:w="1404"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w:t>
            </w:r>
            <w:r w:rsidRPr="00013213">
              <w:rPr>
                <w:szCs w:val="16"/>
              </w:rPr>
              <w:t xml:space="preserve"> </w:t>
            </w:r>
          </w:p>
        </w:tc>
        <w:tc>
          <w:tcPr>
            <w:tcW w:w="1218" w:type="dxa"/>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p>
          <w:p w:rsidR="00013213" w:rsidRPr="00013213" w:rsidRDefault="00013213" w:rsidP="00013213">
            <w:pPr>
              <w:rPr>
                <w:szCs w:val="16"/>
              </w:rPr>
            </w:pPr>
          </w:p>
          <w:p w:rsidR="00013213" w:rsidRPr="00013213" w:rsidRDefault="00013213" w:rsidP="00013213">
            <w:pPr>
              <w:rPr>
                <w:color w:val="000000"/>
                <w:szCs w:val="16"/>
              </w:rPr>
            </w:pPr>
            <w:r w:rsidRPr="00013213">
              <w:rPr>
                <w:szCs w:val="16"/>
              </w:rPr>
              <w:t>МКУ «УСАЖКДХ»</w:t>
            </w:r>
          </w:p>
        </w:tc>
      </w:tr>
      <w:tr w:rsidR="00013213" w:rsidRPr="00013213" w:rsidTr="00013213">
        <w:trPr>
          <w:trHeight w:val="706"/>
        </w:trPr>
        <w:tc>
          <w:tcPr>
            <w:tcW w:w="534" w:type="dxa"/>
            <w:vMerge/>
            <w:tcBorders>
              <w:top w:val="single" w:sz="4" w:space="0" w:color="auto"/>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013213" w:rsidRPr="00013213" w:rsidRDefault="00013213" w:rsidP="00013213">
            <w:pPr>
              <w:rPr>
                <w:i/>
                <w:szCs w:val="16"/>
              </w:rPr>
            </w:pPr>
          </w:p>
        </w:tc>
        <w:tc>
          <w:tcPr>
            <w:tcW w:w="77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3 400,00000</w:t>
            </w: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3 400,00000</w:t>
            </w:r>
          </w:p>
        </w:tc>
        <w:tc>
          <w:tcPr>
            <w:tcW w:w="1404"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iCs/>
                <w:szCs w:val="16"/>
              </w:rPr>
            </w:pPr>
            <w:r w:rsidRPr="00013213">
              <w:rPr>
                <w:iCs/>
                <w:szCs w:val="16"/>
              </w:rPr>
              <w:t>средства о</w:t>
            </w:r>
            <w:r w:rsidRPr="00013213">
              <w:rPr>
                <w:iCs/>
                <w:szCs w:val="16"/>
              </w:rPr>
              <w:t>б</w:t>
            </w:r>
            <w:r w:rsidRPr="00013213">
              <w:rPr>
                <w:iCs/>
                <w:szCs w:val="16"/>
              </w:rPr>
              <w:t>ластного бюдж</w:t>
            </w:r>
            <w:r w:rsidRPr="00013213">
              <w:rPr>
                <w:iCs/>
                <w:szCs w:val="16"/>
              </w:rPr>
              <w:t>е</w:t>
            </w:r>
            <w:r w:rsidRPr="00013213">
              <w:rPr>
                <w:iCs/>
                <w:szCs w:val="16"/>
              </w:rPr>
              <w:t>та</w:t>
            </w:r>
          </w:p>
        </w:tc>
        <w:tc>
          <w:tcPr>
            <w:tcW w:w="1218" w:type="dxa"/>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1489"/>
        </w:trPr>
        <w:tc>
          <w:tcPr>
            <w:tcW w:w="534" w:type="dxa"/>
            <w:vMerge/>
            <w:tcBorders>
              <w:top w:val="single" w:sz="4" w:space="0" w:color="auto"/>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013213" w:rsidRPr="00013213" w:rsidRDefault="00013213" w:rsidP="00013213">
            <w:pPr>
              <w:rPr>
                <w:i/>
                <w:szCs w:val="16"/>
              </w:rPr>
            </w:pPr>
          </w:p>
        </w:tc>
        <w:tc>
          <w:tcPr>
            <w:tcW w:w="77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p w:rsidR="00013213" w:rsidRPr="00013213" w:rsidRDefault="00013213" w:rsidP="00013213">
            <w:pPr>
              <w:rPr>
                <w:szCs w:val="16"/>
              </w:rPr>
            </w:pP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34,34393</w:t>
            </w: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34,34393</w:t>
            </w:r>
          </w:p>
        </w:tc>
        <w:tc>
          <w:tcPr>
            <w:tcW w:w="1404"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iCs/>
                <w:szCs w:val="16"/>
              </w:rPr>
            </w:pPr>
            <w:r w:rsidRPr="00013213">
              <w:rPr>
                <w:iCs/>
                <w:szCs w:val="16"/>
              </w:rPr>
              <w:t>средства м</w:t>
            </w:r>
            <w:r w:rsidRPr="00013213">
              <w:rPr>
                <w:iCs/>
                <w:szCs w:val="16"/>
              </w:rPr>
              <w:t>е</w:t>
            </w:r>
            <w:r w:rsidRPr="00013213">
              <w:rPr>
                <w:iCs/>
                <w:szCs w:val="16"/>
              </w:rPr>
              <w:t>стного бюджета</w:t>
            </w:r>
          </w:p>
        </w:tc>
        <w:tc>
          <w:tcPr>
            <w:tcW w:w="1218" w:type="dxa"/>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single" w:sz="4" w:space="0" w:color="auto"/>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4305" w:type="dxa"/>
            <w:gridSpan w:val="3"/>
            <w:tcBorders>
              <w:top w:val="single" w:sz="4" w:space="0" w:color="auto"/>
              <w:left w:val="nil"/>
              <w:bottom w:val="single" w:sz="4" w:space="0" w:color="auto"/>
              <w:right w:val="single" w:sz="4" w:space="0" w:color="auto"/>
            </w:tcBorders>
          </w:tcPr>
          <w:p w:rsidR="00013213" w:rsidRPr="00013213" w:rsidRDefault="00013213" w:rsidP="00013213">
            <w:pPr>
              <w:rPr>
                <w:i/>
                <w:color w:val="000000"/>
                <w:szCs w:val="16"/>
              </w:rPr>
            </w:pPr>
            <w:r w:rsidRPr="00013213">
              <w:rPr>
                <w:i/>
                <w:color w:val="000000"/>
                <w:szCs w:val="16"/>
              </w:rPr>
              <w:t>Итого по 2 задаче:</w:t>
            </w: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4 922,48882</w:t>
            </w:r>
          </w:p>
        </w:tc>
        <w:tc>
          <w:tcPr>
            <w:tcW w:w="165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013213" w:rsidRPr="00013213" w:rsidRDefault="00013213" w:rsidP="00013213">
            <w:pPr>
              <w:rPr>
                <w:iCs/>
                <w:color w:val="000000"/>
                <w:szCs w:val="16"/>
              </w:rPr>
            </w:pPr>
            <w:r w:rsidRPr="00013213">
              <w:rPr>
                <w:iCs/>
                <w:color w:val="000000"/>
                <w:szCs w:val="16"/>
              </w:rPr>
              <w:t>4 922,48882</w:t>
            </w:r>
          </w:p>
        </w:tc>
        <w:tc>
          <w:tcPr>
            <w:tcW w:w="1404"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iCs/>
                <w:szCs w:val="16"/>
              </w:rPr>
            </w:pPr>
          </w:p>
        </w:tc>
        <w:tc>
          <w:tcPr>
            <w:tcW w:w="1218" w:type="dxa"/>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p>
        </w:tc>
        <w:tc>
          <w:tcPr>
            <w:tcW w:w="1769" w:type="dxa"/>
            <w:gridSpan w:val="2"/>
            <w:tcBorders>
              <w:top w:val="single" w:sz="4" w:space="0" w:color="auto"/>
              <w:left w:val="nil"/>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706"/>
        </w:trPr>
        <w:tc>
          <w:tcPr>
            <w:tcW w:w="15621" w:type="dxa"/>
            <w:gridSpan w:val="13"/>
            <w:tcBorders>
              <w:top w:val="nil"/>
              <w:left w:val="single" w:sz="4" w:space="0" w:color="auto"/>
              <w:bottom w:val="single" w:sz="4" w:space="0" w:color="auto"/>
              <w:right w:val="single" w:sz="4" w:space="0" w:color="auto"/>
            </w:tcBorders>
          </w:tcPr>
          <w:p w:rsidR="00013213" w:rsidRPr="00013213" w:rsidRDefault="00013213" w:rsidP="00013213">
            <w:pPr>
              <w:rPr>
                <w:i/>
                <w:szCs w:val="16"/>
              </w:rPr>
            </w:pPr>
            <w:r w:rsidRPr="00013213">
              <w:rPr>
                <w:i/>
                <w:szCs w:val="16"/>
              </w:rPr>
              <w:t xml:space="preserve">Задача 3. </w:t>
            </w:r>
            <w:bookmarkStart w:id="7" w:name="OLE_LINK8"/>
            <w:bookmarkStart w:id="8" w:name="OLE_LINK9"/>
            <w:r w:rsidRPr="00013213">
              <w:rPr>
                <w:i/>
                <w:szCs w:val="16"/>
              </w:rPr>
              <w:t>Ремонт объектов теплоснабжения и водоснабжения на территории поселений муниципального района Сызранский</w:t>
            </w:r>
            <w:bookmarkEnd w:id="7"/>
            <w:bookmarkEnd w:id="8"/>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r w:rsidRPr="00013213">
              <w:rPr>
                <w:color w:val="000000"/>
                <w:szCs w:val="16"/>
              </w:rPr>
              <w:t>1.</w:t>
            </w: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Предоставление иных межбюджетных трансфертов из районного бюджета бюджетам поселений для финансирования расходных обязательств, возникших при выполнении полномочий органов местного самоуправл</w:t>
            </w:r>
            <w:r w:rsidRPr="00013213">
              <w:rPr>
                <w:szCs w:val="16"/>
              </w:rPr>
              <w:t>е</w:t>
            </w:r>
            <w:r w:rsidRPr="00013213">
              <w:rPr>
                <w:szCs w:val="16"/>
              </w:rPr>
              <w:t>ния поселений по вопросам местного знач</w:t>
            </w:r>
            <w:r w:rsidRPr="00013213">
              <w:rPr>
                <w:szCs w:val="16"/>
              </w:rPr>
              <w:t>е</w:t>
            </w:r>
            <w:r w:rsidRPr="00013213">
              <w:rPr>
                <w:szCs w:val="16"/>
              </w:rPr>
              <w:t>ния,</w:t>
            </w:r>
          </w:p>
          <w:p w:rsidR="00013213" w:rsidRPr="00013213" w:rsidRDefault="00013213" w:rsidP="00013213">
            <w:pPr>
              <w:rPr>
                <w:color w:val="000000"/>
                <w:szCs w:val="16"/>
              </w:rPr>
            </w:pPr>
            <w:r w:rsidRPr="00013213">
              <w:rPr>
                <w:szCs w:val="16"/>
              </w:rPr>
              <w:lastRenderedPageBreak/>
              <w:t>в том числе:</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bookmarkStart w:id="9" w:name="OLE_LINK2"/>
            <w:bookmarkStart w:id="10" w:name="OLE_LINK5"/>
            <w:r w:rsidRPr="00013213">
              <w:rPr>
                <w:color w:val="000000"/>
                <w:szCs w:val="16"/>
              </w:rPr>
              <w:lastRenderedPageBreak/>
              <w:t>2021-2023 гг.</w:t>
            </w:r>
            <w:bookmarkEnd w:id="9"/>
            <w:bookmarkEnd w:id="10"/>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4 281,69571</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4 281,69571</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w:t>
            </w:r>
            <w:r w:rsidRPr="00013213">
              <w:rPr>
                <w:szCs w:val="16"/>
              </w:rPr>
              <w:t xml:space="preserve"> сре</w:t>
            </w:r>
            <w:r w:rsidRPr="00013213">
              <w:rPr>
                <w:szCs w:val="16"/>
              </w:rPr>
              <w:t>д</w:t>
            </w:r>
            <w:r w:rsidRPr="00013213">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szCs w:val="16"/>
              </w:rPr>
              <w:t>Поселения муниципальн</w:t>
            </w:r>
            <w:r w:rsidRPr="00013213">
              <w:rPr>
                <w:szCs w:val="16"/>
              </w:rPr>
              <w:t>о</w:t>
            </w:r>
            <w:r w:rsidRPr="00013213">
              <w:rPr>
                <w:szCs w:val="16"/>
              </w:rPr>
              <w:t>го района Сы</w:t>
            </w:r>
            <w:r w:rsidRPr="00013213">
              <w:rPr>
                <w:szCs w:val="16"/>
              </w:rPr>
              <w:t>з</w:t>
            </w:r>
            <w:r w:rsidRPr="00013213">
              <w:rPr>
                <w:szCs w:val="16"/>
              </w:rPr>
              <w:t>ранский С</w:t>
            </w:r>
            <w:r w:rsidRPr="00013213">
              <w:rPr>
                <w:szCs w:val="16"/>
              </w:rPr>
              <w:t>а</w:t>
            </w:r>
            <w:r w:rsidRPr="00013213">
              <w:rPr>
                <w:szCs w:val="16"/>
              </w:rPr>
              <w:t>марской обла</w:t>
            </w:r>
            <w:r w:rsidRPr="00013213">
              <w:rPr>
                <w:szCs w:val="16"/>
              </w:rPr>
              <w:t>с</w:t>
            </w:r>
            <w:r w:rsidRPr="00013213">
              <w:rPr>
                <w:szCs w:val="16"/>
              </w:rPr>
              <w:t>ти</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p>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Сельское поселение Новозаборовский м</w:t>
            </w:r>
            <w:r w:rsidRPr="00013213">
              <w:rPr>
                <w:szCs w:val="16"/>
              </w:rPr>
              <w:t>у</w:t>
            </w:r>
            <w:r w:rsidRPr="00013213">
              <w:rPr>
                <w:szCs w:val="16"/>
              </w:rPr>
              <w:t>ниципального района Сызранский Самарской области</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58,66207</w:t>
            </w: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58,662007</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 сре</w:t>
            </w:r>
            <w:r w:rsidRPr="00013213">
              <w:rPr>
                <w:color w:val="000000"/>
                <w:szCs w:val="16"/>
              </w:rPr>
              <w:t>д</w:t>
            </w:r>
            <w:r w:rsidRPr="00013213">
              <w:rPr>
                <w:color w:val="000000"/>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Сельское поселение Печерское муниц</w:t>
            </w:r>
            <w:r w:rsidRPr="00013213">
              <w:rPr>
                <w:szCs w:val="16"/>
              </w:rPr>
              <w:t>и</w:t>
            </w:r>
            <w:r w:rsidRPr="00013213">
              <w:rPr>
                <w:szCs w:val="16"/>
              </w:rPr>
              <w:t>пального района Сызранский Самарской о</w:t>
            </w:r>
            <w:r w:rsidRPr="00013213">
              <w:rPr>
                <w:szCs w:val="16"/>
              </w:rPr>
              <w:t>б</w:t>
            </w:r>
            <w:r w:rsidRPr="00013213">
              <w:rPr>
                <w:szCs w:val="16"/>
              </w:rPr>
              <w:t>ласти</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38,59112</w:t>
            </w: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38,59112</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 сре</w:t>
            </w:r>
            <w:r w:rsidRPr="00013213">
              <w:rPr>
                <w:color w:val="000000"/>
                <w:szCs w:val="16"/>
              </w:rPr>
              <w:t>д</w:t>
            </w:r>
            <w:r w:rsidRPr="00013213">
              <w:rPr>
                <w:color w:val="000000"/>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bookmarkStart w:id="11" w:name="_Hlk89761555"/>
            <w:r w:rsidRPr="00013213">
              <w:rPr>
                <w:color w:val="000000"/>
                <w:szCs w:val="16"/>
              </w:rPr>
              <w:t>2.</w:t>
            </w: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bookmarkStart w:id="12" w:name="_Hlk89335736"/>
            <w:r w:rsidRPr="00013213">
              <w:rPr>
                <w:szCs w:val="16"/>
              </w:rPr>
              <w:t>Предоставление субсидий бюджетам п</w:t>
            </w:r>
            <w:r w:rsidRPr="00013213">
              <w:rPr>
                <w:szCs w:val="16"/>
              </w:rPr>
              <w:t>о</w:t>
            </w:r>
            <w:r w:rsidRPr="00013213">
              <w:rPr>
                <w:szCs w:val="16"/>
              </w:rPr>
              <w:t xml:space="preserve">селений в целях софинансирования расходных обязательств поселений по </w:t>
            </w:r>
            <w:bookmarkStart w:id="13" w:name="_Hlk89780165"/>
            <w:r w:rsidRPr="00013213">
              <w:rPr>
                <w:szCs w:val="16"/>
              </w:rPr>
              <w:t>ремонту объектов теплоснабжения и водоснабжения на террит</w:t>
            </w:r>
            <w:r w:rsidRPr="00013213">
              <w:rPr>
                <w:szCs w:val="16"/>
              </w:rPr>
              <w:t>о</w:t>
            </w:r>
            <w:r w:rsidRPr="00013213">
              <w:rPr>
                <w:szCs w:val="16"/>
              </w:rPr>
              <w:t>рии поселений муниципального района Сы</w:t>
            </w:r>
            <w:r w:rsidRPr="00013213">
              <w:rPr>
                <w:szCs w:val="16"/>
              </w:rPr>
              <w:t>з</w:t>
            </w:r>
            <w:r w:rsidRPr="00013213">
              <w:rPr>
                <w:szCs w:val="16"/>
              </w:rPr>
              <w:t>ранский</w:t>
            </w:r>
            <w:bookmarkEnd w:id="12"/>
            <w:bookmarkEnd w:id="13"/>
            <w:r w:rsidRPr="00013213">
              <w:rPr>
                <w:szCs w:val="16"/>
              </w:rPr>
              <w:t>, в том числе</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2021-2023 гг.</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1 175, 63454</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1 175, 63454</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Всего: в том числе</w:t>
            </w:r>
            <w:r w:rsidRPr="00013213">
              <w:rPr>
                <w:szCs w:val="16"/>
              </w:rPr>
              <w:t xml:space="preserve"> сре</w:t>
            </w:r>
            <w:r w:rsidRPr="00013213">
              <w:rPr>
                <w:szCs w:val="16"/>
              </w:rPr>
              <w:t>д</w:t>
            </w:r>
            <w:r w:rsidRPr="00013213">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p>
          <w:p w:rsidR="00013213" w:rsidRPr="00013213" w:rsidRDefault="00013213" w:rsidP="00013213">
            <w:pPr>
              <w:rPr>
                <w:szCs w:val="16"/>
              </w:rPr>
            </w:pPr>
            <w:r w:rsidRPr="00013213">
              <w:rPr>
                <w:szCs w:val="16"/>
              </w:rPr>
              <w:t>МКУ «УСАЖКДХ»</w:t>
            </w:r>
          </w:p>
        </w:tc>
      </w:tr>
      <w:bookmarkEnd w:id="11"/>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Сельское поселение Печерское муниц</w:t>
            </w:r>
            <w:r w:rsidRPr="00013213">
              <w:rPr>
                <w:szCs w:val="16"/>
              </w:rPr>
              <w:t>и</w:t>
            </w:r>
            <w:r w:rsidRPr="00013213">
              <w:rPr>
                <w:szCs w:val="16"/>
              </w:rPr>
              <w:t>пального района Сызранский Самарской о</w:t>
            </w:r>
            <w:r w:rsidRPr="00013213">
              <w:rPr>
                <w:szCs w:val="16"/>
              </w:rPr>
              <w:t>б</w:t>
            </w:r>
            <w:r w:rsidRPr="00013213">
              <w:rPr>
                <w:szCs w:val="16"/>
              </w:rPr>
              <w:t>ласти</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667,99372</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667,99372</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312"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Сельское поселение Старая Рачейка м</w:t>
            </w:r>
            <w:r w:rsidRPr="00013213">
              <w:rPr>
                <w:szCs w:val="16"/>
              </w:rPr>
              <w:t>у</w:t>
            </w:r>
            <w:r w:rsidRPr="00013213">
              <w:rPr>
                <w:szCs w:val="16"/>
              </w:rPr>
              <w:t>ниципального района Сызранский Самарской области</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269,92855</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269,92855</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312"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Сельское поселение Усинское муниц</w:t>
            </w:r>
            <w:r w:rsidRPr="00013213">
              <w:rPr>
                <w:szCs w:val="16"/>
              </w:rPr>
              <w:t>и</w:t>
            </w:r>
            <w:r w:rsidRPr="00013213">
              <w:rPr>
                <w:szCs w:val="16"/>
              </w:rPr>
              <w:t>пального района Сызранский Самарской о</w:t>
            </w:r>
            <w:r w:rsidRPr="00013213">
              <w:rPr>
                <w:szCs w:val="16"/>
              </w:rPr>
              <w:t>б</w:t>
            </w:r>
            <w:r w:rsidRPr="00013213">
              <w:rPr>
                <w:szCs w:val="16"/>
              </w:rPr>
              <w:t>ласти</w:t>
            </w:r>
          </w:p>
        </w:tc>
        <w:tc>
          <w:tcPr>
            <w:tcW w:w="880"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237,71227</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r w:rsidRPr="00013213">
              <w:rPr>
                <w:color w:val="000000"/>
                <w:szCs w:val="16"/>
              </w:rPr>
              <w:t>237,71227</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312"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left w:val="single" w:sz="4" w:space="0" w:color="auto"/>
              <w:bottom w:val="single" w:sz="4" w:space="0" w:color="auto"/>
              <w:right w:val="single" w:sz="4" w:space="0" w:color="auto"/>
            </w:tcBorders>
          </w:tcPr>
          <w:p w:rsidR="00013213" w:rsidRPr="00013213" w:rsidRDefault="00013213" w:rsidP="00013213">
            <w:pPr>
              <w:rPr>
                <w:color w:val="000000"/>
                <w:szCs w:val="16"/>
              </w:rPr>
            </w:pPr>
            <w:r w:rsidRPr="00013213">
              <w:rPr>
                <w:color w:val="000000"/>
                <w:szCs w:val="16"/>
              </w:rPr>
              <w:t>3.</w:t>
            </w:r>
          </w:p>
        </w:tc>
        <w:tc>
          <w:tcPr>
            <w:tcW w:w="3425" w:type="dxa"/>
            <w:tcBorders>
              <w:left w:val="nil"/>
              <w:bottom w:val="single" w:sz="4" w:space="0" w:color="auto"/>
              <w:right w:val="single" w:sz="4" w:space="0" w:color="auto"/>
            </w:tcBorders>
          </w:tcPr>
          <w:p w:rsidR="00013213" w:rsidRPr="00013213" w:rsidRDefault="00013213" w:rsidP="00013213">
            <w:pPr>
              <w:tabs>
                <w:tab w:val="left" w:pos="1020"/>
              </w:tabs>
              <w:rPr>
                <w:szCs w:val="16"/>
              </w:rPr>
            </w:pPr>
            <w:bookmarkStart w:id="14" w:name="_Hlk97034334"/>
            <w:r w:rsidRPr="00013213">
              <w:rPr>
                <w:szCs w:val="16"/>
              </w:rPr>
              <w:t>Предоставление субсидий бюджетам в целях софинансирования расходных обяз</w:t>
            </w:r>
            <w:r w:rsidRPr="00013213">
              <w:rPr>
                <w:szCs w:val="16"/>
              </w:rPr>
              <w:t>а</w:t>
            </w:r>
            <w:r w:rsidRPr="00013213">
              <w:rPr>
                <w:szCs w:val="16"/>
              </w:rPr>
              <w:t>тельств поселений по проведению меропри</w:t>
            </w:r>
            <w:r w:rsidRPr="00013213">
              <w:rPr>
                <w:szCs w:val="16"/>
              </w:rPr>
              <w:t>я</w:t>
            </w:r>
            <w:r w:rsidRPr="00013213">
              <w:rPr>
                <w:szCs w:val="16"/>
              </w:rPr>
              <w:t>тий по строительству, реконструкции техн</w:t>
            </w:r>
            <w:r w:rsidRPr="00013213">
              <w:rPr>
                <w:szCs w:val="16"/>
              </w:rPr>
              <w:t>и</w:t>
            </w:r>
            <w:r w:rsidRPr="00013213">
              <w:rPr>
                <w:szCs w:val="16"/>
              </w:rPr>
              <w:t>ческих перевооружений и капитального р</w:t>
            </w:r>
            <w:r w:rsidRPr="00013213">
              <w:rPr>
                <w:szCs w:val="16"/>
              </w:rPr>
              <w:t>е</w:t>
            </w:r>
            <w:r w:rsidRPr="00013213">
              <w:rPr>
                <w:szCs w:val="16"/>
              </w:rPr>
              <w:t>монта объектов теплоснабжения и горячего водоснабжения</w:t>
            </w:r>
            <w:bookmarkEnd w:id="14"/>
            <w:r w:rsidRPr="00013213">
              <w:rPr>
                <w:szCs w:val="16"/>
              </w:rPr>
              <w:t>,</w:t>
            </w:r>
          </w:p>
          <w:p w:rsidR="00013213" w:rsidRPr="00013213" w:rsidRDefault="00013213" w:rsidP="00013213">
            <w:pPr>
              <w:tabs>
                <w:tab w:val="left" w:pos="1020"/>
              </w:tabs>
              <w:rPr>
                <w:szCs w:val="16"/>
              </w:rPr>
            </w:pPr>
            <w:r w:rsidRPr="00013213">
              <w:rPr>
                <w:szCs w:val="16"/>
              </w:rPr>
              <w:t>в том числе:</w:t>
            </w:r>
          </w:p>
        </w:tc>
        <w:tc>
          <w:tcPr>
            <w:tcW w:w="880" w:type="dxa"/>
            <w:gridSpan w:val="2"/>
            <w:tcBorders>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1 613,22259</w:t>
            </w: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1 613,22259</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iCs/>
                <w:szCs w:val="16"/>
              </w:rPr>
            </w:pPr>
            <w:r w:rsidRPr="00013213">
              <w:rPr>
                <w:iCs/>
                <w:szCs w:val="16"/>
              </w:rPr>
              <w:t>Всего: в том числе сре</w:t>
            </w:r>
            <w:r w:rsidRPr="00013213">
              <w:rPr>
                <w:iCs/>
                <w:szCs w:val="16"/>
              </w:rPr>
              <w:t>д</w:t>
            </w:r>
            <w:r w:rsidRPr="00013213">
              <w:rPr>
                <w:iCs/>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3425" w:type="dxa"/>
            <w:tcBorders>
              <w:left w:val="nil"/>
              <w:bottom w:val="single" w:sz="4" w:space="0" w:color="auto"/>
              <w:right w:val="single" w:sz="4" w:space="0" w:color="auto"/>
            </w:tcBorders>
          </w:tcPr>
          <w:p w:rsidR="00013213" w:rsidRPr="00013213" w:rsidRDefault="00013213" w:rsidP="00013213">
            <w:pPr>
              <w:tabs>
                <w:tab w:val="left" w:pos="1020"/>
              </w:tabs>
              <w:rPr>
                <w:szCs w:val="16"/>
              </w:rPr>
            </w:pPr>
            <w:r w:rsidRPr="00013213">
              <w:rPr>
                <w:szCs w:val="16"/>
              </w:rPr>
              <w:t>Городское поселение Балашейка муниц</w:t>
            </w:r>
            <w:r w:rsidRPr="00013213">
              <w:rPr>
                <w:szCs w:val="16"/>
              </w:rPr>
              <w:t>и</w:t>
            </w:r>
            <w:r w:rsidRPr="00013213">
              <w:rPr>
                <w:szCs w:val="16"/>
              </w:rPr>
              <w:t>пального района Сызранский самарской о</w:t>
            </w:r>
            <w:r w:rsidRPr="00013213">
              <w:rPr>
                <w:szCs w:val="16"/>
              </w:rPr>
              <w:t>б</w:t>
            </w:r>
            <w:r w:rsidRPr="00013213">
              <w:rPr>
                <w:szCs w:val="16"/>
              </w:rPr>
              <w:t>ласти</w:t>
            </w:r>
          </w:p>
        </w:tc>
        <w:tc>
          <w:tcPr>
            <w:tcW w:w="880" w:type="dxa"/>
            <w:gridSpan w:val="2"/>
            <w:tcBorders>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50" w:type="dxa"/>
            <w:tcBorders>
              <w:top w:val="nil"/>
              <w:left w:val="nil"/>
              <w:bottom w:val="single" w:sz="4" w:space="0" w:color="auto"/>
              <w:right w:val="single" w:sz="4" w:space="0" w:color="auto"/>
            </w:tcBorders>
          </w:tcPr>
          <w:p w:rsidR="00013213" w:rsidRPr="00013213" w:rsidRDefault="00013213" w:rsidP="00013213">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1 613,22259</w:t>
            </w: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1 613,22259</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iCs/>
                <w:szCs w:val="16"/>
              </w:rPr>
            </w:pP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r w:rsidRPr="00013213">
              <w:rPr>
                <w:szCs w:val="16"/>
              </w:rPr>
              <w:t>МКУ «УСАЖКДХ»</w:t>
            </w:r>
          </w:p>
        </w:tc>
      </w:tr>
      <w:tr w:rsidR="00013213" w:rsidRPr="00013213" w:rsidTr="00013213">
        <w:trPr>
          <w:trHeight w:val="706"/>
        </w:trPr>
        <w:tc>
          <w:tcPr>
            <w:tcW w:w="534" w:type="dxa"/>
            <w:tcBorders>
              <w:top w:val="nil"/>
              <w:left w:val="single" w:sz="4" w:space="0" w:color="auto"/>
              <w:bottom w:val="single" w:sz="4" w:space="0" w:color="auto"/>
              <w:right w:val="single" w:sz="4" w:space="0" w:color="auto"/>
            </w:tcBorders>
          </w:tcPr>
          <w:p w:rsidR="00013213" w:rsidRPr="00013213" w:rsidRDefault="00013213" w:rsidP="00013213">
            <w:pPr>
              <w:rPr>
                <w:color w:val="000000"/>
                <w:szCs w:val="16"/>
              </w:rPr>
            </w:pPr>
          </w:p>
        </w:tc>
        <w:tc>
          <w:tcPr>
            <w:tcW w:w="4305" w:type="dxa"/>
            <w:gridSpan w:val="3"/>
            <w:tcBorders>
              <w:top w:val="nil"/>
              <w:left w:val="nil"/>
              <w:bottom w:val="single" w:sz="4" w:space="0" w:color="auto"/>
              <w:right w:val="single" w:sz="4" w:space="0" w:color="auto"/>
            </w:tcBorders>
          </w:tcPr>
          <w:p w:rsidR="00013213" w:rsidRPr="00013213" w:rsidRDefault="00013213" w:rsidP="00013213">
            <w:pPr>
              <w:rPr>
                <w:i/>
                <w:iCs/>
                <w:color w:val="000000"/>
                <w:szCs w:val="16"/>
              </w:rPr>
            </w:pPr>
            <w:r w:rsidRPr="00013213">
              <w:rPr>
                <w:i/>
                <w:iCs/>
                <w:color w:val="000000"/>
                <w:szCs w:val="16"/>
              </w:rPr>
              <w:t>Итого по задаче 3:</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5 457,33025</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1 671,88797</w:t>
            </w:r>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66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7 129,21491</w:t>
            </w:r>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szCs w:val="16"/>
              </w:rPr>
            </w:pPr>
          </w:p>
        </w:tc>
      </w:tr>
      <w:tr w:rsidR="00013213" w:rsidRPr="00013213" w:rsidTr="00013213">
        <w:trPr>
          <w:trHeight w:val="420"/>
        </w:trPr>
        <w:tc>
          <w:tcPr>
            <w:tcW w:w="4069" w:type="dxa"/>
            <w:gridSpan w:val="3"/>
            <w:tcBorders>
              <w:top w:val="single" w:sz="4" w:space="0" w:color="auto"/>
              <w:left w:val="single" w:sz="4" w:space="0" w:color="auto"/>
              <w:bottom w:val="single" w:sz="4" w:space="0" w:color="auto"/>
              <w:right w:val="single" w:sz="4" w:space="0" w:color="000000"/>
            </w:tcBorders>
            <w:vAlign w:val="center"/>
          </w:tcPr>
          <w:p w:rsidR="00013213" w:rsidRPr="00013213" w:rsidRDefault="00013213" w:rsidP="00013213">
            <w:pPr>
              <w:rPr>
                <w:b/>
                <w:bCs/>
                <w:color w:val="000000"/>
                <w:szCs w:val="16"/>
              </w:rPr>
            </w:pPr>
            <w:bookmarkStart w:id="15" w:name="_Hlk97041446"/>
            <w:r w:rsidRPr="00013213">
              <w:rPr>
                <w:b/>
                <w:bCs/>
                <w:color w:val="000000"/>
                <w:szCs w:val="16"/>
              </w:rPr>
              <w:t>ВСЕГО ПО ПРОГРАММЕ</w:t>
            </w:r>
          </w:p>
        </w:tc>
        <w:tc>
          <w:tcPr>
            <w:tcW w:w="770" w:type="dxa"/>
            <w:tcBorders>
              <w:top w:val="nil"/>
              <w:left w:val="nil"/>
              <w:bottom w:val="single" w:sz="4" w:space="0" w:color="auto"/>
              <w:right w:val="single" w:sz="4" w:space="0" w:color="auto"/>
            </w:tcBorders>
            <w:vAlign w:val="center"/>
          </w:tcPr>
          <w:p w:rsidR="00013213" w:rsidRPr="00013213" w:rsidRDefault="00013213" w:rsidP="00013213">
            <w:pPr>
              <w:rPr>
                <w:b/>
                <w:bCs/>
                <w:color w:val="000000"/>
                <w:szCs w:val="16"/>
              </w:rPr>
            </w:pPr>
            <w:r w:rsidRPr="00013213">
              <w:rPr>
                <w:b/>
                <w:bCs/>
                <w:color w:val="000000"/>
                <w:szCs w:val="16"/>
              </w:rPr>
              <w:t> </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rPr>
                <w:b/>
                <w:bCs/>
                <w:color w:val="000000"/>
                <w:szCs w:val="16"/>
              </w:rPr>
            </w:pPr>
            <w:r w:rsidRPr="00013213">
              <w:rPr>
                <w:b/>
                <w:bCs/>
                <w:color w:val="000000"/>
                <w:szCs w:val="16"/>
              </w:rPr>
              <w:t>17 059,81907</w:t>
            </w:r>
          </w:p>
        </w:tc>
        <w:tc>
          <w:tcPr>
            <w:tcW w:w="1650" w:type="dxa"/>
            <w:tcBorders>
              <w:top w:val="nil"/>
              <w:left w:val="nil"/>
              <w:bottom w:val="single" w:sz="4" w:space="0" w:color="auto"/>
              <w:right w:val="single" w:sz="4" w:space="0" w:color="auto"/>
            </w:tcBorders>
            <w:vAlign w:val="center"/>
          </w:tcPr>
          <w:p w:rsidR="00013213" w:rsidRPr="00013213" w:rsidRDefault="00013213" w:rsidP="00013213">
            <w:pPr>
              <w:jc w:val="right"/>
              <w:rPr>
                <w:b/>
                <w:bCs/>
                <w:color w:val="000000"/>
                <w:szCs w:val="16"/>
              </w:rPr>
            </w:pPr>
            <w:bookmarkStart w:id="16" w:name="_Hlk97121670"/>
            <w:r w:rsidRPr="00013213">
              <w:rPr>
                <w:b/>
                <w:bCs/>
                <w:color w:val="000000"/>
                <w:szCs w:val="16"/>
              </w:rPr>
              <w:t>8 090,47578</w:t>
            </w:r>
            <w:bookmarkEnd w:id="16"/>
          </w:p>
        </w:tc>
        <w:tc>
          <w:tcPr>
            <w:tcW w:w="1431" w:type="dxa"/>
            <w:tcBorders>
              <w:top w:val="nil"/>
              <w:left w:val="nil"/>
              <w:bottom w:val="single" w:sz="4" w:space="0" w:color="auto"/>
              <w:right w:val="single" w:sz="4" w:space="0" w:color="auto"/>
            </w:tcBorders>
            <w:vAlign w:val="center"/>
          </w:tcPr>
          <w:p w:rsidR="00013213" w:rsidRPr="00013213" w:rsidRDefault="00013213" w:rsidP="00013213">
            <w:pPr>
              <w:rPr>
                <w:b/>
                <w:color w:val="000000"/>
                <w:szCs w:val="16"/>
              </w:rPr>
            </w:pPr>
            <w:bookmarkStart w:id="17" w:name="_Hlk97022577"/>
            <w:r w:rsidRPr="00013213">
              <w:rPr>
                <w:b/>
                <w:color w:val="000000"/>
                <w:szCs w:val="16"/>
              </w:rPr>
              <w:t>6 380,00000</w:t>
            </w:r>
            <w:bookmarkEnd w:id="17"/>
          </w:p>
        </w:tc>
        <w:tc>
          <w:tcPr>
            <w:tcW w:w="1660" w:type="dxa"/>
            <w:tcBorders>
              <w:top w:val="nil"/>
              <w:left w:val="nil"/>
              <w:bottom w:val="single" w:sz="4" w:space="0" w:color="auto"/>
              <w:right w:val="single" w:sz="4" w:space="0" w:color="auto"/>
            </w:tcBorders>
            <w:vAlign w:val="center"/>
          </w:tcPr>
          <w:p w:rsidR="00013213" w:rsidRPr="00013213" w:rsidRDefault="00013213" w:rsidP="00013213">
            <w:pPr>
              <w:jc w:val="right"/>
              <w:rPr>
                <w:b/>
                <w:bCs/>
                <w:color w:val="000000"/>
                <w:szCs w:val="16"/>
              </w:rPr>
            </w:pPr>
            <w:bookmarkStart w:id="18" w:name="_Hlk96959607"/>
            <w:bookmarkStart w:id="19" w:name="_Hlk97043876"/>
            <w:bookmarkStart w:id="20" w:name="_Hlk97121593"/>
            <w:r w:rsidRPr="00013213">
              <w:rPr>
                <w:b/>
                <w:bCs/>
                <w:color w:val="000000"/>
                <w:szCs w:val="16"/>
              </w:rPr>
              <w:t>31 530,</w:t>
            </w:r>
            <w:bookmarkEnd w:id="18"/>
            <w:bookmarkEnd w:id="19"/>
            <w:r w:rsidRPr="00013213">
              <w:rPr>
                <w:b/>
                <w:bCs/>
                <w:color w:val="000000"/>
                <w:szCs w:val="16"/>
              </w:rPr>
              <w:t>29485</w:t>
            </w:r>
            <w:bookmarkEnd w:id="20"/>
          </w:p>
        </w:tc>
        <w:tc>
          <w:tcPr>
            <w:tcW w:w="1310" w:type="dxa"/>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p>
        </w:tc>
        <w:tc>
          <w:tcPr>
            <w:tcW w:w="1312"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 </w:t>
            </w:r>
          </w:p>
        </w:tc>
        <w:tc>
          <w:tcPr>
            <w:tcW w:w="1769" w:type="dxa"/>
            <w:gridSpan w:val="2"/>
            <w:tcBorders>
              <w:top w:val="nil"/>
              <w:left w:val="nil"/>
              <w:bottom w:val="single" w:sz="4" w:space="0" w:color="auto"/>
              <w:right w:val="single" w:sz="4" w:space="0" w:color="auto"/>
            </w:tcBorders>
            <w:vAlign w:val="center"/>
          </w:tcPr>
          <w:p w:rsidR="00013213" w:rsidRPr="00013213" w:rsidRDefault="00013213" w:rsidP="00013213">
            <w:pPr>
              <w:rPr>
                <w:color w:val="000000"/>
                <w:szCs w:val="16"/>
              </w:rPr>
            </w:pPr>
            <w:r w:rsidRPr="00013213">
              <w:rPr>
                <w:color w:val="000000"/>
                <w:szCs w:val="16"/>
              </w:rPr>
              <w:t> </w:t>
            </w:r>
          </w:p>
        </w:tc>
      </w:tr>
      <w:bookmarkEnd w:id="5"/>
      <w:bookmarkEnd w:id="6"/>
      <w:bookmarkEnd w:id="15"/>
    </w:tbl>
    <w:p w:rsidR="00013213" w:rsidRPr="00013213" w:rsidRDefault="00013213" w:rsidP="00013213">
      <w:pPr>
        <w:tabs>
          <w:tab w:val="left" w:pos="142"/>
        </w:tabs>
        <w:spacing w:line="360" w:lineRule="auto"/>
        <w:ind w:firstLine="851"/>
        <w:jc w:val="both"/>
        <w:rPr>
          <w:szCs w:val="16"/>
        </w:rPr>
        <w:sectPr w:rsidR="00013213" w:rsidRPr="00013213" w:rsidSect="00013213">
          <w:pgSz w:w="16838" w:h="11906" w:orient="landscape"/>
          <w:pgMar w:top="851" w:right="851" w:bottom="1438" w:left="851" w:header="0" w:footer="6" w:gutter="0"/>
          <w:cols w:space="720"/>
          <w:noEndnote/>
          <w:docGrid w:linePitch="360"/>
        </w:sectPr>
      </w:pPr>
    </w:p>
    <w:p w:rsidR="00013213" w:rsidRPr="00013213" w:rsidRDefault="00013213" w:rsidP="00013213">
      <w:pPr>
        <w:rPr>
          <w:szCs w:val="16"/>
          <w:lang w:eastAsia="en-US"/>
        </w:rPr>
      </w:pPr>
      <w:r w:rsidRPr="00013213">
        <w:rPr>
          <w:szCs w:val="16"/>
        </w:rPr>
        <w:lastRenderedPageBreak/>
        <w:t xml:space="preserve">4. Дополнить Программу приложением 5 в новой редакции:  </w:t>
      </w:r>
    </w:p>
    <w:p w:rsidR="00013213" w:rsidRPr="00013213" w:rsidRDefault="00755990" w:rsidP="00013213">
      <w:pPr>
        <w:pStyle w:val="211"/>
        <w:shd w:val="clear" w:color="auto" w:fill="auto"/>
        <w:spacing w:before="0"/>
        <w:ind w:right="2550" w:firstLine="0"/>
        <w:jc w:val="right"/>
        <w:rPr>
          <w:sz w:val="16"/>
          <w:szCs w:val="16"/>
        </w:rPr>
      </w:pPr>
      <w:r>
        <w:rPr>
          <w:sz w:val="16"/>
          <w:szCs w:val="16"/>
        </w:rPr>
        <w:t xml:space="preserve">                                                 </w:t>
      </w:r>
      <w:r w:rsidR="00013213" w:rsidRPr="00013213">
        <w:rPr>
          <w:sz w:val="16"/>
          <w:szCs w:val="16"/>
        </w:rPr>
        <w:t>Приложение № 5</w:t>
      </w:r>
    </w:p>
    <w:p w:rsidR="00013213" w:rsidRPr="00013213" w:rsidRDefault="00013213" w:rsidP="00013213">
      <w:pPr>
        <w:ind w:left="5060"/>
        <w:rPr>
          <w:szCs w:val="16"/>
        </w:rPr>
      </w:pPr>
      <w:r w:rsidRPr="00013213">
        <w:rPr>
          <w:szCs w:val="16"/>
        </w:rPr>
        <w:t>к муниципальной программе «Развитие коммунальной инфраструктуры муниципального района Сызранский Сама</w:t>
      </w:r>
      <w:r w:rsidRPr="00013213">
        <w:rPr>
          <w:szCs w:val="16"/>
        </w:rPr>
        <w:t>р</w:t>
      </w:r>
      <w:r w:rsidRPr="00013213">
        <w:rPr>
          <w:szCs w:val="16"/>
        </w:rPr>
        <w:t>ской области на 2021-2023 годы»</w:t>
      </w:r>
    </w:p>
    <w:p w:rsidR="00013213" w:rsidRPr="00013213" w:rsidRDefault="00013213" w:rsidP="00013213">
      <w:pPr>
        <w:rPr>
          <w:bCs/>
          <w:szCs w:val="16"/>
          <w:lang w:eastAsia="en-US"/>
        </w:rPr>
      </w:pPr>
      <w:r w:rsidRPr="00013213">
        <w:rPr>
          <w:bCs/>
          <w:szCs w:val="16"/>
          <w:lang w:eastAsia="en-US"/>
        </w:rPr>
        <w:t>ПОРЯДОК</w:t>
      </w:r>
    </w:p>
    <w:p w:rsidR="00013213" w:rsidRPr="00013213" w:rsidRDefault="00013213" w:rsidP="00013213">
      <w:pPr>
        <w:pStyle w:val="ConsNonformat"/>
        <w:ind w:firstLine="770"/>
        <w:jc w:val="center"/>
        <w:rPr>
          <w:rFonts w:ascii="Times New Roman" w:hAnsi="Times New Roman" w:cs="Times New Roman"/>
          <w:sz w:val="16"/>
          <w:szCs w:val="16"/>
        </w:rPr>
      </w:pPr>
      <w:r w:rsidRPr="00013213">
        <w:rPr>
          <w:rFonts w:ascii="Times New Roman" w:hAnsi="Times New Roman" w:cs="Times New Roman"/>
          <w:sz w:val="16"/>
          <w:szCs w:val="16"/>
        </w:rPr>
        <w:t>Предоставление субсидий бюджетам в целях софинансирования расходных обязательств поселений по проведению мер</w:t>
      </w:r>
      <w:r w:rsidRPr="00013213">
        <w:rPr>
          <w:rFonts w:ascii="Times New Roman" w:hAnsi="Times New Roman" w:cs="Times New Roman"/>
          <w:sz w:val="16"/>
          <w:szCs w:val="16"/>
        </w:rPr>
        <w:t>о</w:t>
      </w:r>
      <w:r w:rsidRPr="00013213">
        <w:rPr>
          <w:rFonts w:ascii="Times New Roman" w:hAnsi="Times New Roman" w:cs="Times New Roman"/>
          <w:sz w:val="16"/>
          <w:szCs w:val="16"/>
        </w:rPr>
        <w:t>приятий по строительству, реконструкции технических перевооружений и капитального ремонта объектов теплоснабжения и горячего водоснабжения</w:t>
      </w:r>
    </w:p>
    <w:p w:rsidR="00013213" w:rsidRPr="00013213" w:rsidRDefault="00013213" w:rsidP="00013213">
      <w:pPr>
        <w:pStyle w:val="ConsNonformat"/>
        <w:ind w:firstLine="770"/>
        <w:jc w:val="center"/>
        <w:rPr>
          <w:rFonts w:ascii="Times New Roman" w:eastAsia="Calibri" w:hAnsi="Times New Roman" w:cs="Times New Roman"/>
          <w:sz w:val="16"/>
          <w:szCs w:val="16"/>
        </w:rPr>
      </w:pPr>
    </w:p>
    <w:p w:rsidR="00013213" w:rsidRPr="00013213" w:rsidRDefault="00013213" w:rsidP="00013213">
      <w:pPr>
        <w:pStyle w:val="ConsNonformat"/>
        <w:ind w:firstLine="770"/>
        <w:rPr>
          <w:rFonts w:ascii="Times New Roman" w:eastAsia="Calibri" w:hAnsi="Times New Roman" w:cs="Times New Roman"/>
          <w:sz w:val="16"/>
          <w:szCs w:val="16"/>
        </w:rPr>
      </w:pPr>
      <w:r w:rsidRPr="00013213">
        <w:rPr>
          <w:rFonts w:ascii="Times New Roman" w:eastAsia="Calibri" w:hAnsi="Times New Roman" w:cs="Times New Roman"/>
          <w:sz w:val="16"/>
          <w:szCs w:val="16"/>
        </w:rPr>
        <w:t>1. Настоящий Порядок определяет механизм предоставление субсидий бюджетам поселений в целях софинансирования расходных обязательств поселений по ремонту объектов теплоснабжения и водоснабжения на территории поселений муниципального района Сызранский.</w:t>
      </w:r>
    </w:p>
    <w:p w:rsidR="00013213" w:rsidRPr="00013213" w:rsidRDefault="00013213" w:rsidP="00013213">
      <w:pPr>
        <w:pStyle w:val="ConsNonformat"/>
        <w:ind w:firstLine="770"/>
        <w:rPr>
          <w:rFonts w:ascii="Times New Roman" w:hAnsi="Times New Roman"/>
          <w:sz w:val="16"/>
          <w:szCs w:val="16"/>
        </w:rPr>
      </w:pPr>
      <w:r w:rsidRPr="00013213">
        <w:rPr>
          <w:rFonts w:ascii="Times New Roman" w:hAnsi="Times New Roman"/>
          <w:sz w:val="16"/>
          <w:szCs w:val="16"/>
        </w:rPr>
        <w:t>2. Главным распорядителем средств на предоставление субсидий является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области (далее - УСАЖКДХ), в соответствии со сводной бюджетной росписью на текущий финансовый год в пределах лимитов бю</w:t>
      </w:r>
      <w:r w:rsidRPr="00013213">
        <w:rPr>
          <w:rFonts w:ascii="Times New Roman" w:hAnsi="Times New Roman"/>
          <w:sz w:val="16"/>
          <w:szCs w:val="16"/>
        </w:rPr>
        <w:t>д</w:t>
      </w:r>
      <w:r w:rsidRPr="00013213">
        <w:rPr>
          <w:rFonts w:ascii="Times New Roman" w:hAnsi="Times New Roman"/>
          <w:sz w:val="16"/>
          <w:szCs w:val="16"/>
        </w:rPr>
        <w:t>жетных обязательств на предоставление субсидий.</w:t>
      </w:r>
    </w:p>
    <w:p w:rsidR="00013213" w:rsidRPr="00013213" w:rsidRDefault="00013213" w:rsidP="00013213">
      <w:pPr>
        <w:pStyle w:val="ConsNonformat"/>
        <w:ind w:firstLine="770"/>
        <w:rPr>
          <w:rFonts w:ascii="Times New Roman" w:hAnsi="Times New Roman"/>
          <w:sz w:val="16"/>
          <w:szCs w:val="16"/>
        </w:rPr>
      </w:pPr>
      <w:r w:rsidRPr="00013213">
        <w:rPr>
          <w:rFonts w:ascii="Times New Roman" w:hAnsi="Times New Roman"/>
          <w:sz w:val="16"/>
          <w:szCs w:val="16"/>
        </w:rPr>
        <w:t>3. Субсидии из бюджета муниципального района Сызранский Самарской области бюджетам поселений предоставляется в целях софинансирования расходных обязательств поселений по ремонту объектов теплоснабжения и водоснабжения на территории поселений муниципального района Сызранский</w:t>
      </w:r>
      <w:r w:rsidRPr="00013213">
        <w:rPr>
          <w:rFonts w:ascii="Times New Roman" w:hAnsi="Times New Roman"/>
          <w:bCs/>
          <w:sz w:val="16"/>
          <w:szCs w:val="16"/>
        </w:rPr>
        <w:t xml:space="preserve"> </w:t>
      </w:r>
      <w:r w:rsidRPr="00013213">
        <w:rPr>
          <w:rFonts w:ascii="Times New Roman" w:hAnsi="Times New Roman"/>
          <w:sz w:val="16"/>
          <w:szCs w:val="16"/>
        </w:rPr>
        <w:t>в пределах полномочий, установленных законодательством Российской Федерации.</w:t>
      </w:r>
    </w:p>
    <w:p w:rsidR="00013213" w:rsidRPr="00013213" w:rsidRDefault="00013213" w:rsidP="00013213">
      <w:pPr>
        <w:pStyle w:val="ConsNonformat"/>
        <w:ind w:firstLine="770"/>
        <w:rPr>
          <w:rFonts w:ascii="Times New Roman" w:hAnsi="Times New Roman"/>
          <w:sz w:val="16"/>
          <w:szCs w:val="16"/>
        </w:rPr>
      </w:pPr>
      <w:r w:rsidRPr="00013213">
        <w:rPr>
          <w:rFonts w:ascii="Times New Roman" w:hAnsi="Times New Roman"/>
          <w:sz w:val="16"/>
          <w:szCs w:val="16"/>
        </w:rPr>
        <w:t>Предельная доля участия средств бюджета муниципального района Сызранский Самарской области в отношении поселений муниципального района Сызранский составляет не более 99%.</w:t>
      </w:r>
    </w:p>
    <w:p w:rsidR="00013213" w:rsidRPr="00013213" w:rsidRDefault="00013213" w:rsidP="00013213">
      <w:pPr>
        <w:pStyle w:val="ConsNonformat"/>
        <w:ind w:firstLine="770"/>
        <w:rPr>
          <w:rFonts w:ascii="Times New Roman" w:hAnsi="Times New Roman" w:cs="Times New Roman"/>
          <w:sz w:val="16"/>
          <w:szCs w:val="16"/>
        </w:rPr>
      </w:pPr>
      <w:r w:rsidRPr="00013213">
        <w:rPr>
          <w:rFonts w:ascii="Times New Roman" w:hAnsi="Times New Roman"/>
          <w:sz w:val="16"/>
          <w:szCs w:val="16"/>
        </w:rPr>
        <w:t xml:space="preserve">Средства субсидий носят целевой характер и не могут быть </w:t>
      </w:r>
      <w:r w:rsidRPr="00013213">
        <w:rPr>
          <w:rFonts w:ascii="Times New Roman" w:hAnsi="Times New Roman" w:cs="Times New Roman"/>
          <w:sz w:val="16"/>
          <w:szCs w:val="16"/>
        </w:rPr>
        <w:t>использованы на другие цели.</w:t>
      </w:r>
    </w:p>
    <w:p w:rsidR="00013213" w:rsidRPr="00013213" w:rsidRDefault="00013213" w:rsidP="00013213">
      <w:pPr>
        <w:autoSpaceDE w:val="0"/>
        <w:autoSpaceDN w:val="0"/>
        <w:adjustRightInd w:val="0"/>
        <w:ind w:firstLine="770"/>
        <w:jc w:val="both"/>
        <w:rPr>
          <w:szCs w:val="16"/>
          <w:lang w:eastAsia="en-US"/>
        </w:rPr>
      </w:pPr>
      <w:r w:rsidRPr="00013213">
        <w:rPr>
          <w:szCs w:val="16"/>
          <w:lang w:eastAsia="en-US"/>
        </w:rPr>
        <w:t>4</w:t>
      </w:r>
      <w:r w:rsidRPr="00013213">
        <w:rPr>
          <w:szCs w:val="16"/>
        </w:rPr>
        <w:t>. Субсидии предоставляются бюджетам поселений муниципального района Сызранский Самарской области, соответс</w:t>
      </w:r>
      <w:r w:rsidRPr="00013213">
        <w:rPr>
          <w:szCs w:val="16"/>
        </w:rPr>
        <w:t>т</w:t>
      </w:r>
      <w:r w:rsidRPr="00013213">
        <w:rPr>
          <w:szCs w:val="16"/>
        </w:rPr>
        <w:t>вующих следующим критериям отбора</w:t>
      </w:r>
      <w:r w:rsidRPr="00013213">
        <w:rPr>
          <w:szCs w:val="16"/>
          <w:lang w:eastAsia="en-US"/>
        </w:rPr>
        <w:t xml:space="preserve">: </w:t>
      </w:r>
    </w:p>
    <w:p w:rsidR="00013213" w:rsidRPr="00013213" w:rsidRDefault="00013213" w:rsidP="00013213">
      <w:pPr>
        <w:pStyle w:val="ConsNonformat"/>
        <w:ind w:firstLine="770"/>
        <w:rPr>
          <w:rFonts w:ascii="Times New Roman" w:hAnsi="Times New Roman"/>
          <w:sz w:val="16"/>
          <w:szCs w:val="16"/>
        </w:rPr>
      </w:pPr>
      <w:r w:rsidRPr="00013213">
        <w:rPr>
          <w:rFonts w:ascii="Times New Roman" w:hAnsi="Times New Roman" w:cs="Times New Roman"/>
          <w:sz w:val="16"/>
          <w:szCs w:val="16"/>
        </w:rPr>
        <w:t xml:space="preserve">наличие обращения поселения </w:t>
      </w:r>
      <w:bookmarkStart w:id="21" w:name="OLE_LINK3"/>
      <w:bookmarkStart w:id="22" w:name="OLE_LINK4"/>
      <w:r w:rsidRPr="00013213">
        <w:rPr>
          <w:rFonts w:ascii="Times New Roman" w:hAnsi="Times New Roman" w:cs="Times New Roman"/>
          <w:sz w:val="16"/>
          <w:szCs w:val="16"/>
        </w:rPr>
        <w:t xml:space="preserve">муниципального района Сызранский </w:t>
      </w:r>
      <w:bookmarkEnd w:id="21"/>
      <w:bookmarkEnd w:id="22"/>
      <w:r w:rsidRPr="00013213">
        <w:rPr>
          <w:rFonts w:ascii="Times New Roman" w:hAnsi="Times New Roman" w:cs="Times New Roman"/>
          <w:sz w:val="16"/>
          <w:szCs w:val="16"/>
        </w:rPr>
        <w:t>Самарской</w:t>
      </w:r>
      <w:r w:rsidRPr="00013213">
        <w:rPr>
          <w:rFonts w:ascii="Times New Roman" w:hAnsi="Times New Roman"/>
          <w:sz w:val="16"/>
          <w:szCs w:val="16"/>
        </w:rPr>
        <w:t xml:space="preserve"> области Главе муниципального района Сы</w:t>
      </w:r>
      <w:r w:rsidRPr="00013213">
        <w:rPr>
          <w:rFonts w:ascii="Times New Roman" w:hAnsi="Times New Roman"/>
          <w:sz w:val="16"/>
          <w:szCs w:val="16"/>
        </w:rPr>
        <w:t>з</w:t>
      </w:r>
      <w:r w:rsidRPr="00013213">
        <w:rPr>
          <w:rFonts w:ascii="Times New Roman" w:hAnsi="Times New Roman"/>
          <w:sz w:val="16"/>
          <w:szCs w:val="16"/>
        </w:rPr>
        <w:t>ранский;</w:t>
      </w:r>
    </w:p>
    <w:p w:rsidR="00013213" w:rsidRPr="00013213" w:rsidRDefault="00013213" w:rsidP="00013213">
      <w:pPr>
        <w:autoSpaceDE w:val="0"/>
        <w:autoSpaceDN w:val="0"/>
        <w:adjustRightInd w:val="0"/>
        <w:ind w:firstLine="770"/>
        <w:jc w:val="both"/>
        <w:rPr>
          <w:szCs w:val="16"/>
          <w:lang w:eastAsia="en-US"/>
        </w:rPr>
      </w:pPr>
      <w:r w:rsidRPr="00013213">
        <w:rPr>
          <w:szCs w:val="16"/>
        </w:rPr>
        <w:t xml:space="preserve"> наличие установленных в соответствии с требованиями действующего законодательства расходных обязательств поселения по выполнению мероприятий по ремонту объектов теплоснабжения и водоснабжения. </w:t>
      </w:r>
    </w:p>
    <w:p w:rsidR="00013213" w:rsidRPr="00013213" w:rsidRDefault="00013213" w:rsidP="00013213">
      <w:pPr>
        <w:autoSpaceDE w:val="0"/>
        <w:autoSpaceDN w:val="0"/>
        <w:adjustRightInd w:val="0"/>
        <w:ind w:firstLine="770"/>
        <w:jc w:val="both"/>
        <w:rPr>
          <w:szCs w:val="16"/>
        </w:rPr>
      </w:pPr>
      <w:r w:rsidRPr="00013213">
        <w:rPr>
          <w:szCs w:val="16"/>
          <w:lang w:eastAsia="en-US"/>
        </w:rPr>
        <w:t xml:space="preserve">5. В целях получения субсидии из бюджета муниципального района Сызранский </w:t>
      </w:r>
      <w:r w:rsidRPr="00013213">
        <w:rPr>
          <w:szCs w:val="16"/>
        </w:rPr>
        <w:t xml:space="preserve">Самарской области </w:t>
      </w:r>
      <w:r w:rsidRPr="00013213">
        <w:rPr>
          <w:szCs w:val="16"/>
          <w:lang w:eastAsia="en-US"/>
        </w:rPr>
        <w:t>поселение</w:t>
      </w:r>
      <w:r w:rsidRPr="00013213">
        <w:rPr>
          <w:szCs w:val="16"/>
        </w:rPr>
        <w:t xml:space="preserve"> муниц</w:t>
      </w:r>
      <w:r w:rsidRPr="00013213">
        <w:rPr>
          <w:szCs w:val="16"/>
        </w:rPr>
        <w:t>и</w:t>
      </w:r>
      <w:r w:rsidRPr="00013213">
        <w:rPr>
          <w:szCs w:val="16"/>
        </w:rPr>
        <w:t>пального района Сызранский Самарской области</w:t>
      </w:r>
      <w:r w:rsidRPr="00013213">
        <w:rPr>
          <w:szCs w:val="16"/>
          <w:lang w:eastAsia="en-US"/>
        </w:rPr>
        <w:t xml:space="preserve">, предоставляют в УСАЖКДХ следующие </w:t>
      </w:r>
      <w:r w:rsidRPr="00013213">
        <w:rPr>
          <w:szCs w:val="16"/>
        </w:rPr>
        <w:t>документы:</w:t>
      </w:r>
    </w:p>
    <w:p w:rsidR="00013213" w:rsidRPr="00013213" w:rsidRDefault="00013213" w:rsidP="00013213">
      <w:pPr>
        <w:autoSpaceDE w:val="0"/>
        <w:autoSpaceDN w:val="0"/>
        <w:adjustRightInd w:val="0"/>
        <w:ind w:firstLine="770"/>
        <w:jc w:val="both"/>
        <w:rPr>
          <w:szCs w:val="16"/>
        </w:rPr>
      </w:pPr>
      <w:r w:rsidRPr="00013213">
        <w:rPr>
          <w:szCs w:val="16"/>
        </w:rPr>
        <w:t>выписка из решения Собрания представителей поселения о местном бюджете, подтверждающая наличие расходного обяз</w:t>
      </w:r>
      <w:r w:rsidRPr="00013213">
        <w:rPr>
          <w:szCs w:val="16"/>
        </w:rPr>
        <w:t>а</w:t>
      </w:r>
      <w:r w:rsidRPr="00013213">
        <w:rPr>
          <w:szCs w:val="16"/>
        </w:rPr>
        <w:t>тельства и бюджетных ассигнований на финансирование расходных обязательств в размере не менее 1% от общей суммы расходного обязательства на финансирование мероприятий за счет средств поселения;</w:t>
      </w:r>
    </w:p>
    <w:p w:rsidR="00013213" w:rsidRPr="00013213" w:rsidRDefault="00013213" w:rsidP="00013213">
      <w:pPr>
        <w:autoSpaceDE w:val="0"/>
        <w:autoSpaceDN w:val="0"/>
        <w:adjustRightInd w:val="0"/>
        <w:ind w:firstLine="770"/>
        <w:jc w:val="both"/>
        <w:rPr>
          <w:szCs w:val="16"/>
        </w:rPr>
      </w:pPr>
      <w:r w:rsidRPr="00013213">
        <w:rPr>
          <w:szCs w:val="16"/>
        </w:rPr>
        <w:t>копии документов, подтверждающих объем неисполненного обязательства по выполнению мероприятий по ремонту объе</w:t>
      </w:r>
      <w:r w:rsidRPr="00013213">
        <w:rPr>
          <w:szCs w:val="16"/>
        </w:rPr>
        <w:t>к</w:t>
      </w:r>
      <w:r w:rsidRPr="00013213">
        <w:rPr>
          <w:szCs w:val="16"/>
        </w:rPr>
        <w:t>тов теплоснабжения и водоснабжения;</w:t>
      </w:r>
    </w:p>
    <w:p w:rsidR="00013213" w:rsidRPr="00013213" w:rsidRDefault="00013213" w:rsidP="00013213">
      <w:pPr>
        <w:autoSpaceDE w:val="0"/>
        <w:autoSpaceDN w:val="0"/>
        <w:adjustRightInd w:val="0"/>
        <w:ind w:firstLine="770"/>
        <w:jc w:val="both"/>
        <w:rPr>
          <w:szCs w:val="16"/>
        </w:rPr>
      </w:pPr>
      <w:r w:rsidRPr="00013213">
        <w:rPr>
          <w:szCs w:val="16"/>
        </w:rPr>
        <w:t>копии платежных документов, подтверждающих соблюдение предельного уровня софинансирования расходных обяз</w:t>
      </w:r>
      <w:r w:rsidRPr="00013213">
        <w:rPr>
          <w:szCs w:val="16"/>
        </w:rPr>
        <w:t>а</w:t>
      </w:r>
      <w:r w:rsidRPr="00013213">
        <w:rPr>
          <w:szCs w:val="16"/>
        </w:rPr>
        <w:t xml:space="preserve">тельств по выполнению мероприятий по ремонту объектов теплоснабжения и водоснабжения из бюджета </w:t>
      </w:r>
      <w:r w:rsidRPr="00013213">
        <w:rPr>
          <w:szCs w:val="16"/>
          <w:lang w:eastAsia="en-US"/>
        </w:rPr>
        <w:t>поселения</w:t>
      </w:r>
      <w:r w:rsidRPr="00013213">
        <w:rPr>
          <w:szCs w:val="16"/>
        </w:rPr>
        <w:t xml:space="preserve"> муниципального района Сызранский Самарской области;</w:t>
      </w:r>
    </w:p>
    <w:p w:rsidR="00013213" w:rsidRPr="00013213" w:rsidRDefault="00013213" w:rsidP="00013213">
      <w:pPr>
        <w:autoSpaceDE w:val="0"/>
        <w:autoSpaceDN w:val="0"/>
        <w:adjustRightInd w:val="0"/>
        <w:ind w:firstLine="770"/>
        <w:jc w:val="both"/>
        <w:rPr>
          <w:szCs w:val="16"/>
        </w:rPr>
      </w:pPr>
      <w:r w:rsidRPr="00013213">
        <w:rPr>
          <w:szCs w:val="16"/>
          <w:lang w:eastAsia="en-US"/>
        </w:rPr>
        <w:t>заявка по форме, согласно приложению 1 к настоящему Порядку, с приложением выписки из решения Собрания представ</w:t>
      </w:r>
      <w:r w:rsidRPr="00013213">
        <w:rPr>
          <w:szCs w:val="16"/>
          <w:lang w:eastAsia="en-US"/>
        </w:rPr>
        <w:t>и</w:t>
      </w:r>
      <w:r w:rsidRPr="00013213">
        <w:rPr>
          <w:szCs w:val="16"/>
          <w:lang w:eastAsia="en-US"/>
        </w:rPr>
        <w:t>телей поселения о бюджете на текущий финансовый период, подтверждающую наличие расходных обязательств и бюджетных асси</w:t>
      </w:r>
      <w:r w:rsidRPr="00013213">
        <w:rPr>
          <w:szCs w:val="16"/>
          <w:lang w:eastAsia="en-US"/>
        </w:rPr>
        <w:t>г</w:t>
      </w:r>
      <w:r w:rsidRPr="00013213">
        <w:rPr>
          <w:szCs w:val="16"/>
          <w:lang w:eastAsia="en-US"/>
        </w:rPr>
        <w:t xml:space="preserve">нований на финансирование </w:t>
      </w:r>
      <w:r w:rsidRPr="00013213">
        <w:rPr>
          <w:szCs w:val="16"/>
        </w:rPr>
        <w:t xml:space="preserve">мероприятий за счет средств поселения. </w:t>
      </w:r>
    </w:p>
    <w:p w:rsidR="00013213" w:rsidRPr="00013213" w:rsidRDefault="00013213" w:rsidP="00013213">
      <w:pPr>
        <w:autoSpaceDE w:val="0"/>
        <w:autoSpaceDN w:val="0"/>
        <w:adjustRightInd w:val="0"/>
        <w:ind w:firstLine="770"/>
        <w:jc w:val="both"/>
        <w:rPr>
          <w:szCs w:val="16"/>
        </w:rPr>
      </w:pPr>
      <w:r w:rsidRPr="00013213">
        <w:rPr>
          <w:szCs w:val="16"/>
        </w:rPr>
        <w:t xml:space="preserve">6. Условиями предоставления субсидии являются: </w:t>
      </w:r>
    </w:p>
    <w:p w:rsidR="00013213" w:rsidRPr="00013213" w:rsidRDefault="00013213" w:rsidP="00013213">
      <w:pPr>
        <w:autoSpaceDE w:val="0"/>
        <w:autoSpaceDN w:val="0"/>
        <w:adjustRightInd w:val="0"/>
        <w:ind w:firstLine="770"/>
        <w:jc w:val="both"/>
        <w:rPr>
          <w:szCs w:val="16"/>
          <w:lang w:eastAsia="en-US"/>
        </w:rPr>
      </w:pPr>
      <w:r w:rsidRPr="00013213">
        <w:rPr>
          <w:szCs w:val="16"/>
        </w:rPr>
        <w:t>соответствие поселения муниципального района Сызранский Самарской области</w:t>
      </w:r>
      <w:r w:rsidRPr="00013213">
        <w:rPr>
          <w:szCs w:val="16"/>
          <w:lang w:eastAsia="en-US"/>
        </w:rPr>
        <w:t xml:space="preserve"> критериям, указанным в пункте 4 насто</w:t>
      </w:r>
      <w:r w:rsidRPr="00013213">
        <w:rPr>
          <w:szCs w:val="16"/>
          <w:lang w:eastAsia="en-US"/>
        </w:rPr>
        <w:t>я</w:t>
      </w:r>
      <w:r w:rsidRPr="00013213">
        <w:rPr>
          <w:szCs w:val="16"/>
          <w:lang w:eastAsia="en-US"/>
        </w:rPr>
        <w:t>щего Порядка;</w:t>
      </w:r>
    </w:p>
    <w:p w:rsidR="00013213" w:rsidRPr="00013213" w:rsidRDefault="00013213" w:rsidP="00013213">
      <w:pPr>
        <w:autoSpaceDE w:val="0"/>
        <w:autoSpaceDN w:val="0"/>
        <w:adjustRightInd w:val="0"/>
        <w:ind w:firstLine="770"/>
        <w:jc w:val="both"/>
        <w:rPr>
          <w:szCs w:val="16"/>
        </w:rPr>
      </w:pPr>
      <w:r w:rsidRPr="00013213">
        <w:rPr>
          <w:szCs w:val="16"/>
        </w:rPr>
        <w:t>наличие подтверждения софинансирования расходного обязательства из бюджета поселения;</w:t>
      </w:r>
    </w:p>
    <w:p w:rsidR="00013213" w:rsidRPr="00013213" w:rsidRDefault="00013213" w:rsidP="00013213">
      <w:pPr>
        <w:autoSpaceDE w:val="0"/>
        <w:autoSpaceDN w:val="0"/>
        <w:adjustRightInd w:val="0"/>
        <w:ind w:firstLine="770"/>
        <w:jc w:val="both"/>
        <w:rPr>
          <w:szCs w:val="16"/>
        </w:rPr>
      </w:pPr>
      <w:r w:rsidRPr="00013213">
        <w:rPr>
          <w:szCs w:val="16"/>
        </w:rPr>
        <w:t xml:space="preserve">заключение между УСАЖКДХ и </w:t>
      </w:r>
      <w:r w:rsidRPr="00013213">
        <w:rPr>
          <w:szCs w:val="16"/>
          <w:lang w:eastAsia="en-US"/>
        </w:rPr>
        <w:t>поселением</w:t>
      </w:r>
      <w:r w:rsidRPr="00013213">
        <w:rPr>
          <w:szCs w:val="16"/>
        </w:rPr>
        <w:t xml:space="preserve"> муниципального района Сызранский Самарской области соглашения о пр</w:t>
      </w:r>
      <w:r w:rsidRPr="00013213">
        <w:rPr>
          <w:szCs w:val="16"/>
        </w:rPr>
        <w:t>е</w:t>
      </w:r>
      <w:r w:rsidRPr="00013213">
        <w:rPr>
          <w:szCs w:val="16"/>
        </w:rPr>
        <w:t>доставление субсидий бюджетам поселений в целях софинансирования расходных обязательств поселений по ремонту объектов тепл</w:t>
      </w:r>
      <w:r w:rsidRPr="00013213">
        <w:rPr>
          <w:szCs w:val="16"/>
        </w:rPr>
        <w:t>о</w:t>
      </w:r>
      <w:r w:rsidRPr="00013213">
        <w:rPr>
          <w:szCs w:val="16"/>
        </w:rPr>
        <w:t>снабжения и водоснабжения на территории поселений муниципального района Сызранский по форме, согласно приложению 2 к н</w:t>
      </w:r>
      <w:r w:rsidRPr="00013213">
        <w:rPr>
          <w:szCs w:val="16"/>
        </w:rPr>
        <w:t>а</w:t>
      </w:r>
      <w:r w:rsidRPr="00013213">
        <w:rPr>
          <w:szCs w:val="16"/>
        </w:rPr>
        <w:t>стоящему Порядку.</w:t>
      </w:r>
    </w:p>
    <w:p w:rsidR="00013213" w:rsidRPr="00013213" w:rsidRDefault="00013213" w:rsidP="00013213">
      <w:pPr>
        <w:autoSpaceDE w:val="0"/>
        <w:autoSpaceDN w:val="0"/>
        <w:adjustRightInd w:val="0"/>
        <w:ind w:firstLine="770"/>
        <w:jc w:val="both"/>
        <w:rPr>
          <w:szCs w:val="16"/>
        </w:rPr>
      </w:pPr>
      <w:r w:rsidRPr="00013213">
        <w:rPr>
          <w:szCs w:val="16"/>
        </w:rPr>
        <w:t>7. Субсидии расходуются при наличии установленных в соответствии с требованиями действующего законодательства ра</w:t>
      </w:r>
      <w:r w:rsidRPr="00013213">
        <w:rPr>
          <w:szCs w:val="16"/>
        </w:rPr>
        <w:t>с</w:t>
      </w:r>
      <w:r w:rsidRPr="00013213">
        <w:rPr>
          <w:szCs w:val="16"/>
        </w:rPr>
        <w:t xml:space="preserve">ходных обязательств </w:t>
      </w:r>
      <w:r w:rsidRPr="00013213">
        <w:rPr>
          <w:szCs w:val="16"/>
          <w:lang w:eastAsia="en-US"/>
        </w:rPr>
        <w:t>поселения</w:t>
      </w:r>
      <w:r w:rsidRPr="00013213">
        <w:rPr>
          <w:szCs w:val="16"/>
        </w:rPr>
        <w:t xml:space="preserve"> муниципального района Сызранский Самарской области. </w:t>
      </w:r>
    </w:p>
    <w:p w:rsidR="00013213" w:rsidRPr="00013213" w:rsidRDefault="00013213" w:rsidP="00013213">
      <w:pPr>
        <w:autoSpaceDE w:val="0"/>
        <w:autoSpaceDN w:val="0"/>
        <w:adjustRightInd w:val="0"/>
        <w:ind w:firstLine="770"/>
        <w:jc w:val="both"/>
        <w:rPr>
          <w:szCs w:val="16"/>
          <w:lang w:eastAsia="en-US"/>
        </w:rPr>
      </w:pPr>
      <w:r w:rsidRPr="00013213">
        <w:rPr>
          <w:szCs w:val="16"/>
          <w:lang w:eastAsia="en-US"/>
        </w:rPr>
        <w:t xml:space="preserve">8. </w:t>
      </w:r>
      <w:r w:rsidRPr="00013213">
        <w:rPr>
          <w:szCs w:val="16"/>
        </w:rPr>
        <w:t xml:space="preserve">Условиями расходования субсидий </w:t>
      </w:r>
      <w:r w:rsidRPr="00013213">
        <w:rPr>
          <w:szCs w:val="16"/>
          <w:lang w:eastAsia="en-US"/>
        </w:rPr>
        <w:t>поселением</w:t>
      </w:r>
      <w:r w:rsidRPr="00013213">
        <w:rPr>
          <w:szCs w:val="16"/>
        </w:rPr>
        <w:t xml:space="preserve"> муниципального района Сызранский Самарской области являются</w:t>
      </w:r>
      <w:r w:rsidRPr="00013213">
        <w:rPr>
          <w:szCs w:val="16"/>
          <w:lang w:eastAsia="en-US"/>
        </w:rPr>
        <w:t>:</w:t>
      </w:r>
    </w:p>
    <w:p w:rsidR="00013213" w:rsidRPr="00013213" w:rsidRDefault="00013213" w:rsidP="00013213">
      <w:pPr>
        <w:autoSpaceDE w:val="0"/>
        <w:autoSpaceDN w:val="0"/>
        <w:adjustRightInd w:val="0"/>
        <w:ind w:firstLine="770"/>
        <w:jc w:val="both"/>
        <w:rPr>
          <w:szCs w:val="16"/>
        </w:rPr>
      </w:pPr>
      <w:r w:rsidRPr="00013213">
        <w:rPr>
          <w:szCs w:val="16"/>
        </w:rPr>
        <w:t>использование субсидий по целевому назначению и в сроки, установленные соглашением о предоставлении, заключенным между УСАЖКДХ и поселениями муниципального района Сызранский Самарской области;</w:t>
      </w:r>
    </w:p>
    <w:p w:rsidR="00013213" w:rsidRPr="00013213" w:rsidRDefault="00013213" w:rsidP="00013213">
      <w:pPr>
        <w:autoSpaceDE w:val="0"/>
        <w:autoSpaceDN w:val="0"/>
        <w:adjustRightInd w:val="0"/>
        <w:ind w:firstLine="770"/>
        <w:jc w:val="both"/>
        <w:rPr>
          <w:szCs w:val="16"/>
          <w:lang w:eastAsia="en-US"/>
        </w:rPr>
      </w:pPr>
      <w:r w:rsidRPr="00013213">
        <w:rPr>
          <w:szCs w:val="16"/>
        </w:rPr>
        <w:t>представление в УСАЖКДХ отчета об использовании полученных</w:t>
      </w:r>
      <w:r w:rsidRPr="00013213">
        <w:rPr>
          <w:szCs w:val="16"/>
          <w:lang w:eastAsia="en-US"/>
        </w:rPr>
        <w:t xml:space="preserve"> субсидий в порядке, сроки и по форме, определяемым соглашением.</w:t>
      </w:r>
    </w:p>
    <w:p w:rsidR="00013213" w:rsidRPr="00013213" w:rsidRDefault="00013213" w:rsidP="00013213">
      <w:pPr>
        <w:autoSpaceDE w:val="0"/>
        <w:autoSpaceDN w:val="0"/>
        <w:adjustRightInd w:val="0"/>
        <w:ind w:firstLine="770"/>
        <w:jc w:val="both"/>
        <w:rPr>
          <w:szCs w:val="16"/>
        </w:rPr>
      </w:pPr>
      <w:r w:rsidRPr="00013213">
        <w:rPr>
          <w:szCs w:val="16"/>
        </w:rPr>
        <w:t xml:space="preserve">9. В случае нарушения </w:t>
      </w:r>
      <w:r w:rsidRPr="00013213">
        <w:rPr>
          <w:szCs w:val="16"/>
          <w:lang w:eastAsia="en-US"/>
        </w:rPr>
        <w:t>поселением</w:t>
      </w:r>
      <w:r w:rsidRPr="00013213">
        <w:rPr>
          <w:szCs w:val="16"/>
        </w:rPr>
        <w:t xml:space="preserve"> муниципального района Сызранский Самарской области условий расходования субс</w:t>
      </w:r>
      <w:r w:rsidRPr="00013213">
        <w:rPr>
          <w:szCs w:val="16"/>
        </w:rPr>
        <w:t>и</w:t>
      </w:r>
      <w:r w:rsidRPr="00013213">
        <w:rPr>
          <w:szCs w:val="16"/>
        </w:rPr>
        <w:t>дий и (или) предельного уровня софинансирования они подлежат возврату в бюджет</w:t>
      </w:r>
      <w:r w:rsidRPr="00013213">
        <w:rPr>
          <w:szCs w:val="16"/>
          <w:lang w:eastAsia="en-US"/>
        </w:rPr>
        <w:t xml:space="preserve"> </w:t>
      </w:r>
      <w:r w:rsidRPr="00013213">
        <w:rPr>
          <w:szCs w:val="16"/>
        </w:rPr>
        <w:t>муниципального района Сызранский Самарской области в течение месяца со дня получения письменного требования УСАЖКДХ о возврате субсидий для последующего их распред</w:t>
      </w:r>
      <w:r w:rsidRPr="00013213">
        <w:rPr>
          <w:szCs w:val="16"/>
        </w:rPr>
        <w:t>е</w:t>
      </w:r>
      <w:r w:rsidRPr="00013213">
        <w:rPr>
          <w:szCs w:val="16"/>
        </w:rPr>
        <w:t>ления. В случае если субсидии не возвращены в установленный срок, они взыскиваются в доход бюджета муниципального района Сызранский Самарской области в порядке, установленном действующим законодательством.</w:t>
      </w:r>
    </w:p>
    <w:p w:rsidR="00013213" w:rsidRPr="00013213" w:rsidRDefault="00013213" w:rsidP="00013213">
      <w:pPr>
        <w:autoSpaceDE w:val="0"/>
        <w:autoSpaceDN w:val="0"/>
        <w:adjustRightInd w:val="0"/>
        <w:ind w:firstLine="770"/>
        <w:jc w:val="both"/>
        <w:rPr>
          <w:szCs w:val="16"/>
        </w:rPr>
      </w:pPr>
      <w:r w:rsidRPr="00013213">
        <w:rPr>
          <w:szCs w:val="16"/>
        </w:rPr>
        <w:t>10. УСАЖКДХ осуществляет обязательную проверку соблюдения условий, целей, порядка предоставления и расходования субсидий муниципальными образованиями.</w:t>
      </w:r>
    </w:p>
    <w:p w:rsidR="00013213" w:rsidRPr="00013213" w:rsidRDefault="00013213" w:rsidP="00013213">
      <w:pPr>
        <w:autoSpaceDE w:val="0"/>
        <w:autoSpaceDN w:val="0"/>
        <w:adjustRightInd w:val="0"/>
        <w:ind w:firstLine="770"/>
        <w:jc w:val="both"/>
        <w:rPr>
          <w:szCs w:val="16"/>
        </w:rPr>
      </w:pPr>
      <w:r w:rsidRPr="00013213">
        <w:rPr>
          <w:szCs w:val="16"/>
        </w:rPr>
        <w:t>Органы муниципального финансового контроля при осуществлении муниципального финансового контроля проводят пр</w:t>
      </w:r>
      <w:r w:rsidRPr="00013213">
        <w:rPr>
          <w:szCs w:val="16"/>
        </w:rPr>
        <w:t>о</w:t>
      </w:r>
      <w:r w:rsidRPr="00013213">
        <w:rPr>
          <w:szCs w:val="16"/>
        </w:rPr>
        <w:t xml:space="preserve">верку соблюдения условий, целей и порядка предоставления субсидий </w:t>
      </w:r>
      <w:r w:rsidRPr="00013213">
        <w:rPr>
          <w:szCs w:val="16"/>
          <w:lang w:eastAsia="en-US"/>
        </w:rPr>
        <w:t>поселениям</w:t>
      </w:r>
      <w:r w:rsidRPr="00013213">
        <w:rPr>
          <w:szCs w:val="16"/>
        </w:rPr>
        <w:t xml:space="preserve"> муниципального района Сызранский Самарской области.</w:t>
      </w:r>
    </w:p>
    <w:p w:rsidR="00013213" w:rsidRPr="00013213" w:rsidRDefault="00013213" w:rsidP="00013213">
      <w:pPr>
        <w:ind w:firstLine="770"/>
        <w:jc w:val="both"/>
        <w:rPr>
          <w:szCs w:val="16"/>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Pr="00013213" w:rsidRDefault="00013213" w:rsidP="00013213">
      <w:pPr>
        <w:jc w:val="right"/>
        <w:rPr>
          <w:szCs w:val="16"/>
          <w:lang w:eastAsia="en-US"/>
        </w:rPr>
      </w:pPr>
    </w:p>
    <w:p w:rsidR="00013213" w:rsidRDefault="00013213" w:rsidP="00013213">
      <w:pPr>
        <w:pStyle w:val="ConsNonformat"/>
        <w:rPr>
          <w:rFonts w:ascii="Times New Roman" w:hAnsi="Times New Roman" w:cs="Times New Roman"/>
          <w:sz w:val="16"/>
          <w:szCs w:val="16"/>
          <w:lang w:eastAsia="en-US"/>
        </w:rPr>
      </w:pPr>
    </w:p>
    <w:p w:rsidR="00013213" w:rsidRPr="00013213" w:rsidRDefault="00013213" w:rsidP="00013213">
      <w:pPr>
        <w:pStyle w:val="ConsNonformat"/>
        <w:rPr>
          <w:rFonts w:ascii="Times New Roman" w:eastAsia="Calibri" w:hAnsi="Times New Roman" w:cs="Times New Roman"/>
          <w:sz w:val="16"/>
          <w:szCs w:val="16"/>
        </w:rPr>
      </w:pPr>
    </w:p>
    <w:p w:rsidR="00013213" w:rsidRPr="00013213" w:rsidRDefault="00013213" w:rsidP="00013213">
      <w:pPr>
        <w:pStyle w:val="ConsNonformat"/>
        <w:ind w:left="4840"/>
        <w:rPr>
          <w:rFonts w:ascii="Times New Roman" w:eastAsia="Calibri" w:hAnsi="Times New Roman" w:cs="Times New Roman"/>
          <w:sz w:val="16"/>
          <w:szCs w:val="16"/>
        </w:rPr>
      </w:pPr>
    </w:p>
    <w:p w:rsidR="00013213" w:rsidRPr="00013213" w:rsidRDefault="00013213" w:rsidP="00013213">
      <w:pPr>
        <w:pStyle w:val="ConsNonformat"/>
        <w:ind w:left="4840"/>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Приложение 1 </w:t>
      </w:r>
    </w:p>
    <w:p w:rsidR="00013213" w:rsidRPr="00013213" w:rsidRDefault="00013213" w:rsidP="00013213">
      <w:pPr>
        <w:pStyle w:val="ConsNonformat"/>
        <w:ind w:left="4840"/>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к Порядку </w:t>
      </w:r>
      <w:r w:rsidRPr="00013213">
        <w:rPr>
          <w:rFonts w:ascii="Times New Roman" w:hAnsi="Times New Roman"/>
          <w:sz w:val="16"/>
          <w:szCs w:val="16"/>
        </w:rPr>
        <w:t>Предоставление субсидий бюджетам в целях соф</w:t>
      </w:r>
      <w:r w:rsidRPr="00013213">
        <w:rPr>
          <w:rFonts w:ascii="Times New Roman" w:hAnsi="Times New Roman"/>
          <w:sz w:val="16"/>
          <w:szCs w:val="16"/>
        </w:rPr>
        <w:t>и</w:t>
      </w:r>
      <w:r w:rsidRPr="00013213">
        <w:rPr>
          <w:rFonts w:ascii="Times New Roman" w:hAnsi="Times New Roman"/>
          <w:sz w:val="16"/>
          <w:szCs w:val="16"/>
        </w:rPr>
        <w:t>нансирования расходных обязательств поселений по проведению мероприятий по строительству, реконструкции технических п</w:t>
      </w:r>
      <w:r w:rsidRPr="00013213">
        <w:rPr>
          <w:rFonts w:ascii="Times New Roman" w:hAnsi="Times New Roman"/>
          <w:sz w:val="16"/>
          <w:szCs w:val="16"/>
        </w:rPr>
        <w:t>е</w:t>
      </w:r>
      <w:r w:rsidRPr="00013213">
        <w:rPr>
          <w:rFonts w:ascii="Times New Roman" w:hAnsi="Times New Roman"/>
          <w:sz w:val="16"/>
          <w:szCs w:val="16"/>
        </w:rPr>
        <w:t>ревооружений и капитального ремонта объектов теплоснабжения и горячего водоснабжения</w:t>
      </w:r>
    </w:p>
    <w:p w:rsidR="00013213" w:rsidRPr="00013213" w:rsidRDefault="00013213" w:rsidP="00013213">
      <w:pPr>
        <w:pStyle w:val="ConsNonformat"/>
        <w:ind w:left="4840"/>
        <w:rPr>
          <w:rFonts w:ascii="Times New Roman" w:eastAsia="Calibri" w:hAnsi="Times New Roman" w:cs="Times New Roman"/>
          <w:sz w:val="16"/>
          <w:szCs w:val="16"/>
        </w:rPr>
      </w:pPr>
    </w:p>
    <w:p w:rsidR="00013213" w:rsidRPr="00013213" w:rsidRDefault="00013213" w:rsidP="00013213">
      <w:pPr>
        <w:pStyle w:val="ConsNonformat"/>
        <w:ind w:left="4840"/>
        <w:rPr>
          <w:rFonts w:ascii="Times New Roman" w:eastAsia="Calibri" w:hAnsi="Times New Roman" w:cs="Times New Roman"/>
          <w:sz w:val="16"/>
          <w:szCs w:val="16"/>
        </w:rPr>
      </w:pPr>
    </w:p>
    <w:p w:rsidR="00013213" w:rsidRPr="00013213" w:rsidRDefault="00013213" w:rsidP="00013213">
      <w:pPr>
        <w:pStyle w:val="ConsNonformat"/>
        <w:ind w:left="4840"/>
        <w:rPr>
          <w:rFonts w:ascii="Times New Roman" w:hAnsi="Times New Roman"/>
          <w:sz w:val="16"/>
          <w:szCs w:val="16"/>
        </w:rPr>
      </w:pPr>
    </w:p>
    <w:p w:rsidR="00013213" w:rsidRPr="00013213" w:rsidRDefault="00013213" w:rsidP="00013213">
      <w:pPr>
        <w:spacing w:line="312" w:lineRule="auto"/>
        <w:rPr>
          <w:szCs w:val="16"/>
          <w:lang w:eastAsia="en-US"/>
        </w:rPr>
      </w:pPr>
      <w:r w:rsidRPr="00013213">
        <w:rPr>
          <w:szCs w:val="16"/>
          <w:lang w:eastAsia="en-US"/>
        </w:rPr>
        <w:t>Заявка на _________ год</w:t>
      </w:r>
    </w:p>
    <w:p w:rsidR="00013213" w:rsidRPr="00013213" w:rsidRDefault="00013213" w:rsidP="00013213">
      <w:pPr>
        <w:pStyle w:val="ConsNonformat"/>
        <w:jc w:val="center"/>
        <w:rPr>
          <w:rFonts w:ascii="Times New Roman" w:hAnsi="Times New Roman"/>
          <w:sz w:val="16"/>
          <w:szCs w:val="16"/>
        </w:rPr>
      </w:pPr>
      <w:r w:rsidRPr="00013213">
        <w:rPr>
          <w:rFonts w:ascii="Times New Roman" w:eastAsia="Calibri" w:hAnsi="Times New Roman" w:cs="Times New Roman"/>
          <w:sz w:val="16"/>
          <w:szCs w:val="16"/>
        </w:rPr>
        <w:t xml:space="preserve">на предоставление субсидий бюджетам поселений в целях софинансирования расходных обязательств поселений по ремонту объектов теплоснабжения и водоснабжения на территории поселений муниципального района Сызранский </w:t>
      </w:r>
      <w:r w:rsidRPr="00013213">
        <w:rPr>
          <w:rFonts w:ascii="Times New Roman" w:hAnsi="Times New Roman"/>
          <w:sz w:val="16"/>
          <w:szCs w:val="16"/>
        </w:rPr>
        <w:t>бюджету посел</w:t>
      </w:r>
      <w:r w:rsidRPr="00013213">
        <w:rPr>
          <w:rFonts w:ascii="Times New Roman" w:hAnsi="Times New Roman"/>
          <w:sz w:val="16"/>
          <w:szCs w:val="16"/>
        </w:rPr>
        <w:t>е</w:t>
      </w:r>
      <w:r w:rsidRPr="00013213">
        <w:rPr>
          <w:rFonts w:ascii="Times New Roman" w:hAnsi="Times New Roman"/>
          <w:sz w:val="16"/>
          <w:szCs w:val="16"/>
        </w:rPr>
        <w:t>ния__________________</w:t>
      </w:r>
    </w:p>
    <w:p w:rsidR="00013213" w:rsidRPr="00013213" w:rsidRDefault="00013213" w:rsidP="00013213">
      <w:pPr>
        <w:rPr>
          <w:szCs w:val="16"/>
          <w:lang w:eastAsia="en-US"/>
        </w:rPr>
      </w:pPr>
      <w:r w:rsidRPr="00013213">
        <w:rPr>
          <w:szCs w:val="16"/>
          <w:lang w:eastAsia="en-US"/>
        </w:rPr>
        <w:t>муниципального района Сызранский</w:t>
      </w:r>
      <w:r w:rsidRPr="00013213">
        <w:rPr>
          <w:szCs w:val="16"/>
        </w:rPr>
        <w:t xml:space="preserve"> Самарской области</w:t>
      </w:r>
    </w:p>
    <w:p w:rsidR="00013213" w:rsidRPr="00013213" w:rsidRDefault="00013213" w:rsidP="00013213">
      <w:pPr>
        <w:spacing w:line="312" w:lineRule="auto"/>
        <w:ind w:firstLine="902"/>
        <w:jc w:val="both"/>
        <w:rPr>
          <w:szCs w:val="16"/>
          <w:lang w:eastAsia="en-US"/>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868"/>
        <w:gridCol w:w="1914"/>
      </w:tblGrid>
      <w:tr w:rsidR="00013213" w:rsidRPr="00013213" w:rsidTr="00013213">
        <w:trPr>
          <w:trHeight w:val="769"/>
        </w:trPr>
        <w:tc>
          <w:tcPr>
            <w:tcW w:w="795" w:type="dxa"/>
            <w:shd w:val="clear" w:color="auto" w:fill="auto"/>
          </w:tcPr>
          <w:p w:rsidR="00013213" w:rsidRPr="00013213" w:rsidRDefault="00013213" w:rsidP="00013213">
            <w:pPr>
              <w:rPr>
                <w:szCs w:val="16"/>
                <w:lang w:eastAsia="en-US"/>
              </w:rPr>
            </w:pPr>
            <w:r w:rsidRPr="00013213">
              <w:rPr>
                <w:szCs w:val="16"/>
                <w:lang w:eastAsia="en-US"/>
              </w:rPr>
              <w:t>№ п/п</w:t>
            </w:r>
          </w:p>
        </w:tc>
        <w:tc>
          <w:tcPr>
            <w:tcW w:w="5868" w:type="dxa"/>
            <w:shd w:val="clear" w:color="auto" w:fill="auto"/>
          </w:tcPr>
          <w:p w:rsidR="00013213" w:rsidRPr="00013213" w:rsidRDefault="00013213" w:rsidP="00013213">
            <w:pPr>
              <w:rPr>
                <w:szCs w:val="16"/>
                <w:lang w:eastAsia="en-US"/>
              </w:rPr>
            </w:pPr>
            <w:r w:rsidRPr="00013213">
              <w:rPr>
                <w:szCs w:val="16"/>
                <w:lang w:eastAsia="en-US"/>
              </w:rPr>
              <w:t xml:space="preserve">Наименование </w:t>
            </w:r>
          </w:p>
        </w:tc>
        <w:tc>
          <w:tcPr>
            <w:tcW w:w="1914" w:type="dxa"/>
            <w:shd w:val="clear" w:color="auto" w:fill="auto"/>
          </w:tcPr>
          <w:p w:rsidR="00013213" w:rsidRPr="00013213" w:rsidRDefault="00013213" w:rsidP="00013213">
            <w:pPr>
              <w:rPr>
                <w:szCs w:val="16"/>
                <w:lang w:eastAsia="en-US"/>
              </w:rPr>
            </w:pPr>
            <w:r w:rsidRPr="00013213">
              <w:rPr>
                <w:szCs w:val="16"/>
                <w:lang w:eastAsia="en-US"/>
              </w:rPr>
              <w:t>Сумма, рублей</w:t>
            </w:r>
          </w:p>
        </w:tc>
      </w:tr>
      <w:tr w:rsidR="00013213" w:rsidRPr="00013213" w:rsidTr="00013213">
        <w:tc>
          <w:tcPr>
            <w:tcW w:w="795" w:type="dxa"/>
            <w:shd w:val="clear" w:color="auto" w:fill="auto"/>
          </w:tcPr>
          <w:p w:rsidR="00013213" w:rsidRPr="00013213" w:rsidRDefault="00013213" w:rsidP="00013213">
            <w:pPr>
              <w:spacing w:line="312" w:lineRule="auto"/>
              <w:ind w:firstLine="902"/>
              <w:jc w:val="both"/>
              <w:rPr>
                <w:szCs w:val="16"/>
                <w:lang w:eastAsia="en-US"/>
              </w:rPr>
            </w:pPr>
          </w:p>
        </w:tc>
        <w:tc>
          <w:tcPr>
            <w:tcW w:w="5868" w:type="dxa"/>
            <w:shd w:val="clear" w:color="auto" w:fill="auto"/>
          </w:tcPr>
          <w:p w:rsidR="00013213" w:rsidRPr="00013213" w:rsidRDefault="00013213" w:rsidP="00013213">
            <w:pPr>
              <w:spacing w:line="312" w:lineRule="auto"/>
              <w:ind w:firstLine="902"/>
              <w:jc w:val="both"/>
              <w:rPr>
                <w:szCs w:val="16"/>
                <w:lang w:eastAsia="en-US"/>
              </w:rPr>
            </w:pPr>
          </w:p>
        </w:tc>
        <w:tc>
          <w:tcPr>
            <w:tcW w:w="1914" w:type="dxa"/>
            <w:shd w:val="clear" w:color="auto" w:fill="auto"/>
          </w:tcPr>
          <w:p w:rsidR="00013213" w:rsidRPr="00013213" w:rsidRDefault="00013213" w:rsidP="00013213">
            <w:pPr>
              <w:spacing w:line="312" w:lineRule="auto"/>
              <w:ind w:firstLine="902"/>
              <w:jc w:val="both"/>
              <w:rPr>
                <w:szCs w:val="16"/>
                <w:lang w:eastAsia="en-US"/>
              </w:rPr>
            </w:pPr>
          </w:p>
        </w:tc>
      </w:tr>
      <w:tr w:rsidR="00013213" w:rsidRPr="00013213" w:rsidTr="00013213">
        <w:tc>
          <w:tcPr>
            <w:tcW w:w="795" w:type="dxa"/>
            <w:shd w:val="clear" w:color="auto" w:fill="auto"/>
          </w:tcPr>
          <w:p w:rsidR="00013213" w:rsidRPr="00013213" w:rsidRDefault="00013213" w:rsidP="00013213">
            <w:pPr>
              <w:spacing w:line="312" w:lineRule="auto"/>
              <w:ind w:firstLine="902"/>
              <w:jc w:val="both"/>
              <w:rPr>
                <w:szCs w:val="16"/>
                <w:lang w:eastAsia="en-US"/>
              </w:rPr>
            </w:pPr>
          </w:p>
        </w:tc>
        <w:tc>
          <w:tcPr>
            <w:tcW w:w="5868" w:type="dxa"/>
            <w:shd w:val="clear" w:color="auto" w:fill="auto"/>
          </w:tcPr>
          <w:p w:rsidR="00013213" w:rsidRPr="00013213" w:rsidRDefault="00013213" w:rsidP="00013213">
            <w:pPr>
              <w:spacing w:line="312" w:lineRule="auto"/>
              <w:ind w:firstLine="902"/>
              <w:jc w:val="both"/>
              <w:rPr>
                <w:szCs w:val="16"/>
                <w:lang w:eastAsia="en-US"/>
              </w:rPr>
            </w:pPr>
          </w:p>
        </w:tc>
        <w:tc>
          <w:tcPr>
            <w:tcW w:w="1914" w:type="dxa"/>
            <w:shd w:val="clear" w:color="auto" w:fill="auto"/>
          </w:tcPr>
          <w:p w:rsidR="00013213" w:rsidRPr="00013213" w:rsidRDefault="00013213" w:rsidP="00013213">
            <w:pPr>
              <w:spacing w:line="312" w:lineRule="auto"/>
              <w:ind w:firstLine="902"/>
              <w:jc w:val="both"/>
              <w:rPr>
                <w:szCs w:val="16"/>
                <w:lang w:eastAsia="en-US"/>
              </w:rPr>
            </w:pPr>
          </w:p>
        </w:tc>
      </w:tr>
      <w:tr w:rsidR="00013213" w:rsidRPr="00013213" w:rsidTr="00013213">
        <w:tc>
          <w:tcPr>
            <w:tcW w:w="795" w:type="dxa"/>
            <w:shd w:val="clear" w:color="auto" w:fill="auto"/>
          </w:tcPr>
          <w:p w:rsidR="00013213" w:rsidRPr="00013213" w:rsidRDefault="00013213" w:rsidP="00013213">
            <w:pPr>
              <w:spacing w:line="312" w:lineRule="auto"/>
              <w:ind w:firstLine="902"/>
              <w:jc w:val="both"/>
              <w:rPr>
                <w:szCs w:val="16"/>
                <w:lang w:eastAsia="en-US"/>
              </w:rPr>
            </w:pPr>
          </w:p>
        </w:tc>
        <w:tc>
          <w:tcPr>
            <w:tcW w:w="5868" w:type="dxa"/>
            <w:shd w:val="clear" w:color="auto" w:fill="auto"/>
          </w:tcPr>
          <w:p w:rsidR="00013213" w:rsidRPr="00013213" w:rsidRDefault="00013213" w:rsidP="00013213">
            <w:pPr>
              <w:spacing w:line="312" w:lineRule="auto"/>
              <w:ind w:firstLine="902"/>
              <w:jc w:val="both"/>
              <w:rPr>
                <w:szCs w:val="16"/>
                <w:lang w:eastAsia="en-US"/>
              </w:rPr>
            </w:pPr>
            <w:r w:rsidRPr="00013213">
              <w:rPr>
                <w:szCs w:val="16"/>
                <w:lang w:eastAsia="en-US"/>
              </w:rPr>
              <w:t>Всего по заявке</w:t>
            </w:r>
          </w:p>
        </w:tc>
        <w:tc>
          <w:tcPr>
            <w:tcW w:w="1914" w:type="dxa"/>
            <w:shd w:val="clear" w:color="auto" w:fill="auto"/>
          </w:tcPr>
          <w:p w:rsidR="00013213" w:rsidRPr="00013213" w:rsidRDefault="00013213" w:rsidP="00013213">
            <w:pPr>
              <w:spacing w:line="312" w:lineRule="auto"/>
              <w:ind w:firstLine="902"/>
              <w:jc w:val="both"/>
              <w:rPr>
                <w:szCs w:val="16"/>
                <w:lang w:eastAsia="en-US"/>
              </w:rPr>
            </w:pPr>
          </w:p>
        </w:tc>
      </w:tr>
    </w:tbl>
    <w:p w:rsidR="00013213" w:rsidRPr="00013213" w:rsidRDefault="00013213" w:rsidP="00013213">
      <w:pPr>
        <w:spacing w:line="312" w:lineRule="auto"/>
        <w:ind w:firstLine="902"/>
        <w:jc w:val="both"/>
        <w:rPr>
          <w:szCs w:val="16"/>
          <w:lang w:eastAsia="en-US"/>
        </w:rPr>
      </w:pPr>
    </w:p>
    <w:p w:rsidR="00013213" w:rsidRPr="00013213" w:rsidRDefault="00013213" w:rsidP="002C2848">
      <w:pPr>
        <w:spacing w:line="312" w:lineRule="auto"/>
        <w:ind w:firstLine="902"/>
        <w:jc w:val="both"/>
        <w:rPr>
          <w:szCs w:val="16"/>
          <w:lang w:eastAsia="en-US"/>
        </w:rPr>
      </w:pPr>
      <w:r w:rsidRPr="00013213">
        <w:rPr>
          <w:szCs w:val="16"/>
          <w:lang w:eastAsia="en-US"/>
        </w:rPr>
        <w:t>Глава поселения</w:t>
      </w:r>
    </w:p>
    <w:p w:rsidR="00013213" w:rsidRPr="00013213" w:rsidRDefault="00013213" w:rsidP="00013213">
      <w:pPr>
        <w:jc w:val="right"/>
        <w:rPr>
          <w:szCs w:val="16"/>
          <w:lang w:eastAsia="en-US"/>
        </w:rPr>
      </w:pPr>
    </w:p>
    <w:p w:rsidR="00013213" w:rsidRPr="00013213" w:rsidRDefault="00013213" w:rsidP="00013213">
      <w:pPr>
        <w:pStyle w:val="ConsNonformat"/>
        <w:ind w:left="4840"/>
        <w:rPr>
          <w:rFonts w:ascii="Times New Roman" w:eastAsia="Calibri" w:hAnsi="Times New Roman" w:cs="Times New Roman"/>
          <w:sz w:val="16"/>
          <w:szCs w:val="16"/>
        </w:rPr>
      </w:pPr>
    </w:p>
    <w:p w:rsidR="00013213" w:rsidRPr="00013213" w:rsidRDefault="00013213" w:rsidP="00013213">
      <w:pPr>
        <w:pStyle w:val="ConsNonformat"/>
        <w:ind w:left="4840"/>
        <w:rPr>
          <w:rFonts w:ascii="Times New Roman" w:eastAsia="Calibri" w:hAnsi="Times New Roman" w:cs="Times New Roman"/>
          <w:sz w:val="16"/>
          <w:szCs w:val="16"/>
        </w:rPr>
      </w:pPr>
      <w:r w:rsidRPr="00013213">
        <w:rPr>
          <w:rFonts w:ascii="Times New Roman" w:eastAsia="Calibri" w:hAnsi="Times New Roman" w:cs="Times New Roman"/>
          <w:sz w:val="16"/>
          <w:szCs w:val="16"/>
        </w:rPr>
        <w:t>Приложение №2</w:t>
      </w:r>
    </w:p>
    <w:p w:rsidR="00013213" w:rsidRPr="00013213" w:rsidRDefault="00013213" w:rsidP="00013213">
      <w:pPr>
        <w:pStyle w:val="ConsNonformat"/>
        <w:ind w:left="4840"/>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к </w:t>
      </w:r>
      <w:r w:rsidRPr="00013213">
        <w:rPr>
          <w:rFonts w:ascii="Times New Roman" w:hAnsi="Times New Roman"/>
          <w:sz w:val="16"/>
          <w:szCs w:val="16"/>
        </w:rPr>
        <w:t>Предоставление субсидий бюджетам в целях софинансиров</w:t>
      </w:r>
      <w:r w:rsidRPr="00013213">
        <w:rPr>
          <w:rFonts w:ascii="Times New Roman" w:hAnsi="Times New Roman"/>
          <w:sz w:val="16"/>
          <w:szCs w:val="16"/>
        </w:rPr>
        <w:t>а</w:t>
      </w:r>
      <w:r w:rsidRPr="00013213">
        <w:rPr>
          <w:rFonts w:ascii="Times New Roman" w:hAnsi="Times New Roman"/>
          <w:sz w:val="16"/>
          <w:szCs w:val="16"/>
        </w:rPr>
        <w:t>ния расходных обязательств поселений по проведению мер</w:t>
      </w:r>
      <w:r w:rsidRPr="00013213">
        <w:rPr>
          <w:rFonts w:ascii="Times New Roman" w:hAnsi="Times New Roman"/>
          <w:sz w:val="16"/>
          <w:szCs w:val="16"/>
        </w:rPr>
        <w:t>о</w:t>
      </w:r>
      <w:r w:rsidRPr="00013213">
        <w:rPr>
          <w:rFonts w:ascii="Times New Roman" w:hAnsi="Times New Roman"/>
          <w:sz w:val="16"/>
          <w:szCs w:val="16"/>
        </w:rPr>
        <w:t>приятий по строительству, реконструкции технических перево</w:t>
      </w:r>
      <w:r w:rsidRPr="00013213">
        <w:rPr>
          <w:rFonts w:ascii="Times New Roman" w:hAnsi="Times New Roman"/>
          <w:sz w:val="16"/>
          <w:szCs w:val="16"/>
        </w:rPr>
        <w:t>о</w:t>
      </w:r>
      <w:r w:rsidRPr="00013213">
        <w:rPr>
          <w:rFonts w:ascii="Times New Roman" w:hAnsi="Times New Roman"/>
          <w:sz w:val="16"/>
          <w:szCs w:val="16"/>
        </w:rPr>
        <w:t>ружений и капитального ремонта объектов теплоснабжения и г</w:t>
      </w:r>
      <w:r w:rsidRPr="00013213">
        <w:rPr>
          <w:rFonts w:ascii="Times New Roman" w:hAnsi="Times New Roman"/>
          <w:sz w:val="16"/>
          <w:szCs w:val="16"/>
        </w:rPr>
        <w:t>о</w:t>
      </w:r>
      <w:r w:rsidRPr="00013213">
        <w:rPr>
          <w:rFonts w:ascii="Times New Roman" w:hAnsi="Times New Roman"/>
          <w:sz w:val="16"/>
          <w:szCs w:val="16"/>
        </w:rPr>
        <w:t>рячего водоснабжения</w:t>
      </w:r>
    </w:p>
    <w:p w:rsidR="00013213" w:rsidRPr="00013213" w:rsidRDefault="00013213" w:rsidP="00013213">
      <w:pPr>
        <w:pStyle w:val="ConsNonformat"/>
        <w:ind w:left="3261"/>
        <w:rPr>
          <w:rFonts w:ascii="Times New Roman" w:eastAsia="Calibri" w:hAnsi="Times New Roman" w:cs="Times New Roman"/>
          <w:sz w:val="16"/>
          <w:szCs w:val="16"/>
        </w:rPr>
      </w:pPr>
    </w:p>
    <w:p w:rsidR="002C2848" w:rsidRDefault="002C2848" w:rsidP="00013213">
      <w:pPr>
        <w:pStyle w:val="ConsNonformat"/>
        <w:ind w:left="3261"/>
        <w:rPr>
          <w:rFonts w:ascii="Times New Roman" w:hAnsi="Times New Roman"/>
          <w:sz w:val="16"/>
          <w:szCs w:val="16"/>
        </w:rPr>
      </w:pPr>
    </w:p>
    <w:p w:rsidR="00013213" w:rsidRPr="00013213" w:rsidRDefault="002C2848" w:rsidP="002C2848">
      <w:pPr>
        <w:pStyle w:val="ConsNonformat"/>
        <w:ind w:left="3261"/>
        <w:rPr>
          <w:rFonts w:ascii="Times New Roman" w:eastAsia="Calibri" w:hAnsi="Times New Roman" w:cs="Times New Roman"/>
          <w:sz w:val="16"/>
          <w:szCs w:val="16"/>
        </w:rPr>
      </w:pPr>
      <w:r>
        <w:rPr>
          <w:rFonts w:ascii="Times New Roman" w:hAnsi="Times New Roman"/>
          <w:sz w:val="16"/>
          <w:szCs w:val="16"/>
        </w:rPr>
        <w:t xml:space="preserve">            ити</w:t>
      </w:r>
      <w:r w:rsidR="00013213" w:rsidRPr="00013213">
        <w:rPr>
          <w:rFonts w:ascii="Times New Roman" w:hAnsi="Times New Roman"/>
          <w:sz w:val="16"/>
          <w:szCs w:val="16"/>
        </w:rPr>
        <w:t>СОГЛАШЕНИЕ № _____ / _____</w:t>
      </w:r>
    </w:p>
    <w:p w:rsidR="00013213" w:rsidRPr="00013213" w:rsidRDefault="00013213" w:rsidP="00013213">
      <w:pPr>
        <w:pStyle w:val="1f3"/>
        <w:jc w:val="center"/>
        <w:rPr>
          <w:rFonts w:ascii="Times New Roman" w:hAnsi="Times New Roman"/>
          <w:sz w:val="16"/>
          <w:szCs w:val="16"/>
        </w:rPr>
      </w:pPr>
      <w:r w:rsidRPr="00013213">
        <w:rPr>
          <w:rFonts w:ascii="Times New Roman" w:hAnsi="Times New Roman"/>
          <w:sz w:val="16"/>
          <w:szCs w:val="16"/>
        </w:rPr>
        <w:t>о предоставление субсидий бюджетам в целях софинансирования расходных обязательств поселений по проведению мероприятий по строительству, реконструкции технических перевооружений и капитального ремонта объектов теплоснабжения и горячего водосна</w:t>
      </w:r>
      <w:r w:rsidRPr="00013213">
        <w:rPr>
          <w:rFonts w:ascii="Times New Roman" w:hAnsi="Times New Roman"/>
          <w:sz w:val="16"/>
          <w:szCs w:val="16"/>
        </w:rPr>
        <w:t>б</w:t>
      </w:r>
      <w:r w:rsidRPr="00013213">
        <w:rPr>
          <w:rFonts w:ascii="Times New Roman" w:hAnsi="Times New Roman"/>
          <w:sz w:val="16"/>
          <w:szCs w:val="16"/>
        </w:rPr>
        <w:t>жения</w:t>
      </w:r>
    </w:p>
    <w:p w:rsidR="00013213" w:rsidRPr="00013213" w:rsidRDefault="00013213" w:rsidP="00013213">
      <w:pPr>
        <w:rPr>
          <w:szCs w:val="16"/>
        </w:rPr>
      </w:pPr>
      <w:r w:rsidRPr="00013213">
        <w:rPr>
          <w:szCs w:val="16"/>
        </w:rPr>
        <w:t xml:space="preserve">                                                                              «__» ___________  20___ г.</w:t>
      </w:r>
    </w:p>
    <w:p w:rsidR="00013213" w:rsidRPr="00013213" w:rsidRDefault="00013213" w:rsidP="00013213">
      <w:pPr>
        <w:rPr>
          <w:b/>
          <w:szCs w:val="16"/>
        </w:rPr>
      </w:pPr>
      <w:r w:rsidRPr="00013213">
        <w:rPr>
          <w:b/>
          <w:szCs w:val="16"/>
        </w:rPr>
        <w:t>_________________________________________________________________</w:t>
      </w:r>
    </w:p>
    <w:p w:rsidR="00013213" w:rsidRPr="00013213" w:rsidRDefault="00013213" w:rsidP="00013213">
      <w:pPr>
        <w:jc w:val="both"/>
        <w:rPr>
          <w:szCs w:val="16"/>
        </w:rPr>
      </w:pPr>
      <w:r w:rsidRPr="00013213">
        <w:rPr>
          <w:szCs w:val="16"/>
          <w:vertAlign w:val="superscript"/>
        </w:rPr>
        <w:t xml:space="preserve">(наименование органа местного самоуправления Сызранского района, отраслевого органа  администрации Сызранского района) </w:t>
      </w:r>
      <w:r w:rsidRPr="00013213">
        <w:rPr>
          <w:szCs w:val="16"/>
        </w:rPr>
        <w:t>которому   как   получателю  бюджетных средств муниципального района Сызранский Самарской области доведены  лимиты бюджетных  обязательств  на  предоставление  субсидий  бюджету сельского (городского) поселения муниципального района Сызранский Самарской области,  именуемое  в дальнейшем «А</w:t>
      </w:r>
      <w:r w:rsidRPr="00013213">
        <w:rPr>
          <w:szCs w:val="16"/>
        </w:rPr>
        <w:t>д</w:t>
      </w:r>
      <w:r w:rsidRPr="00013213">
        <w:rPr>
          <w:szCs w:val="16"/>
        </w:rPr>
        <w:t>министрация» в лице _________________________, действующего на основании ________________, утвержденного ________________________, с одной стороны и администрация поселения ______________муниципального района Сызранский Сама</w:t>
      </w:r>
      <w:r w:rsidRPr="00013213">
        <w:rPr>
          <w:szCs w:val="16"/>
        </w:rPr>
        <w:t>р</w:t>
      </w:r>
      <w:r w:rsidRPr="00013213">
        <w:rPr>
          <w:szCs w:val="16"/>
        </w:rPr>
        <w:t>ской области, именуемая в дальнейшем «Администрация поселения», в лице главы поселения ______________________ муниципальн</w:t>
      </w:r>
      <w:r w:rsidRPr="00013213">
        <w:rPr>
          <w:szCs w:val="16"/>
        </w:rPr>
        <w:t>о</w:t>
      </w:r>
      <w:r w:rsidRPr="00013213">
        <w:rPr>
          <w:szCs w:val="16"/>
        </w:rPr>
        <w:t>го района Сызранский Самарской области, действующего на основании Устава поселения, с другой стороны, вместе именуемые «Ст</w:t>
      </w:r>
      <w:r w:rsidRPr="00013213">
        <w:rPr>
          <w:szCs w:val="16"/>
        </w:rPr>
        <w:t>о</w:t>
      </w:r>
      <w:r w:rsidRPr="00013213">
        <w:rPr>
          <w:szCs w:val="16"/>
        </w:rPr>
        <w:t>роны», руководствуясь Федеральным законом от 06.10.2003 г. № 131-ФЗ «Об общих принципах организации местного самоуправления в Российской Федерации», Уставом муниципального района Сызранский Самарской области, Уставом сельского (городского) посел</w:t>
      </w:r>
      <w:r w:rsidRPr="00013213">
        <w:rPr>
          <w:szCs w:val="16"/>
        </w:rPr>
        <w:t>е</w:t>
      </w:r>
      <w:r w:rsidRPr="00013213">
        <w:rPr>
          <w:szCs w:val="16"/>
        </w:rPr>
        <w:t>ния _______________ муниципального района Сызранский Самарской области, в соответствии с решением Собрания представителей муниципального района Сызранский Самарской области от ___________ № ____ «О бюджете муниципального района Сызранский Самарской области на 20__ год и на плановый период 20___ и 20___ годов»,  заключили настоящее Соглашение (далее - Соглашение) о нижеследующем:</w:t>
      </w:r>
    </w:p>
    <w:p w:rsidR="00013213" w:rsidRPr="00013213" w:rsidRDefault="00013213" w:rsidP="00087AEE">
      <w:pPr>
        <w:widowControl w:val="0"/>
        <w:numPr>
          <w:ilvl w:val="0"/>
          <w:numId w:val="2"/>
        </w:numPr>
        <w:autoSpaceDE w:val="0"/>
        <w:autoSpaceDN w:val="0"/>
        <w:adjustRightInd w:val="0"/>
        <w:rPr>
          <w:szCs w:val="16"/>
        </w:rPr>
      </w:pPr>
      <w:r w:rsidRPr="00013213">
        <w:rPr>
          <w:b/>
          <w:bCs/>
          <w:szCs w:val="16"/>
        </w:rPr>
        <w:t>Предмет соглашения</w:t>
      </w:r>
    </w:p>
    <w:p w:rsidR="00013213" w:rsidRPr="00013213" w:rsidRDefault="00013213" w:rsidP="00013213">
      <w:pPr>
        <w:ind w:firstLine="360"/>
        <w:jc w:val="both"/>
        <w:rPr>
          <w:szCs w:val="16"/>
        </w:rPr>
      </w:pPr>
      <w:r w:rsidRPr="00013213">
        <w:rPr>
          <w:szCs w:val="16"/>
        </w:rPr>
        <w:t>1.1.Предметом  настоящего  Соглашения   является   предоставление из бюджета муниципального района Сызранский Самарской области бюджету сельского (городского) поселения муниципального района Сызранский Самарской обла</w:t>
      </w:r>
      <w:r w:rsidRPr="00013213">
        <w:rPr>
          <w:szCs w:val="16"/>
        </w:rPr>
        <w:t>с</w:t>
      </w:r>
      <w:r w:rsidRPr="00013213">
        <w:rPr>
          <w:szCs w:val="16"/>
        </w:rPr>
        <w:t>ти_________________________________________________</w:t>
      </w:r>
    </w:p>
    <w:p w:rsidR="00013213" w:rsidRPr="00013213" w:rsidRDefault="00013213" w:rsidP="00013213">
      <w:pPr>
        <w:pStyle w:val="ConsPlusNonformat"/>
        <w:ind w:left="360"/>
        <w:jc w:val="both"/>
        <w:rPr>
          <w:rFonts w:ascii="Times New Roman" w:hAnsi="Times New Roman" w:cs="Times New Roman"/>
          <w:sz w:val="16"/>
          <w:szCs w:val="16"/>
        </w:rPr>
      </w:pPr>
      <w:r w:rsidRPr="00013213">
        <w:rPr>
          <w:rFonts w:ascii="Times New Roman" w:hAnsi="Times New Roman" w:cs="Times New Roman"/>
          <w:sz w:val="16"/>
          <w:szCs w:val="16"/>
        </w:rPr>
        <w:t xml:space="preserve">                                       </w:t>
      </w:r>
      <w:r w:rsidRPr="00013213">
        <w:rPr>
          <w:rFonts w:ascii="Times New Roman" w:hAnsi="Times New Roman" w:cs="Times New Roman"/>
          <w:sz w:val="16"/>
          <w:szCs w:val="16"/>
          <w:vertAlign w:val="superscript"/>
        </w:rPr>
        <w:t>(наименование поселения)</w:t>
      </w:r>
    </w:p>
    <w:p w:rsidR="00013213" w:rsidRPr="00013213" w:rsidRDefault="00013213" w:rsidP="00013213">
      <w:pPr>
        <w:pStyle w:val="ConsPlusNonformat"/>
        <w:jc w:val="both"/>
        <w:rPr>
          <w:rFonts w:ascii="Times New Roman" w:hAnsi="Times New Roman" w:cs="Times New Roman"/>
          <w:sz w:val="16"/>
          <w:szCs w:val="16"/>
        </w:rPr>
      </w:pPr>
      <w:r w:rsidRPr="00013213">
        <w:rPr>
          <w:rFonts w:ascii="Times New Roman" w:hAnsi="Times New Roman" w:cs="Times New Roman"/>
          <w:sz w:val="16"/>
          <w:szCs w:val="16"/>
        </w:rPr>
        <w:t>субсидии____________________________</w:t>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r>
      <w:r w:rsidRPr="00013213">
        <w:rPr>
          <w:rFonts w:ascii="Times New Roman" w:hAnsi="Times New Roman" w:cs="Times New Roman"/>
          <w:sz w:val="16"/>
          <w:szCs w:val="16"/>
        </w:rPr>
        <w:softHyphen/>
        <w:t>_________________________(далее - Субсидия).</w:t>
      </w:r>
    </w:p>
    <w:p w:rsidR="00013213" w:rsidRPr="00013213" w:rsidRDefault="00013213" w:rsidP="00013213">
      <w:pPr>
        <w:pStyle w:val="ConsPlusNonformat"/>
        <w:ind w:left="360"/>
        <w:jc w:val="both"/>
        <w:rPr>
          <w:rFonts w:ascii="Times New Roman" w:hAnsi="Times New Roman" w:cs="Times New Roman"/>
          <w:sz w:val="16"/>
          <w:szCs w:val="16"/>
        </w:rPr>
      </w:pPr>
      <w:r w:rsidRPr="00013213">
        <w:rPr>
          <w:rFonts w:ascii="Times New Roman" w:hAnsi="Times New Roman" w:cs="Times New Roman"/>
          <w:sz w:val="16"/>
          <w:szCs w:val="16"/>
        </w:rPr>
        <w:t xml:space="preserve">        (наименование субсидии, в том числе с указанием цели ее предоставления)</w:t>
      </w:r>
    </w:p>
    <w:p w:rsidR="00013213" w:rsidRPr="00013213" w:rsidRDefault="00013213" w:rsidP="00013213">
      <w:pPr>
        <w:pStyle w:val="ConsPlusNonformat"/>
        <w:ind w:firstLine="360"/>
        <w:jc w:val="both"/>
        <w:rPr>
          <w:rFonts w:ascii="Times New Roman" w:hAnsi="Times New Roman" w:cs="Times New Roman"/>
          <w:sz w:val="16"/>
          <w:szCs w:val="16"/>
        </w:rPr>
      </w:pPr>
      <w:r w:rsidRPr="00013213">
        <w:rPr>
          <w:rFonts w:ascii="Times New Roman" w:hAnsi="Times New Roman" w:cs="Times New Roman"/>
          <w:sz w:val="16"/>
          <w:szCs w:val="16"/>
        </w:rPr>
        <w:t>1.2. Предоставление  Субсидии  осуществляется   в рамках/в соответствии____________________________________________________.</w:t>
      </w:r>
    </w:p>
    <w:p w:rsidR="00013213" w:rsidRPr="00013213" w:rsidRDefault="00013213" w:rsidP="00013213">
      <w:pPr>
        <w:pStyle w:val="ConsPlusNonformat"/>
        <w:ind w:firstLine="360"/>
        <w:jc w:val="both"/>
        <w:rPr>
          <w:rFonts w:ascii="Times New Roman" w:eastAsia="Calibri" w:hAnsi="Times New Roman" w:cs="Times New Roman"/>
          <w:sz w:val="16"/>
          <w:szCs w:val="16"/>
        </w:rPr>
      </w:pPr>
      <w:r w:rsidRPr="00013213">
        <w:rPr>
          <w:rFonts w:ascii="Times New Roman" w:eastAsia="Calibri" w:hAnsi="Times New Roman" w:cs="Times New Roman"/>
          <w:sz w:val="16"/>
          <w:szCs w:val="16"/>
        </w:rPr>
        <w:t>1.3. Предельный уровень софинансования средств бюджета муниципального района Сызранский Самарской области составляет не ________ % в общем объеме финансирования расходного обязательства в текущем году.</w:t>
      </w:r>
    </w:p>
    <w:p w:rsidR="00013213" w:rsidRPr="00013213" w:rsidRDefault="00013213" w:rsidP="00013213">
      <w:pPr>
        <w:pStyle w:val="ConsPlusNonformat"/>
        <w:ind w:firstLine="360"/>
        <w:jc w:val="both"/>
        <w:rPr>
          <w:rFonts w:ascii="Times New Roman" w:hAnsi="Times New Roman" w:cs="Times New Roman"/>
          <w:sz w:val="16"/>
          <w:szCs w:val="16"/>
        </w:rPr>
      </w:pPr>
      <w:r w:rsidRPr="00013213">
        <w:rPr>
          <w:rFonts w:ascii="Times New Roman" w:hAnsi="Times New Roman" w:cs="Times New Roman"/>
          <w:sz w:val="16"/>
          <w:szCs w:val="16"/>
        </w:rPr>
        <w:t>1.4. Предоставление Субсидии осуществляется в соответствии с перечнем Мероприятий, в целях софинансирования которых предоставляется Субсидия, согласно приложению 1 к настоящему соглашению.</w:t>
      </w:r>
    </w:p>
    <w:p w:rsidR="00013213" w:rsidRPr="00013213" w:rsidRDefault="00013213" w:rsidP="00087AEE">
      <w:pPr>
        <w:pStyle w:val="ConsPlusNonformat"/>
        <w:numPr>
          <w:ilvl w:val="0"/>
          <w:numId w:val="2"/>
        </w:numPr>
        <w:suppressAutoHyphens w:val="0"/>
        <w:autoSpaceDN w:val="0"/>
        <w:spacing w:line="240" w:lineRule="auto"/>
        <w:rPr>
          <w:rFonts w:ascii="Times New Roman" w:hAnsi="Times New Roman" w:cs="Times New Roman"/>
          <w:b/>
          <w:sz w:val="16"/>
          <w:szCs w:val="16"/>
        </w:rPr>
      </w:pPr>
      <w:r w:rsidRPr="00013213">
        <w:rPr>
          <w:rFonts w:ascii="Times New Roman" w:hAnsi="Times New Roman" w:cs="Times New Roman"/>
          <w:b/>
          <w:sz w:val="16"/>
          <w:szCs w:val="16"/>
        </w:rPr>
        <w:t>Финансовое обеспечение расходных обязательств, в целях</w:t>
      </w:r>
    </w:p>
    <w:p w:rsidR="00013213" w:rsidRPr="00013213" w:rsidRDefault="00013213" w:rsidP="00013213">
      <w:pPr>
        <w:pStyle w:val="ConsPlusNonformat"/>
        <w:rPr>
          <w:rFonts w:ascii="Times New Roman" w:hAnsi="Times New Roman" w:cs="Times New Roman"/>
          <w:b/>
          <w:sz w:val="16"/>
          <w:szCs w:val="16"/>
        </w:rPr>
      </w:pPr>
      <w:r w:rsidRPr="00013213">
        <w:rPr>
          <w:rFonts w:ascii="Times New Roman" w:hAnsi="Times New Roman" w:cs="Times New Roman"/>
          <w:b/>
          <w:sz w:val="16"/>
          <w:szCs w:val="16"/>
        </w:rPr>
        <w:t>софинансирования которых предоставляется Субсидия</w:t>
      </w:r>
    </w:p>
    <w:p w:rsidR="00013213" w:rsidRPr="00013213" w:rsidRDefault="00013213" w:rsidP="00013213">
      <w:pPr>
        <w:pStyle w:val="ConsPlusNonformat"/>
        <w:rPr>
          <w:rFonts w:ascii="Times New Roman" w:hAnsi="Times New Roman" w:cs="Times New Roman"/>
          <w:b/>
          <w:sz w:val="16"/>
          <w:szCs w:val="16"/>
        </w:rPr>
      </w:pPr>
    </w:p>
    <w:p w:rsidR="00013213" w:rsidRPr="00013213" w:rsidRDefault="00013213" w:rsidP="00013213">
      <w:pPr>
        <w:pStyle w:val="ConsPlusNonformat"/>
        <w:jc w:val="both"/>
        <w:rPr>
          <w:rFonts w:ascii="Times New Roman" w:hAnsi="Times New Roman" w:cs="Times New Roman"/>
          <w:sz w:val="16"/>
          <w:szCs w:val="16"/>
        </w:rPr>
      </w:pPr>
      <w:r w:rsidRPr="00013213">
        <w:rPr>
          <w:rFonts w:ascii="Times New Roman" w:hAnsi="Times New Roman" w:cs="Times New Roman"/>
          <w:sz w:val="16"/>
          <w:szCs w:val="16"/>
        </w:rPr>
        <w:t xml:space="preserve"> </w:t>
      </w:r>
      <w:r w:rsidRPr="00013213">
        <w:rPr>
          <w:rFonts w:ascii="Times New Roman" w:hAnsi="Times New Roman" w:cs="Times New Roman"/>
          <w:sz w:val="16"/>
          <w:szCs w:val="16"/>
        </w:rPr>
        <w:tab/>
        <w:t>2.1.   Общий   объем  Субсидии,  предусмотренный  к  предоставлению  из бюджета муниципального района Сызранский Самарской области, составляет    в 20 ___ году ____ (______________) рублей __ копеек.</w:t>
      </w:r>
    </w:p>
    <w:p w:rsidR="00013213" w:rsidRPr="00013213" w:rsidRDefault="00013213" w:rsidP="00087AEE">
      <w:pPr>
        <w:pStyle w:val="ConsPlusNonformat"/>
        <w:numPr>
          <w:ilvl w:val="0"/>
          <w:numId w:val="2"/>
        </w:numPr>
        <w:suppressAutoHyphens w:val="0"/>
        <w:autoSpaceDN w:val="0"/>
        <w:spacing w:line="240" w:lineRule="auto"/>
        <w:rPr>
          <w:rFonts w:ascii="Times New Roman" w:hAnsi="Times New Roman" w:cs="Times New Roman"/>
          <w:b/>
          <w:sz w:val="16"/>
          <w:szCs w:val="16"/>
        </w:rPr>
      </w:pPr>
      <w:r w:rsidRPr="00013213">
        <w:rPr>
          <w:rFonts w:ascii="Times New Roman" w:hAnsi="Times New Roman" w:cs="Times New Roman"/>
          <w:b/>
          <w:bCs/>
          <w:sz w:val="16"/>
          <w:szCs w:val="16"/>
        </w:rPr>
        <w:t>Права и обязанности сторон</w:t>
      </w:r>
    </w:p>
    <w:p w:rsidR="00013213" w:rsidRPr="00013213" w:rsidRDefault="00013213" w:rsidP="00013213">
      <w:pPr>
        <w:ind w:firstLine="360"/>
        <w:jc w:val="both"/>
        <w:rPr>
          <w:szCs w:val="16"/>
        </w:rPr>
      </w:pPr>
      <w:r w:rsidRPr="00013213">
        <w:rPr>
          <w:szCs w:val="16"/>
        </w:rPr>
        <w:t xml:space="preserve">      3.1. «Администрация»: </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szCs w:val="16"/>
        </w:rPr>
        <w:t xml:space="preserve">3.1.1. Обеспечивает предоставление Субсидии  при соблюдении поселением _________________муниципального района Сызранский Самарской области условий предоставления Субсидий, в пределах лимита бюджетных обязательств, предусмотренных на соответствующий финансовый год «Администрации», как получателю бюджетных </w:t>
      </w:r>
      <w:r w:rsidRPr="00013213">
        <w:rPr>
          <w:rFonts w:ascii="Times New Roman" w:hAnsi="Times New Roman" w:cs="Times New Roman"/>
          <w:szCs w:val="16"/>
        </w:rPr>
        <w:t>средств муниципального района Сызранский Самарской области.</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lastRenderedPageBreak/>
        <w:t>3.1.2. Запрашивает у «Администрации поселения» информацию и документы, необходимые</w:t>
      </w:r>
      <w:r w:rsidRPr="00013213">
        <w:rPr>
          <w:rFonts w:ascii="Times New Roman" w:hAnsi="Times New Roman"/>
          <w:szCs w:val="16"/>
        </w:rPr>
        <w:t xml:space="preserve"> для реализации Соглашения, установленные пунктом 3.2.2  Соглашения на </w:t>
      </w:r>
      <w:r w:rsidRPr="00013213">
        <w:rPr>
          <w:rFonts w:ascii="Times New Roman" w:hAnsi="Times New Roman" w:cs="Times New Roman"/>
          <w:szCs w:val="16"/>
        </w:rPr>
        <w:t>предоставление субсидий.</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3.1.3. Осуществляет контроль за соблюдением условий предоставления Субсидий из бюджета муниципального района и других обязательств, предусмотренных Порядком.</w:t>
      </w:r>
    </w:p>
    <w:p w:rsidR="00013213" w:rsidRPr="00013213" w:rsidRDefault="00013213" w:rsidP="00013213">
      <w:pPr>
        <w:ind w:firstLine="360"/>
        <w:rPr>
          <w:szCs w:val="16"/>
        </w:rPr>
      </w:pPr>
      <w:r w:rsidRPr="00013213">
        <w:rPr>
          <w:szCs w:val="16"/>
        </w:rPr>
        <w:t xml:space="preserve">      3.2. «Администрация поселения»:</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3.2.1. Обеспечивает выполнение условий предоставления Субсидии установленных Порядком предоставления субсидии.</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3.2.2.  Обеспечивает</w:t>
      </w:r>
      <w:r w:rsidRPr="00013213">
        <w:rPr>
          <w:rFonts w:ascii="Times New Roman" w:hAnsi="Times New Roman"/>
          <w:szCs w:val="16"/>
        </w:rPr>
        <w:t xml:space="preserve"> использование полученной субсидии по целевому назначению – на финансирование мероприятий, указанных в п.1.1 по разделу _____ по </w:t>
      </w:r>
      <w:r w:rsidRPr="00013213">
        <w:rPr>
          <w:rFonts w:ascii="Times New Roman" w:hAnsi="Times New Roman" w:cs="Times New Roman"/>
          <w:szCs w:val="16"/>
        </w:rPr>
        <w:t>соответствующим кодам бюджетной классификации.</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3.2.3. В срок до 31.12.20___ предоставляет в «Администрацию»  отчет об</w:t>
      </w:r>
      <w:r w:rsidRPr="00013213">
        <w:rPr>
          <w:rFonts w:ascii="Times New Roman" w:hAnsi="Times New Roman"/>
          <w:szCs w:val="16"/>
        </w:rPr>
        <w:t xml:space="preserve"> </w:t>
      </w:r>
      <w:r w:rsidRPr="00013213">
        <w:rPr>
          <w:rFonts w:ascii="Times New Roman" w:hAnsi="Times New Roman" w:cs="Times New Roman"/>
          <w:szCs w:val="16"/>
        </w:rPr>
        <w:t>использовании выделенных субсидий согласно приложению 2 к настоящему соглашению.</w:t>
      </w:r>
    </w:p>
    <w:p w:rsidR="00013213" w:rsidRPr="00013213" w:rsidRDefault="00013213" w:rsidP="00013213">
      <w:pPr>
        <w:pStyle w:val="ConsPlusNormal"/>
        <w:ind w:firstLine="708"/>
        <w:jc w:val="both"/>
        <w:rPr>
          <w:rFonts w:ascii="Times New Roman" w:hAnsi="Times New Roman"/>
          <w:szCs w:val="16"/>
        </w:rPr>
      </w:pPr>
      <w:r w:rsidRPr="00013213">
        <w:rPr>
          <w:rFonts w:ascii="Times New Roman" w:hAnsi="Times New Roman" w:cs="Times New Roman"/>
          <w:szCs w:val="16"/>
        </w:rPr>
        <w:t>3.2.4. В случае неполного освоения до 31 декабря финансового года полученных из бюджета</w:t>
      </w:r>
      <w:r w:rsidRPr="00013213">
        <w:rPr>
          <w:rFonts w:ascii="Times New Roman" w:hAnsi="Times New Roman"/>
          <w:szCs w:val="16"/>
        </w:rPr>
        <w:t xml:space="preserve"> муниципального района субсидий, осуществляет возврат остатков неиспользованных средств на счет бюджета района.</w:t>
      </w:r>
    </w:p>
    <w:p w:rsidR="00013213" w:rsidRPr="00013213" w:rsidRDefault="00013213" w:rsidP="00013213">
      <w:pPr>
        <w:pStyle w:val="ConsPlusNonformat"/>
        <w:rPr>
          <w:rFonts w:ascii="Times New Roman" w:hAnsi="Times New Roman" w:cs="Times New Roman"/>
          <w:b/>
          <w:sz w:val="16"/>
          <w:szCs w:val="16"/>
        </w:rPr>
      </w:pPr>
      <w:r w:rsidRPr="00013213">
        <w:rPr>
          <w:rFonts w:ascii="Times New Roman" w:hAnsi="Times New Roman" w:cs="Times New Roman"/>
          <w:b/>
          <w:sz w:val="16"/>
          <w:szCs w:val="16"/>
        </w:rPr>
        <w:t>4. Порядок, условия предоставления и расходования субсидии</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 xml:space="preserve">4.1. Субсидия предоставляются при выполнении условий, предусмотренных Порядком предоставления субсидии Бюджетным законодательством Российской Федерации, а также при предоставлении </w:t>
      </w:r>
      <w:r w:rsidRPr="00013213">
        <w:rPr>
          <w:rFonts w:ascii="Times New Roman" w:hAnsi="Times New Roman"/>
          <w:szCs w:val="16"/>
        </w:rPr>
        <w:t>«Администрацией поселения» документов, в том числе:</w:t>
      </w:r>
    </w:p>
    <w:p w:rsidR="00013213" w:rsidRPr="00013213" w:rsidRDefault="00013213" w:rsidP="00013213">
      <w:pPr>
        <w:pStyle w:val="ConsNonformat"/>
        <w:ind w:firstLine="770"/>
        <w:rPr>
          <w:rFonts w:ascii="Times New Roman" w:hAnsi="Times New Roman"/>
          <w:sz w:val="16"/>
          <w:szCs w:val="16"/>
        </w:rPr>
      </w:pPr>
      <w:r w:rsidRPr="00013213">
        <w:rPr>
          <w:rFonts w:ascii="Times New Roman" w:hAnsi="Times New Roman" w:cs="Times New Roman"/>
          <w:sz w:val="16"/>
          <w:szCs w:val="16"/>
        </w:rPr>
        <w:t>наличие обращения поселения муниципального района Сызранский Самарской</w:t>
      </w:r>
      <w:r w:rsidRPr="00013213">
        <w:rPr>
          <w:rFonts w:ascii="Times New Roman" w:hAnsi="Times New Roman"/>
          <w:sz w:val="16"/>
          <w:szCs w:val="16"/>
        </w:rPr>
        <w:t xml:space="preserve"> области Главе муниципального района Сы</w:t>
      </w:r>
      <w:r w:rsidRPr="00013213">
        <w:rPr>
          <w:rFonts w:ascii="Times New Roman" w:hAnsi="Times New Roman"/>
          <w:sz w:val="16"/>
          <w:szCs w:val="16"/>
        </w:rPr>
        <w:t>з</w:t>
      </w:r>
      <w:r w:rsidRPr="00013213">
        <w:rPr>
          <w:rFonts w:ascii="Times New Roman" w:hAnsi="Times New Roman"/>
          <w:sz w:val="16"/>
          <w:szCs w:val="16"/>
        </w:rPr>
        <w:t>ранский;</w:t>
      </w:r>
    </w:p>
    <w:p w:rsidR="00013213" w:rsidRPr="00013213" w:rsidRDefault="00013213" w:rsidP="00013213">
      <w:pPr>
        <w:pStyle w:val="ConsPlusNormal"/>
        <w:ind w:firstLine="708"/>
        <w:jc w:val="both"/>
        <w:rPr>
          <w:rFonts w:ascii="Times New Roman" w:eastAsia="Times New Roman" w:hAnsi="Times New Roman"/>
          <w:szCs w:val="16"/>
        </w:rPr>
      </w:pPr>
      <w:r w:rsidRPr="00013213">
        <w:rPr>
          <w:rFonts w:ascii="Times New Roman" w:hAnsi="Times New Roman"/>
          <w:szCs w:val="16"/>
        </w:rPr>
        <w:t xml:space="preserve"> </w:t>
      </w:r>
      <w:r w:rsidRPr="00013213">
        <w:rPr>
          <w:rFonts w:ascii="Times New Roman" w:eastAsia="Times New Roman" w:hAnsi="Times New Roman"/>
          <w:szCs w:val="16"/>
        </w:rPr>
        <w:t xml:space="preserve">наличие установленных в соответствии с требованиями действующего законодательства расходных обязательств поселения по выполнению мероприятий по </w:t>
      </w:r>
      <w:r w:rsidRPr="00013213">
        <w:rPr>
          <w:rFonts w:ascii="Times New Roman" w:hAnsi="Times New Roman"/>
          <w:szCs w:val="16"/>
        </w:rPr>
        <w:t>ремонту объектов теплоснабжения и водоснабжения на территории поселений муниципального района Сызранский</w:t>
      </w:r>
    </w:p>
    <w:p w:rsidR="00013213" w:rsidRPr="00013213" w:rsidRDefault="00013213" w:rsidP="00013213">
      <w:pPr>
        <w:pStyle w:val="ConsPlusNormal"/>
        <w:ind w:firstLine="708"/>
        <w:jc w:val="both"/>
        <w:rPr>
          <w:rFonts w:ascii="Times New Roman" w:eastAsia="Times New Roman" w:hAnsi="Times New Roman"/>
          <w:szCs w:val="16"/>
        </w:rPr>
      </w:pPr>
      <w:r w:rsidRPr="00013213">
        <w:rPr>
          <w:rFonts w:ascii="Times New Roman" w:eastAsia="Times New Roman" w:hAnsi="Times New Roman"/>
          <w:szCs w:val="16"/>
        </w:rPr>
        <w:t>4.2. Перечисление Субсидии осуществляется в соответствии</w:t>
      </w:r>
      <w:r w:rsidRPr="00013213">
        <w:rPr>
          <w:rFonts w:ascii="Times New Roman" w:hAnsi="Times New Roman" w:cs="Times New Roman"/>
          <w:szCs w:val="16"/>
        </w:rPr>
        <w:t xml:space="preserve"> Порядком предоставления субсидии при предоставлении документов, подтверждающих фактически произведенные расходы:</w:t>
      </w:r>
    </w:p>
    <w:p w:rsidR="00013213" w:rsidRPr="00013213" w:rsidRDefault="00013213" w:rsidP="00013213">
      <w:pPr>
        <w:pStyle w:val="ConsPlusNormal"/>
        <w:ind w:firstLine="708"/>
        <w:jc w:val="both"/>
        <w:rPr>
          <w:rFonts w:ascii="Times New Roman" w:eastAsia="Times New Roman" w:hAnsi="Times New Roman"/>
          <w:szCs w:val="16"/>
        </w:rPr>
      </w:pPr>
      <w:r w:rsidRPr="00013213">
        <w:rPr>
          <w:rFonts w:ascii="Times New Roman" w:hAnsi="Times New Roman" w:cs="Times New Roman"/>
          <w:szCs w:val="16"/>
        </w:rPr>
        <w:t>выписка из решения Собрания представителей поселения о местном бюджете, подтверждающая</w:t>
      </w:r>
      <w:r w:rsidRPr="00013213">
        <w:rPr>
          <w:rFonts w:ascii="Times New Roman" w:eastAsia="Times New Roman" w:hAnsi="Times New Roman"/>
          <w:szCs w:val="16"/>
        </w:rPr>
        <w:t xml:space="preserve"> наличие расходного обязательства и бюджетных ассигнований на финансирование расходных обязательств в размере не менее 5% от общей суммы расходного обязательства на финансирование мероприятий за счет средств поселения;</w:t>
      </w:r>
    </w:p>
    <w:p w:rsidR="00013213" w:rsidRPr="00013213" w:rsidRDefault="00013213" w:rsidP="00013213">
      <w:pPr>
        <w:autoSpaceDE w:val="0"/>
        <w:autoSpaceDN w:val="0"/>
        <w:adjustRightInd w:val="0"/>
        <w:ind w:firstLine="770"/>
        <w:jc w:val="both"/>
        <w:rPr>
          <w:szCs w:val="16"/>
        </w:rPr>
      </w:pPr>
      <w:r w:rsidRPr="00013213">
        <w:rPr>
          <w:szCs w:val="16"/>
        </w:rPr>
        <w:t>копии документов, подтверждающих объем неисполненного обязательства по выполнению мероприятий по ремонту объе</w:t>
      </w:r>
      <w:r w:rsidRPr="00013213">
        <w:rPr>
          <w:szCs w:val="16"/>
        </w:rPr>
        <w:t>к</w:t>
      </w:r>
      <w:r w:rsidRPr="00013213">
        <w:rPr>
          <w:szCs w:val="16"/>
        </w:rPr>
        <w:t>тов теплоснабжения и водоснабжения на территории поселений муниципального района Сызранский;</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eastAsia="Times New Roman" w:hAnsi="Times New Roman"/>
          <w:szCs w:val="16"/>
        </w:rPr>
        <w:t xml:space="preserve">  копии платежных документов, подтверждающих соблюдение предельного уровня софинансирования расходных обязательств по выполнению мероприятий по </w:t>
      </w:r>
      <w:r w:rsidRPr="00013213">
        <w:rPr>
          <w:rFonts w:ascii="Times New Roman" w:hAnsi="Times New Roman"/>
          <w:szCs w:val="16"/>
        </w:rPr>
        <w:t>ремонту объектов теплоснабжения и водоснабжения на территории поселений муниципального района Сызранский.</w:t>
      </w:r>
    </w:p>
    <w:p w:rsidR="00013213" w:rsidRPr="00013213" w:rsidRDefault="00013213" w:rsidP="00013213">
      <w:pPr>
        <w:pStyle w:val="ConsPlusNormal"/>
        <w:ind w:firstLine="708"/>
        <w:jc w:val="both"/>
        <w:rPr>
          <w:rFonts w:ascii="Times New Roman" w:hAnsi="Times New Roman"/>
          <w:szCs w:val="16"/>
        </w:rPr>
      </w:pPr>
    </w:p>
    <w:p w:rsidR="00013213" w:rsidRPr="00013213" w:rsidRDefault="00013213" w:rsidP="00013213">
      <w:pPr>
        <w:rPr>
          <w:b/>
          <w:szCs w:val="16"/>
        </w:rPr>
      </w:pPr>
      <w:r w:rsidRPr="00013213">
        <w:rPr>
          <w:b/>
          <w:szCs w:val="16"/>
        </w:rPr>
        <w:t>5. Ответственность сторон</w:t>
      </w:r>
    </w:p>
    <w:p w:rsidR="00013213" w:rsidRPr="00013213" w:rsidRDefault="00013213" w:rsidP="00013213">
      <w:pPr>
        <w:pStyle w:val="ConsPlusNonformat"/>
        <w:ind w:firstLine="708"/>
        <w:jc w:val="both"/>
        <w:rPr>
          <w:rFonts w:ascii="Times New Roman" w:hAnsi="Times New Roman" w:cs="Times New Roman"/>
          <w:sz w:val="16"/>
          <w:szCs w:val="16"/>
        </w:rPr>
      </w:pPr>
      <w:r w:rsidRPr="00013213">
        <w:rPr>
          <w:rFonts w:ascii="Times New Roman" w:eastAsia="Calibri" w:hAnsi="Times New Roman" w:cs="Times New Roman"/>
          <w:sz w:val="16"/>
          <w:szCs w:val="16"/>
        </w:rPr>
        <w:t xml:space="preserve">5.1. </w:t>
      </w:r>
      <w:r w:rsidRPr="00013213">
        <w:rPr>
          <w:rFonts w:ascii="Times New Roman" w:hAnsi="Times New Roman" w:cs="Times New Roman"/>
          <w:sz w:val="16"/>
          <w:szCs w:val="1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13213" w:rsidRPr="00013213" w:rsidRDefault="00013213" w:rsidP="00013213">
      <w:pPr>
        <w:rPr>
          <w:b/>
          <w:szCs w:val="16"/>
        </w:rPr>
      </w:pPr>
      <w:r w:rsidRPr="00013213">
        <w:rPr>
          <w:b/>
          <w:szCs w:val="16"/>
        </w:rPr>
        <w:t>6. Срок действия и заключительные положения</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szCs w:val="16"/>
        </w:rPr>
        <w:t xml:space="preserve">6.1. Соглашение считается заключенным с момента подписания «Сторонами» и </w:t>
      </w:r>
      <w:r w:rsidRPr="00013213">
        <w:rPr>
          <w:rFonts w:ascii="Times New Roman" w:hAnsi="Times New Roman" w:cs="Times New Roman"/>
          <w:szCs w:val="16"/>
        </w:rPr>
        <w:t>действует до 31.12.20__ года.</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6.2. Изменения и дополнения Соглашения оформляются письменным соглашением «Сторон».</w:t>
      </w:r>
    </w:p>
    <w:p w:rsidR="00013213" w:rsidRPr="00013213" w:rsidRDefault="00013213" w:rsidP="00013213">
      <w:pPr>
        <w:pStyle w:val="ConsPlusNormal"/>
        <w:ind w:firstLine="708"/>
        <w:jc w:val="both"/>
        <w:rPr>
          <w:rFonts w:ascii="Times New Roman" w:hAnsi="Times New Roman"/>
          <w:szCs w:val="16"/>
        </w:rPr>
      </w:pPr>
      <w:r w:rsidRPr="00013213">
        <w:rPr>
          <w:rFonts w:ascii="Times New Roman" w:hAnsi="Times New Roman" w:cs="Times New Roman"/>
          <w:szCs w:val="16"/>
        </w:rPr>
        <w:t>6.3. Соглашение составлено в двух экземплярах, по одному для каждой из сторон, имеющих</w:t>
      </w:r>
      <w:r w:rsidRPr="00013213">
        <w:rPr>
          <w:rFonts w:ascii="Times New Roman" w:hAnsi="Times New Roman"/>
          <w:szCs w:val="16"/>
        </w:rPr>
        <w:t xml:space="preserve"> равную юридическую силу.</w:t>
      </w:r>
    </w:p>
    <w:p w:rsidR="00013213" w:rsidRPr="00013213" w:rsidRDefault="00013213" w:rsidP="00013213">
      <w:pPr>
        <w:rPr>
          <w:b/>
          <w:szCs w:val="16"/>
        </w:rPr>
      </w:pPr>
      <w:r w:rsidRPr="00013213">
        <w:rPr>
          <w:b/>
          <w:szCs w:val="16"/>
        </w:rPr>
        <w:t>7. Заключительные положения</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 xml:space="preserve">7.2. Настоящее  Соглашение  вступает  в  силу  с  даты  подписания его Сторонами   и   действует   до  _________  года,  за  исключением  случаев, предусмотренных   </w:t>
      </w:r>
      <w:hyperlink r:id="rId10" w:history="1">
        <w:r w:rsidRPr="00013213">
          <w:rPr>
            <w:rFonts w:ascii="Times New Roman" w:hAnsi="Times New Roman" w:cs="Times New Roman"/>
            <w:color w:val="0000FF"/>
            <w:szCs w:val="16"/>
          </w:rPr>
          <w:t xml:space="preserve"> ст.  242</w:t>
        </w:r>
      </w:hyperlink>
      <w:r w:rsidRPr="00013213">
        <w:rPr>
          <w:rFonts w:ascii="Times New Roman" w:hAnsi="Times New Roman" w:cs="Times New Roman"/>
          <w:szCs w:val="16"/>
        </w:rPr>
        <w:t xml:space="preserve">  Бюджетного  кодекса  Российской Федерации.  В  части  отчетности, а также применения мер ответственности за неисполнение  или  ненадлежащее  исполнение  Сторонами  своих  обязательств Соглашение действует до полного их исполнения.</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7.3. Расторжение настоящего Соглашения возможно по соглашению Сторон.</w:t>
      </w:r>
    </w:p>
    <w:p w:rsidR="00013213" w:rsidRPr="00013213" w:rsidRDefault="00013213" w:rsidP="00013213">
      <w:pPr>
        <w:pStyle w:val="ConsPlusNormal"/>
        <w:ind w:firstLine="708"/>
        <w:jc w:val="both"/>
        <w:rPr>
          <w:rFonts w:ascii="Times New Roman" w:hAnsi="Times New Roman" w:cs="Times New Roman"/>
          <w:szCs w:val="16"/>
        </w:rPr>
      </w:pPr>
      <w:r w:rsidRPr="00013213">
        <w:rPr>
          <w:rFonts w:ascii="Times New Roman" w:hAnsi="Times New Roman" w:cs="Times New Roman"/>
          <w:szCs w:val="16"/>
        </w:rPr>
        <w:t>7.4. Настоящее Соглашение заключено Сторонами в двух экземплярах, имеющих равную юридическую силу, по одному для каждой из Сторон.</w:t>
      </w:r>
    </w:p>
    <w:p w:rsidR="00013213" w:rsidRPr="00013213" w:rsidRDefault="00013213" w:rsidP="00013213">
      <w:pPr>
        <w:pStyle w:val="ConsPlusNonformat"/>
        <w:jc w:val="both"/>
        <w:rPr>
          <w:rFonts w:ascii="Times New Roman" w:hAnsi="Times New Roman" w:cs="Times New Roman"/>
          <w:sz w:val="16"/>
          <w:szCs w:val="16"/>
        </w:rPr>
      </w:pPr>
    </w:p>
    <w:p w:rsidR="00013213" w:rsidRPr="00013213" w:rsidRDefault="00013213" w:rsidP="00013213">
      <w:pPr>
        <w:ind w:firstLine="680"/>
        <w:rPr>
          <w:b/>
          <w:bCs/>
          <w:szCs w:val="16"/>
        </w:rPr>
      </w:pPr>
      <w:r w:rsidRPr="00013213">
        <w:rPr>
          <w:b/>
          <w:bCs/>
          <w:szCs w:val="16"/>
        </w:rPr>
        <w:t xml:space="preserve">7. </w:t>
      </w:r>
      <w:r w:rsidRPr="00013213">
        <w:rPr>
          <w:b/>
          <w:szCs w:val="16"/>
          <w:lang w:eastAsia="en-US"/>
        </w:rPr>
        <w:t>Реквизиты и подписи сторон</w:t>
      </w:r>
    </w:p>
    <w:tbl>
      <w:tblPr>
        <w:tblW w:w="9606" w:type="dxa"/>
        <w:tblLook w:val="01E0"/>
      </w:tblPr>
      <w:tblGrid>
        <w:gridCol w:w="4456"/>
        <w:gridCol w:w="5150"/>
      </w:tblGrid>
      <w:tr w:rsidR="00013213" w:rsidRPr="00013213" w:rsidTr="00013213">
        <w:tc>
          <w:tcPr>
            <w:tcW w:w="4456" w:type="dxa"/>
          </w:tcPr>
          <w:p w:rsidR="00013213" w:rsidRPr="00013213" w:rsidRDefault="00013213" w:rsidP="00013213">
            <w:pPr>
              <w:rPr>
                <w:bCs/>
                <w:szCs w:val="16"/>
                <w:vertAlign w:val="superscript"/>
              </w:rPr>
            </w:pPr>
          </w:p>
          <w:p w:rsidR="00013213" w:rsidRPr="00013213" w:rsidRDefault="00013213" w:rsidP="00013213">
            <w:pPr>
              <w:rPr>
                <w:bCs/>
                <w:szCs w:val="16"/>
                <w:vertAlign w:val="superscript"/>
              </w:rPr>
            </w:pPr>
            <w:r w:rsidRPr="00013213">
              <w:rPr>
                <w:bCs/>
                <w:szCs w:val="16"/>
                <w:vertAlign w:val="superscript"/>
              </w:rPr>
              <w:t>_____________________________________________________</w:t>
            </w:r>
            <w:r w:rsidRPr="00013213">
              <w:rPr>
                <w:bCs/>
                <w:szCs w:val="16"/>
                <w:vertAlign w:val="superscript"/>
              </w:rPr>
              <w:br/>
            </w:r>
            <w:r w:rsidRPr="00013213">
              <w:rPr>
                <w:bCs/>
                <w:szCs w:val="16"/>
              </w:rPr>
              <w:t>(наименование органа местного самоуправления  района, отраслевого органа администрации Сызранского района)</w:t>
            </w:r>
          </w:p>
        </w:tc>
        <w:tc>
          <w:tcPr>
            <w:tcW w:w="5150" w:type="dxa"/>
          </w:tcPr>
          <w:p w:rsidR="00013213" w:rsidRPr="00013213" w:rsidRDefault="00013213" w:rsidP="00013213">
            <w:pPr>
              <w:rPr>
                <w:bCs/>
                <w:szCs w:val="16"/>
                <w:vertAlign w:val="superscript"/>
              </w:rPr>
            </w:pPr>
          </w:p>
          <w:p w:rsidR="00013213" w:rsidRPr="00013213" w:rsidRDefault="00013213" w:rsidP="00013213">
            <w:pPr>
              <w:rPr>
                <w:bCs/>
                <w:szCs w:val="16"/>
              </w:rPr>
            </w:pPr>
            <w:r w:rsidRPr="00013213">
              <w:rPr>
                <w:bCs/>
                <w:szCs w:val="16"/>
                <w:vertAlign w:val="superscript"/>
              </w:rPr>
              <w:t>________________________________________________</w:t>
            </w:r>
            <w:r w:rsidRPr="00013213">
              <w:rPr>
                <w:bCs/>
                <w:szCs w:val="16"/>
                <w:vertAlign w:val="superscript"/>
              </w:rPr>
              <w:br/>
            </w:r>
            <w:r w:rsidRPr="00013213">
              <w:rPr>
                <w:bCs/>
                <w:szCs w:val="16"/>
              </w:rPr>
              <w:t>(наименование органа местного самоуправления  поселения)</w:t>
            </w:r>
          </w:p>
        </w:tc>
      </w:tr>
      <w:tr w:rsidR="00013213" w:rsidRPr="00013213" w:rsidTr="00013213">
        <w:trPr>
          <w:trHeight w:val="1004"/>
        </w:trPr>
        <w:tc>
          <w:tcPr>
            <w:tcW w:w="4456" w:type="dxa"/>
          </w:tcPr>
          <w:p w:rsidR="00013213" w:rsidRPr="00013213" w:rsidRDefault="00013213" w:rsidP="00013213">
            <w:pPr>
              <w:rPr>
                <w:bCs/>
                <w:szCs w:val="16"/>
              </w:rPr>
            </w:pPr>
          </w:p>
          <w:p w:rsidR="00013213" w:rsidRPr="00013213" w:rsidRDefault="00013213" w:rsidP="00013213">
            <w:pPr>
              <w:rPr>
                <w:bCs/>
                <w:szCs w:val="16"/>
              </w:rPr>
            </w:pPr>
            <w:r w:rsidRPr="00013213">
              <w:rPr>
                <w:bCs/>
                <w:szCs w:val="16"/>
              </w:rPr>
              <w:t xml:space="preserve">_____________________/________________/                         </w:t>
            </w:r>
          </w:p>
          <w:p w:rsidR="00013213" w:rsidRPr="00013213" w:rsidRDefault="00013213" w:rsidP="00013213">
            <w:pPr>
              <w:rPr>
                <w:bCs/>
                <w:szCs w:val="16"/>
              </w:rPr>
            </w:pPr>
          </w:p>
        </w:tc>
        <w:tc>
          <w:tcPr>
            <w:tcW w:w="5150" w:type="dxa"/>
          </w:tcPr>
          <w:p w:rsidR="00013213" w:rsidRPr="00013213" w:rsidRDefault="00013213" w:rsidP="00013213">
            <w:pPr>
              <w:rPr>
                <w:bCs/>
                <w:szCs w:val="16"/>
              </w:rPr>
            </w:pPr>
          </w:p>
          <w:p w:rsidR="00013213" w:rsidRPr="00013213" w:rsidRDefault="00013213" w:rsidP="00013213">
            <w:pPr>
              <w:rPr>
                <w:bCs/>
                <w:szCs w:val="16"/>
              </w:rPr>
            </w:pPr>
            <w:r w:rsidRPr="00013213">
              <w:rPr>
                <w:bCs/>
                <w:szCs w:val="16"/>
              </w:rPr>
              <w:t>______________ / ______________/</w:t>
            </w:r>
            <w:r w:rsidRPr="00013213">
              <w:rPr>
                <w:bCs/>
                <w:szCs w:val="16"/>
                <w:vertAlign w:val="superscript"/>
              </w:rPr>
              <w:br/>
            </w:r>
          </w:p>
        </w:tc>
      </w:tr>
      <w:tr w:rsidR="00013213" w:rsidRPr="00013213" w:rsidTr="00013213">
        <w:tc>
          <w:tcPr>
            <w:tcW w:w="4456" w:type="dxa"/>
          </w:tcPr>
          <w:p w:rsidR="00013213" w:rsidRPr="00013213" w:rsidRDefault="00013213" w:rsidP="00013213">
            <w:pPr>
              <w:rPr>
                <w:bCs/>
                <w:szCs w:val="16"/>
              </w:rPr>
            </w:pPr>
            <w:r w:rsidRPr="00013213">
              <w:rPr>
                <w:bCs/>
                <w:szCs w:val="16"/>
              </w:rPr>
              <w:t>М.П.</w:t>
            </w:r>
          </w:p>
        </w:tc>
        <w:tc>
          <w:tcPr>
            <w:tcW w:w="5150" w:type="dxa"/>
          </w:tcPr>
          <w:p w:rsidR="00013213" w:rsidRPr="00013213" w:rsidRDefault="00013213" w:rsidP="00013213">
            <w:pPr>
              <w:rPr>
                <w:bCs/>
                <w:szCs w:val="16"/>
              </w:rPr>
            </w:pPr>
            <w:r w:rsidRPr="00013213">
              <w:rPr>
                <w:bCs/>
                <w:szCs w:val="16"/>
              </w:rPr>
              <w:t>М.П.</w:t>
            </w:r>
          </w:p>
        </w:tc>
      </w:tr>
    </w:tbl>
    <w:p w:rsidR="00013213" w:rsidRPr="00013213" w:rsidRDefault="00013213" w:rsidP="00013213">
      <w:pPr>
        <w:ind w:left="4536"/>
        <w:rPr>
          <w:szCs w:val="16"/>
        </w:rPr>
      </w:pPr>
    </w:p>
    <w:p w:rsidR="00013213" w:rsidRPr="00013213" w:rsidRDefault="00013213" w:rsidP="00013213">
      <w:pPr>
        <w:ind w:left="4536"/>
        <w:rPr>
          <w:szCs w:val="16"/>
        </w:rPr>
      </w:pPr>
    </w:p>
    <w:p w:rsidR="00013213" w:rsidRPr="00013213" w:rsidRDefault="00013213" w:rsidP="00013213">
      <w:pPr>
        <w:ind w:left="4536"/>
        <w:rPr>
          <w:szCs w:val="16"/>
        </w:rPr>
      </w:pPr>
    </w:p>
    <w:p w:rsidR="00013213" w:rsidRDefault="00013213" w:rsidP="00013213">
      <w:pPr>
        <w:pStyle w:val="ConsNonformat"/>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 </w:t>
      </w: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2C2848" w:rsidRDefault="002C2848" w:rsidP="00013213">
      <w:pPr>
        <w:pStyle w:val="ConsNonformat"/>
        <w:rPr>
          <w:rFonts w:ascii="Times New Roman" w:eastAsia="Calibri" w:hAnsi="Times New Roman" w:cs="Times New Roman"/>
          <w:sz w:val="16"/>
          <w:szCs w:val="16"/>
        </w:rPr>
      </w:pPr>
    </w:p>
    <w:p w:rsidR="002C2848" w:rsidRDefault="002C2848" w:rsidP="00013213">
      <w:pPr>
        <w:pStyle w:val="ConsNonformat"/>
        <w:rPr>
          <w:rFonts w:ascii="Times New Roman" w:eastAsia="Calibri" w:hAnsi="Times New Roman" w:cs="Times New Roman"/>
          <w:sz w:val="16"/>
          <w:szCs w:val="16"/>
        </w:rPr>
      </w:pPr>
    </w:p>
    <w:p w:rsidR="002C2848" w:rsidRDefault="002C2848" w:rsidP="00013213">
      <w:pPr>
        <w:pStyle w:val="ConsNonformat"/>
        <w:rPr>
          <w:rFonts w:ascii="Times New Roman" w:eastAsia="Calibri" w:hAnsi="Times New Roman" w:cs="Times New Roman"/>
          <w:sz w:val="16"/>
          <w:szCs w:val="16"/>
        </w:rPr>
      </w:pPr>
    </w:p>
    <w:p w:rsidR="002C2848" w:rsidRDefault="002C2848"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Default="00013213" w:rsidP="00013213">
      <w:pPr>
        <w:pStyle w:val="ConsNonformat"/>
        <w:rPr>
          <w:rFonts w:ascii="Times New Roman" w:eastAsia="Calibri" w:hAnsi="Times New Roman" w:cs="Times New Roman"/>
          <w:sz w:val="16"/>
          <w:szCs w:val="16"/>
        </w:rPr>
      </w:pPr>
    </w:p>
    <w:p w:rsidR="00013213" w:rsidRPr="00013213" w:rsidRDefault="00013213" w:rsidP="00013213">
      <w:pPr>
        <w:pStyle w:val="ConsNonformat"/>
        <w:rPr>
          <w:rFonts w:ascii="Times New Roman" w:eastAsia="Calibri" w:hAnsi="Times New Roman" w:cs="Times New Roman"/>
          <w:sz w:val="16"/>
          <w:szCs w:val="16"/>
        </w:rPr>
      </w:pPr>
    </w:p>
    <w:p w:rsidR="00013213" w:rsidRPr="00013213" w:rsidRDefault="00755990" w:rsidP="00013213">
      <w:pPr>
        <w:pStyle w:val="ConsNonformat"/>
        <w:ind w:right="1416"/>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013213" w:rsidRPr="00013213">
        <w:rPr>
          <w:rFonts w:ascii="Times New Roman" w:eastAsia="Calibri" w:hAnsi="Times New Roman" w:cs="Times New Roman"/>
          <w:sz w:val="16"/>
          <w:szCs w:val="16"/>
        </w:rPr>
        <w:t>Приложение 1 к Соглашению</w:t>
      </w:r>
    </w:p>
    <w:p w:rsidR="00013213" w:rsidRPr="00013213" w:rsidRDefault="00013213" w:rsidP="00013213">
      <w:pPr>
        <w:pStyle w:val="ConsNonformat"/>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755990">
        <w:rPr>
          <w:rFonts w:ascii="Times New Roman" w:eastAsia="Calibri" w:hAnsi="Times New Roman" w:cs="Times New Roman"/>
          <w:sz w:val="16"/>
          <w:szCs w:val="16"/>
        </w:rPr>
        <w:t xml:space="preserve">               </w:t>
      </w:r>
      <w:r w:rsidRPr="00013213">
        <w:rPr>
          <w:rFonts w:ascii="Times New Roman" w:eastAsia="Calibri" w:hAnsi="Times New Roman" w:cs="Times New Roman"/>
          <w:sz w:val="16"/>
          <w:szCs w:val="16"/>
        </w:rPr>
        <w:t xml:space="preserve">о предоставлении </w:t>
      </w:r>
      <w:r w:rsidRPr="00013213">
        <w:rPr>
          <w:rFonts w:ascii="Times New Roman" w:hAnsi="Times New Roman" w:cs="Times New Roman"/>
          <w:sz w:val="16"/>
          <w:szCs w:val="16"/>
        </w:rPr>
        <w:t xml:space="preserve">субсидий </w:t>
      </w:r>
    </w:p>
    <w:p w:rsidR="00013213" w:rsidRPr="00013213" w:rsidRDefault="00013213" w:rsidP="00013213">
      <w:pPr>
        <w:pStyle w:val="ConsNonformat"/>
        <w:rPr>
          <w:rFonts w:ascii="Times New Roman" w:hAnsi="Times New Roman" w:cs="Times New Roman"/>
          <w:sz w:val="16"/>
          <w:szCs w:val="16"/>
        </w:rPr>
      </w:pPr>
    </w:p>
    <w:p w:rsidR="00013213" w:rsidRPr="00013213" w:rsidRDefault="00013213" w:rsidP="00013213">
      <w:pPr>
        <w:pStyle w:val="ConsNonformat"/>
        <w:rPr>
          <w:rFonts w:ascii="Times New Roman" w:hAnsi="Times New Roman" w:cs="Times New Roman"/>
          <w:sz w:val="16"/>
          <w:szCs w:val="16"/>
        </w:rPr>
      </w:pPr>
    </w:p>
    <w:p w:rsidR="00013213" w:rsidRPr="00013213" w:rsidRDefault="00013213" w:rsidP="00013213">
      <w:pPr>
        <w:pStyle w:val="ConsNonformat"/>
        <w:rPr>
          <w:rFonts w:ascii="Times New Roman" w:hAnsi="Times New Roman" w:cs="Times New Roman"/>
          <w:sz w:val="16"/>
          <w:szCs w:val="16"/>
        </w:rPr>
      </w:pPr>
    </w:p>
    <w:p w:rsidR="00013213" w:rsidRPr="00013213" w:rsidRDefault="00013213" w:rsidP="00013213">
      <w:pPr>
        <w:pStyle w:val="ConsNonformat"/>
        <w:rPr>
          <w:rFonts w:ascii="Times New Roman" w:hAnsi="Times New Roman" w:cs="Times New Roman"/>
          <w:sz w:val="16"/>
          <w:szCs w:val="16"/>
        </w:rPr>
      </w:pPr>
    </w:p>
    <w:p w:rsidR="00013213" w:rsidRPr="00013213" w:rsidRDefault="00013213" w:rsidP="00013213">
      <w:pPr>
        <w:pStyle w:val="ConsNonformat"/>
        <w:jc w:val="center"/>
        <w:rPr>
          <w:rFonts w:ascii="Times New Roman" w:hAnsi="Times New Roman" w:cs="Times New Roman"/>
          <w:sz w:val="16"/>
          <w:szCs w:val="16"/>
        </w:rPr>
      </w:pPr>
      <w:r w:rsidRPr="00013213">
        <w:rPr>
          <w:rFonts w:ascii="Times New Roman" w:hAnsi="Times New Roman" w:cs="Times New Roman"/>
          <w:sz w:val="16"/>
          <w:szCs w:val="16"/>
        </w:rPr>
        <w:t>Перечень Мероприятий, в целях софинансирования которых</w:t>
      </w:r>
    </w:p>
    <w:p w:rsidR="00013213" w:rsidRPr="00013213" w:rsidRDefault="00013213" w:rsidP="00013213">
      <w:pPr>
        <w:pStyle w:val="ConsNonformat"/>
        <w:jc w:val="center"/>
        <w:rPr>
          <w:rFonts w:ascii="Times New Roman" w:eastAsia="Calibri" w:hAnsi="Times New Roman" w:cs="Times New Roman"/>
          <w:sz w:val="16"/>
          <w:szCs w:val="16"/>
        </w:rPr>
      </w:pPr>
      <w:r w:rsidRPr="00013213">
        <w:rPr>
          <w:rFonts w:ascii="Times New Roman" w:hAnsi="Times New Roman" w:cs="Times New Roman"/>
          <w:sz w:val="16"/>
          <w:szCs w:val="16"/>
        </w:rPr>
        <w:t xml:space="preserve"> предоставляется Субсидия</w:t>
      </w:r>
    </w:p>
    <w:p w:rsidR="00013213" w:rsidRDefault="00013213" w:rsidP="00755990">
      <w:pPr>
        <w:ind w:firstLine="0"/>
        <w:jc w:val="both"/>
        <w:rPr>
          <w:szCs w:val="16"/>
        </w:rPr>
      </w:pPr>
    </w:p>
    <w:p w:rsidR="00013213" w:rsidRDefault="00013213" w:rsidP="00013213">
      <w:pPr>
        <w:ind w:left="4536"/>
        <w:rPr>
          <w:szCs w:val="16"/>
        </w:rPr>
      </w:pPr>
    </w:p>
    <w:p w:rsidR="00013213" w:rsidRDefault="00013213" w:rsidP="00013213">
      <w:pPr>
        <w:ind w:left="4536"/>
        <w:rPr>
          <w:szCs w:val="16"/>
        </w:rPr>
      </w:pPr>
    </w:p>
    <w:tbl>
      <w:tblPr>
        <w:tblpPr w:leftFromText="180" w:rightFromText="180" w:vertAnchor="page" w:horzAnchor="margin" w:tblpXSpec="center" w:tblpY="3931"/>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1870"/>
        <w:gridCol w:w="1650"/>
        <w:gridCol w:w="2200"/>
        <w:gridCol w:w="2200"/>
      </w:tblGrid>
      <w:tr w:rsidR="00755990" w:rsidRPr="00013213" w:rsidTr="00755990">
        <w:trPr>
          <w:trHeight w:val="2513"/>
        </w:trPr>
        <w:tc>
          <w:tcPr>
            <w:tcW w:w="2418" w:type="dxa"/>
          </w:tcPr>
          <w:p w:rsidR="00755990" w:rsidRPr="00013213" w:rsidRDefault="00755990" w:rsidP="00755990">
            <w:pPr>
              <w:rPr>
                <w:szCs w:val="16"/>
              </w:rPr>
            </w:pPr>
            <w:r w:rsidRPr="00013213">
              <w:rPr>
                <w:szCs w:val="16"/>
              </w:rPr>
              <w:t>Наименование  меропри</w:t>
            </w:r>
            <w:r w:rsidRPr="00013213">
              <w:rPr>
                <w:szCs w:val="16"/>
              </w:rPr>
              <w:t>я</w:t>
            </w:r>
            <w:r w:rsidRPr="00013213">
              <w:rPr>
                <w:szCs w:val="16"/>
              </w:rPr>
              <w:t>тия</w:t>
            </w:r>
          </w:p>
          <w:p w:rsidR="00755990" w:rsidRPr="00013213" w:rsidRDefault="00755990" w:rsidP="00755990">
            <w:pPr>
              <w:rPr>
                <w:szCs w:val="16"/>
              </w:rPr>
            </w:pPr>
          </w:p>
        </w:tc>
        <w:tc>
          <w:tcPr>
            <w:tcW w:w="1870" w:type="dxa"/>
          </w:tcPr>
          <w:p w:rsidR="00755990" w:rsidRPr="00013213" w:rsidRDefault="00755990" w:rsidP="00755990">
            <w:pPr>
              <w:rPr>
                <w:szCs w:val="16"/>
              </w:rPr>
            </w:pPr>
            <w:r w:rsidRPr="00013213">
              <w:rPr>
                <w:color w:val="000000"/>
                <w:szCs w:val="16"/>
              </w:rPr>
              <w:t>Коды бюджетной  классификации</w:t>
            </w:r>
          </w:p>
        </w:tc>
        <w:tc>
          <w:tcPr>
            <w:tcW w:w="1650" w:type="dxa"/>
          </w:tcPr>
          <w:p w:rsidR="00755990" w:rsidRPr="00013213" w:rsidRDefault="00755990" w:rsidP="00755990">
            <w:pPr>
              <w:rPr>
                <w:szCs w:val="16"/>
              </w:rPr>
            </w:pPr>
            <w:r w:rsidRPr="00013213">
              <w:rPr>
                <w:szCs w:val="16"/>
              </w:rPr>
              <w:t>ВСЕГО сумма, рублей</w:t>
            </w:r>
          </w:p>
        </w:tc>
        <w:tc>
          <w:tcPr>
            <w:tcW w:w="2200" w:type="dxa"/>
          </w:tcPr>
          <w:p w:rsidR="00755990" w:rsidRPr="00013213" w:rsidRDefault="00755990" w:rsidP="00755990">
            <w:pPr>
              <w:autoSpaceDE w:val="0"/>
              <w:autoSpaceDN w:val="0"/>
              <w:adjustRightInd w:val="0"/>
              <w:spacing w:before="57" w:line="186" w:lineRule="atLeast"/>
              <w:ind w:left="24" w:right="-80" w:firstLine="104"/>
              <w:rPr>
                <w:color w:val="000000"/>
                <w:spacing w:val="-110"/>
                <w:szCs w:val="16"/>
              </w:rPr>
            </w:pPr>
            <w:r w:rsidRPr="00013213">
              <w:rPr>
                <w:color w:val="000000"/>
                <w:szCs w:val="16"/>
              </w:rPr>
              <w:t>Объем​</w:t>
            </w:r>
            <w:r w:rsidRPr="00013213">
              <w:rPr>
                <w:szCs w:val="16"/>
              </w:rPr>
              <w:t xml:space="preserve"> </w:t>
            </w:r>
            <w:r w:rsidRPr="00013213">
              <w:rPr>
                <w:color w:val="000000"/>
                <w:szCs w:val="16"/>
              </w:rPr>
              <w:t>финансового​</w:t>
            </w:r>
            <w:r w:rsidRPr="00013213">
              <w:rPr>
                <w:szCs w:val="16"/>
              </w:rPr>
              <w:t xml:space="preserve"> </w:t>
            </w:r>
            <w:r w:rsidRPr="00013213">
              <w:rPr>
                <w:szCs w:val="16"/>
              </w:rPr>
              <w:br/>
            </w:r>
            <w:r w:rsidRPr="00013213">
              <w:rPr>
                <w:color w:val="000000"/>
                <w:szCs w:val="16"/>
              </w:rPr>
              <w:t>обеспечения</w:t>
            </w:r>
            <w:r w:rsidRPr="00013213">
              <w:rPr>
                <w:color w:val="000000"/>
                <w:spacing w:val="-110"/>
                <w:szCs w:val="16"/>
              </w:rPr>
              <w:t xml:space="preserve">​    </w:t>
            </w:r>
          </w:p>
          <w:p w:rsidR="00755990" w:rsidRPr="00013213" w:rsidRDefault="00755990" w:rsidP="00755990">
            <w:pPr>
              <w:autoSpaceDE w:val="0"/>
              <w:autoSpaceDN w:val="0"/>
              <w:adjustRightInd w:val="0"/>
              <w:spacing w:before="57" w:line="186" w:lineRule="atLeast"/>
              <w:ind w:left="24" w:right="-80" w:firstLine="104"/>
              <w:rPr>
                <w:color w:val="000000"/>
                <w:spacing w:val="-110"/>
                <w:szCs w:val="16"/>
              </w:rPr>
            </w:pPr>
            <w:r w:rsidRPr="00013213">
              <w:rPr>
                <w:color w:val="000000"/>
                <w:szCs w:val="16"/>
              </w:rPr>
              <w:t>на​</w:t>
            </w:r>
            <w:r w:rsidRPr="00013213">
              <w:rPr>
                <w:szCs w:val="16"/>
              </w:rPr>
              <w:t xml:space="preserve"> </w:t>
            </w:r>
            <w:r w:rsidRPr="00013213">
              <w:rPr>
                <w:color w:val="000000"/>
                <w:szCs w:val="16"/>
              </w:rPr>
              <w:t>реализацию​</w:t>
            </w:r>
            <w:r w:rsidRPr="00013213">
              <w:rPr>
                <w:szCs w:val="16"/>
              </w:rPr>
              <w:t xml:space="preserve"> </w:t>
            </w:r>
            <w:r w:rsidRPr="00013213">
              <w:rPr>
                <w:szCs w:val="16"/>
              </w:rPr>
              <w:br/>
            </w:r>
            <w:r w:rsidRPr="00013213">
              <w:rPr>
                <w:color w:val="000000"/>
                <w:szCs w:val="16"/>
              </w:rPr>
              <w:t>мероприятия</w:t>
            </w:r>
            <w:r w:rsidRPr="00013213">
              <w:rPr>
                <w:color w:val="000000"/>
                <w:spacing w:val="-110"/>
                <w:szCs w:val="16"/>
              </w:rPr>
              <w:t>​</w:t>
            </w:r>
          </w:p>
          <w:p w:rsidR="00755990" w:rsidRPr="00013213" w:rsidRDefault="00755990" w:rsidP="00755990">
            <w:pPr>
              <w:autoSpaceDE w:val="0"/>
              <w:autoSpaceDN w:val="0"/>
              <w:adjustRightInd w:val="0"/>
              <w:spacing w:before="57" w:line="186" w:lineRule="atLeast"/>
              <w:ind w:left="24" w:right="-80" w:firstLine="104"/>
              <w:rPr>
                <w:color w:val="010302"/>
                <w:szCs w:val="16"/>
              </w:rPr>
            </w:pPr>
            <w:r w:rsidRPr="00013213">
              <w:rPr>
                <w:color w:val="000000"/>
                <w:szCs w:val="16"/>
              </w:rPr>
              <w:t>за​</w:t>
            </w:r>
            <w:r w:rsidRPr="00013213">
              <w:rPr>
                <w:szCs w:val="16"/>
              </w:rPr>
              <w:t xml:space="preserve"> </w:t>
            </w:r>
            <w:r w:rsidRPr="00013213">
              <w:rPr>
                <w:color w:val="000000"/>
                <w:szCs w:val="16"/>
              </w:rPr>
              <w:t>счет​</w:t>
            </w:r>
          </w:p>
          <w:p w:rsidR="00755990" w:rsidRPr="00013213" w:rsidRDefault="00755990" w:rsidP="00755990">
            <w:pPr>
              <w:rPr>
                <w:szCs w:val="16"/>
              </w:rPr>
            </w:pPr>
            <w:r w:rsidRPr="00013213">
              <w:rPr>
                <w:color w:val="000000"/>
                <w:szCs w:val="16"/>
              </w:rPr>
              <w:t>средств​</w:t>
            </w:r>
            <w:r w:rsidRPr="00013213">
              <w:rPr>
                <w:szCs w:val="16"/>
              </w:rPr>
              <w:t xml:space="preserve"> </w:t>
            </w:r>
            <w:r w:rsidRPr="00013213">
              <w:rPr>
                <w:color w:val="000000"/>
                <w:szCs w:val="16"/>
              </w:rPr>
              <w:t>бюджета _______поселения</w:t>
            </w:r>
          </w:p>
        </w:tc>
        <w:tc>
          <w:tcPr>
            <w:tcW w:w="2200" w:type="dxa"/>
          </w:tcPr>
          <w:p w:rsidR="00755990" w:rsidRPr="00013213" w:rsidRDefault="00755990" w:rsidP="00755990">
            <w:pPr>
              <w:rPr>
                <w:szCs w:val="16"/>
              </w:rPr>
            </w:pPr>
            <w:r w:rsidRPr="00013213">
              <w:rPr>
                <w:szCs w:val="16"/>
              </w:rPr>
              <w:t>Объем субсидии, пред</w:t>
            </w:r>
            <w:r w:rsidRPr="00013213">
              <w:rPr>
                <w:szCs w:val="16"/>
              </w:rPr>
              <w:t>у</w:t>
            </w:r>
            <w:r w:rsidRPr="00013213">
              <w:rPr>
                <w:szCs w:val="16"/>
              </w:rPr>
              <w:t>смотренный к предоставл</w:t>
            </w:r>
            <w:r w:rsidRPr="00013213">
              <w:rPr>
                <w:szCs w:val="16"/>
              </w:rPr>
              <w:t>е</w:t>
            </w:r>
            <w:r w:rsidRPr="00013213">
              <w:rPr>
                <w:szCs w:val="16"/>
              </w:rPr>
              <w:t>нию из бюджета муниц</w:t>
            </w:r>
            <w:r w:rsidRPr="00013213">
              <w:rPr>
                <w:szCs w:val="16"/>
              </w:rPr>
              <w:t>и</w:t>
            </w:r>
            <w:r w:rsidRPr="00013213">
              <w:rPr>
                <w:szCs w:val="16"/>
              </w:rPr>
              <w:t>пального района Сызра</w:t>
            </w:r>
            <w:r w:rsidRPr="00013213">
              <w:rPr>
                <w:szCs w:val="16"/>
              </w:rPr>
              <w:t>н</w:t>
            </w:r>
            <w:r w:rsidRPr="00013213">
              <w:rPr>
                <w:szCs w:val="16"/>
              </w:rPr>
              <w:t>ский</w:t>
            </w:r>
          </w:p>
        </w:tc>
      </w:tr>
      <w:tr w:rsidR="00755990" w:rsidRPr="00013213" w:rsidTr="00755990">
        <w:trPr>
          <w:trHeight w:val="180"/>
        </w:trPr>
        <w:tc>
          <w:tcPr>
            <w:tcW w:w="2418" w:type="dxa"/>
          </w:tcPr>
          <w:p w:rsidR="00755990" w:rsidRPr="00013213" w:rsidRDefault="00755990" w:rsidP="00755990">
            <w:pPr>
              <w:ind w:firstLine="709"/>
              <w:jc w:val="both"/>
              <w:rPr>
                <w:szCs w:val="16"/>
              </w:rPr>
            </w:pPr>
          </w:p>
        </w:tc>
        <w:tc>
          <w:tcPr>
            <w:tcW w:w="1870" w:type="dxa"/>
          </w:tcPr>
          <w:p w:rsidR="00755990" w:rsidRPr="00013213" w:rsidRDefault="00755990" w:rsidP="00755990">
            <w:pPr>
              <w:rPr>
                <w:szCs w:val="16"/>
              </w:rPr>
            </w:pPr>
          </w:p>
        </w:tc>
        <w:tc>
          <w:tcPr>
            <w:tcW w:w="1650" w:type="dxa"/>
          </w:tcPr>
          <w:p w:rsidR="00755990" w:rsidRPr="00013213" w:rsidRDefault="00755990" w:rsidP="00755990">
            <w:pPr>
              <w:rPr>
                <w:szCs w:val="16"/>
              </w:rPr>
            </w:pPr>
          </w:p>
        </w:tc>
        <w:tc>
          <w:tcPr>
            <w:tcW w:w="2200" w:type="dxa"/>
          </w:tcPr>
          <w:p w:rsidR="00755990" w:rsidRPr="00013213" w:rsidRDefault="00755990" w:rsidP="00755990">
            <w:pPr>
              <w:rPr>
                <w:szCs w:val="16"/>
              </w:rPr>
            </w:pPr>
          </w:p>
        </w:tc>
        <w:tc>
          <w:tcPr>
            <w:tcW w:w="2200" w:type="dxa"/>
          </w:tcPr>
          <w:p w:rsidR="00755990" w:rsidRPr="00013213" w:rsidRDefault="00755990" w:rsidP="00755990">
            <w:pPr>
              <w:rPr>
                <w:szCs w:val="16"/>
              </w:rPr>
            </w:pPr>
          </w:p>
        </w:tc>
      </w:tr>
      <w:tr w:rsidR="00755990" w:rsidRPr="00013213" w:rsidTr="00755990">
        <w:trPr>
          <w:trHeight w:val="188"/>
        </w:trPr>
        <w:tc>
          <w:tcPr>
            <w:tcW w:w="2418" w:type="dxa"/>
          </w:tcPr>
          <w:p w:rsidR="00755990" w:rsidRPr="00013213" w:rsidRDefault="00755990" w:rsidP="00755990">
            <w:pPr>
              <w:rPr>
                <w:szCs w:val="16"/>
              </w:rPr>
            </w:pPr>
            <w:r w:rsidRPr="00013213">
              <w:rPr>
                <w:szCs w:val="16"/>
              </w:rPr>
              <w:t>ИТОГО:</w:t>
            </w:r>
          </w:p>
        </w:tc>
        <w:tc>
          <w:tcPr>
            <w:tcW w:w="1870" w:type="dxa"/>
          </w:tcPr>
          <w:p w:rsidR="00755990" w:rsidRPr="00013213" w:rsidRDefault="00755990" w:rsidP="00755990">
            <w:pPr>
              <w:rPr>
                <w:szCs w:val="16"/>
              </w:rPr>
            </w:pPr>
          </w:p>
        </w:tc>
        <w:tc>
          <w:tcPr>
            <w:tcW w:w="1650" w:type="dxa"/>
          </w:tcPr>
          <w:p w:rsidR="00755990" w:rsidRPr="00013213" w:rsidRDefault="00755990" w:rsidP="00755990">
            <w:pPr>
              <w:rPr>
                <w:szCs w:val="16"/>
              </w:rPr>
            </w:pPr>
          </w:p>
        </w:tc>
        <w:tc>
          <w:tcPr>
            <w:tcW w:w="2200" w:type="dxa"/>
          </w:tcPr>
          <w:p w:rsidR="00755990" w:rsidRPr="00013213" w:rsidRDefault="00755990" w:rsidP="00755990">
            <w:pPr>
              <w:rPr>
                <w:szCs w:val="16"/>
              </w:rPr>
            </w:pPr>
          </w:p>
        </w:tc>
        <w:tc>
          <w:tcPr>
            <w:tcW w:w="2200" w:type="dxa"/>
          </w:tcPr>
          <w:p w:rsidR="00755990" w:rsidRPr="00013213" w:rsidRDefault="00755990" w:rsidP="00755990">
            <w:pPr>
              <w:rPr>
                <w:szCs w:val="16"/>
              </w:rPr>
            </w:pPr>
          </w:p>
        </w:tc>
      </w:tr>
    </w:tbl>
    <w:p w:rsidR="00013213" w:rsidRDefault="00013213" w:rsidP="00755990">
      <w:pPr>
        <w:ind w:firstLine="0"/>
        <w:jc w:val="both"/>
        <w:rPr>
          <w:szCs w:val="16"/>
        </w:rPr>
      </w:pPr>
    </w:p>
    <w:p w:rsidR="00013213" w:rsidRPr="00013213" w:rsidRDefault="00013213" w:rsidP="00013213">
      <w:pPr>
        <w:ind w:left="4536"/>
        <w:rPr>
          <w:szCs w:val="16"/>
        </w:rPr>
      </w:pPr>
    </w:p>
    <w:p w:rsidR="00013213" w:rsidRPr="00013213" w:rsidRDefault="00013213" w:rsidP="00013213">
      <w:pPr>
        <w:pStyle w:val="ConsNonformat"/>
        <w:rPr>
          <w:rFonts w:ascii="Times New Roman" w:eastAsia="Calibri" w:hAnsi="Times New Roman" w:cs="Times New Roman"/>
          <w:sz w:val="16"/>
          <w:szCs w:val="16"/>
        </w:rPr>
      </w:pPr>
    </w:p>
    <w:p w:rsidR="00013213" w:rsidRPr="00013213" w:rsidRDefault="00013213" w:rsidP="00013213">
      <w:pPr>
        <w:pStyle w:val="ConsNonformat"/>
        <w:ind w:right="1416"/>
        <w:jc w:val="right"/>
        <w:rPr>
          <w:rFonts w:ascii="Times New Roman" w:eastAsia="Calibri" w:hAnsi="Times New Roman" w:cs="Times New Roman"/>
          <w:sz w:val="16"/>
          <w:szCs w:val="16"/>
        </w:rPr>
      </w:pPr>
      <w:r w:rsidRPr="00013213">
        <w:rPr>
          <w:rFonts w:ascii="Times New Roman" w:eastAsia="Calibri" w:hAnsi="Times New Roman" w:cs="Times New Roman"/>
          <w:sz w:val="16"/>
          <w:szCs w:val="16"/>
        </w:rPr>
        <w:t>Приложение 2</w:t>
      </w:r>
    </w:p>
    <w:p w:rsidR="00013213" w:rsidRPr="002C2848" w:rsidRDefault="00013213" w:rsidP="002C2848">
      <w:pPr>
        <w:pStyle w:val="ConsNonformat"/>
        <w:rPr>
          <w:rFonts w:ascii="Times New Roman" w:eastAsia="Calibri" w:hAnsi="Times New Roman" w:cs="Times New Roman"/>
          <w:sz w:val="16"/>
          <w:szCs w:val="16"/>
        </w:rPr>
      </w:pPr>
      <w:r w:rsidRPr="00013213">
        <w:rPr>
          <w:rFonts w:ascii="Times New Roman" w:eastAsia="Calibri" w:hAnsi="Times New Roman" w:cs="Times New Roman"/>
          <w:sz w:val="16"/>
          <w:szCs w:val="16"/>
        </w:rPr>
        <w:t xml:space="preserve">                                                                                                      </w:t>
      </w:r>
      <w:r w:rsidR="002C2848">
        <w:rPr>
          <w:rFonts w:ascii="Times New Roman" w:eastAsia="Calibri" w:hAnsi="Times New Roman" w:cs="Times New Roman"/>
          <w:sz w:val="16"/>
          <w:szCs w:val="16"/>
        </w:rPr>
        <w:t xml:space="preserve">                                                                 </w:t>
      </w:r>
      <w:r w:rsidRPr="00013213">
        <w:rPr>
          <w:rFonts w:ascii="Times New Roman" w:eastAsia="Calibri" w:hAnsi="Times New Roman" w:cs="Times New Roman"/>
          <w:sz w:val="16"/>
          <w:szCs w:val="16"/>
        </w:rPr>
        <w:t xml:space="preserve">      к Соглашению    о предоставлении </w:t>
      </w:r>
      <w:r w:rsidRPr="00013213">
        <w:rPr>
          <w:rFonts w:ascii="Times New Roman" w:hAnsi="Times New Roman" w:cs="Times New Roman"/>
          <w:sz w:val="16"/>
          <w:szCs w:val="16"/>
        </w:rPr>
        <w:t xml:space="preserve">субсидий </w:t>
      </w:r>
    </w:p>
    <w:p w:rsidR="00013213" w:rsidRPr="00013213" w:rsidRDefault="00013213" w:rsidP="002C2848">
      <w:pPr>
        <w:pStyle w:val="affff"/>
        <w:jc w:val="center"/>
        <w:rPr>
          <w:rFonts w:ascii="Times New Roman" w:hAnsi="Times New Roman"/>
          <w:sz w:val="16"/>
          <w:szCs w:val="16"/>
        </w:rPr>
      </w:pPr>
      <w:r w:rsidRPr="00013213">
        <w:rPr>
          <w:rFonts w:ascii="Times New Roman" w:hAnsi="Times New Roman"/>
          <w:sz w:val="16"/>
          <w:szCs w:val="16"/>
        </w:rPr>
        <w:t>ОТЧЕТ</w:t>
      </w:r>
    </w:p>
    <w:p w:rsidR="00013213" w:rsidRPr="00013213" w:rsidRDefault="00013213" w:rsidP="00013213">
      <w:pPr>
        <w:pStyle w:val="ConsNonformat"/>
        <w:jc w:val="center"/>
        <w:rPr>
          <w:rFonts w:ascii="Times New Roman" w:hAnsi="Times New Roman" w:cs="Times New Roman"/>
          <w:sz w:val="16"/>
          <w:szCs w:val="16"/>
        </w:rPr>
      </w:pPr>
      <w:r w:rsidRPr="00013213">
        <w:rPr>
          <w:rFonts w:ascii="Times New Roman" w:hAnsi="Times New Roman" w:cs="Times New Roman"/>
          <w:sz w:val="16"/>
          <w:szCs w:val="16"/>
        </w:rPr>
        <w:t>о расходах, в целях софинансирования которых предоставлена субсидия</w:t>
      </w:r>
    </w:p>
    <w:p w:rsidR="00013213" w:rsidRPr="00013213" w:rsidRDefault="00013213" w:rsidP="00013213">
      <w:pPr>
        <w:pStyle w:val="ConsNonformat"/>
        <w:jc w:val="center"/>
        <w:rPr>
          <w:rFonts w:ascii="Times New Roman" w:hAnsi="Times New Roman" w:cs="Times New Roman"/>
          <w:sz w:val="16"/>
          <w:szCs w:val="16"/>
        </w:rPr>
      </w:pPr>
      <w:r w:rsidRPr="00013213">
        <w:rPr>
          <w:rFonts w:ascii="Times New Roman" w:hAnsi="Times New Roman" w:cs="Times New Roman"/>
          <w:sz w:val="16"/>
          <w:szCs w:val="16"/>
        </w:rPr>
        <w:t>бюджету поселения __________________муниципального района Сызранский Самарской области за ____________________20____года</w:t>
      </w:r>
    </w:p>
    <w:p w:rsidR="00013213" w:rsidRPr="00013213" w:rsidRDefault="00013213" w:rsidP="00013213">
      <w:pPr>
        <w:pStyle w:val="ConsNonformat"/>
        <w:jc w:val="center"/>
        <w:rPr>
          <w:rFonts w:ascii="Times New Roman" w:hAnsi="Times New Roman" w:cs="Times New Roman"/>
          <w:sz w:val="16"/>
          <w:szCs w:val="16"/>
        </w:rPr>
      </w:pPr>
    </w:p>
    <w:tbl>
      <w:tblPr>
        <w:tblpPr w:leftFromText="180" w:rightFromText="180" w:vertAnchor="text" w:horzAnchor="margin" w:tblpXSpec="center" w:tblpY="598"/>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2810"/>
        <w:gridCol w:w="770"/>
        <w:gridCol w:w="660"/>
        <w:gridCol w:w="770"/>
        <w:gridCol w:w="770"/>
        <w:gridCol w:w="770"/>
        <w:gridCol w:w="1210"/>
        <w:gridCol w:w="990"/>
        <w:gridCol w:w="880"/>
        <w:gridCol w:w="660"/>
      </w:tblGrid>
      <w:tr w:rsidR="00F24ADC" w:rsidRPr="00013213" w:rsidTr="00F24ADC">
        <w:tc>
          <w:tcPr>
            <w:tcW w:w="360" w:type="dxa"/>
            <w:vMerge w:val="restart"/>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 п/п</w:t>
            </w:r>
          </w:p>
        </w:tc>
        <w:tc>
          <w:tcPr>
            <w:tcW w:w="2810" w:type="dxa"/>
            <w:vMerge w:val="restart"/>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Наименование субсидии</w:t>
            </w:r>
          </w:p>
        </w:tc>
        <w:tc>
          <w:tcPr>
            <w:tcW w:w="3740" w:type="dxa"/>
            <w:gridSpan w:val="5"/>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Классификация расходов местного бюджета</w:t>
            </w:r>
          </w:p>
        </w:tc>
        <w:tc>
          <w:tcPr>
            <w:tcW w:w="1210" w:type="dxa"/>
            <w:vMerge w:val="restart"/>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Факти</w:t>
            </w:r>
          </w:p>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чески выпо</w:t>
            </w:r>
            <w:r w:rsidRPr="00013213">
              <w:rPr>
                <w:rFonts w:ascii="Times New Roman" w:hAnsi="Times New Roman"/>
                <w:b w:val="0"/>
                <w:sz w:val="16"/>
                <w:szCs w:val="16"/>
              </w:rPr>
              <w:t>л</w:t>
            </w:r>
            <w:r w:rsidRPr="00013213">
              <w:rPr>
                <w:rFonts w:ascii="Times New Roman" w:hAnsi="Times New Roman"/>
                <w:b w:val="0"/>
                <w:sz w:val="16"/>
                <w:szCs w:val="16"/>
              </w:rPr>
              <w:t>нено работ (руб.)</w:t>
            </w:r>
          </w:p>
        </w:tc>
        <w:tc>
          <w:tcPr>
            <w:tcW w:w="2530" w:type="dxa"/>
            <w:gridSpan w:val="3"/>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Размер субсидии (руб.)</w:t>
            </w:r>
          </w:p>
        </w:tc>
      </w:tr>
      <w:tr w:rsidR="00F24ADC" w:rsidRPr="00013213" w:rsidTr="00F24ADC">
        <w:trPr>
          <w:trHeight w:val="1028"/>
        </w:trPr>
        <w:tc>
          <w:tcPr>
            <w:tcW w:w="360" w:type="dxa"/>
            <w:vMerge/>
            <w:shd w:val="clear" w:color="auto" w:fill="auto"/>
            <w:vAlign w:val="center"/>
          </w:tcPr>
          <w:p w:rsidR="00F24ADC" w:rsidRPr="00013213" w:rsidRDefault="00F24ADC" w:rsidP="00F24ADC">
            <w:pPr>
              <w:pStyle w:val="affff"/>
              <w:rPr>
                <w:rFonts w:ascii="Times New Roman" w:hAnsi="Times New Roman"/>
                <w:b w:val="0"/>
                <w:sz w:val="16"/>
                <w:szCs w:val="16"/>
              </w:rPr>
            </w:pPr>
          </w:p>
        </w:tc>
        <w:tc>
          <w:tcPr>
            <w:tcW w:w="2810" w:type="dxa"/>
            <w:vMerge/>
            <w:shd w:val="clear" w:color="auto" w:fill="auto"/>
            <w:vAlign w:val="center"/>
          </w:tcPr>
          <w:p w:rsidR="00F24ADC" w:rsidRPr="00013213" w:rsidRDefault="00F24ADC" w:rsidP="00F24ADC">
            <w:pPr>
              <w:pStyle w:val="affff"/>
              <w:rPr>
                <w:rFonts w:ascii="Times New Roman" w:hAnsi="Times New Roman"/>
                <w:b w:val="0"/>
                <w:sz w:val="16"/>
                <w:szCs w:val="16"/>
              </w:rPr>
            </w:pPr>
          </w:p>
        </w:tc>
        <w:tc>
          <w:tcPr>
            <w:tcW w:w="770" w:type="dxa"/>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Рз</w:t>
            </w:r>
          </w:p>
        </w:tc>
        <w:tc>
          <w:tcPr>
            <w:tcW w:w="660" w:type="dxa"/>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Прз</w:t>
            </w:r>
          </w:p>
        </w:tc>
        <w:tc>
          <w:tcPr>
            <w:tcW w:w="770" w:type="dxa"/>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КЦСР</w:t>
            </w:r>
          </w:p>
        </w:tc>
        <w:tc>
          <w:tcPr>
            <w:tcW w:w="770" w:type="dxa"/>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КВР</w:t>
            </w:r>
          </w:p>
        </w:tc>
        <w:tc>
          <w:tcPr>
            <w:tcW w:w="770" w:type="dxa"/>
            <w:shd w:val="clear" w:color="auto" w:fill="auto"/>
            <w:vAlign w:val="center"/>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КОСУ</w:t>
            </w:r>
          </w:p>
        </w:tc>
        <w:tc>
          <w:tcPr>
            <w:tcW w:w="1210" w:type="dxa"/>
            <w:vMerge/>
            <w:shd w:val="clear" w:color="auto" w:fill="auto"/>
            <w:vAlign w:val="center"/>
          </w:tcPr>
          <w:p w:rsidR="00F24ADC" w:rsidRPr="00013213" w:rsidRDefault="00F24ADC" w:rsidP="00F24ADC">
            <w:pPr>
              <w:pStyle w:val="affff"/>
              <w:rPr>
                <w:rFonts w:ascii="Times New Roman" w:hAnsi="Times New Roman"/>
                <w:b w:val="0"/>
                <w:sz w:val="16"/>
                <w:szCs w:val="16"/>
              </w:rPr>
            </w:pPr>
          </w:p>
        </w:tc>
        <w:tc>
          <w:tcPr>
            <w:tcW w:w="990" w:type="dxa"/>
            <w:shd w:val="clear" w:color="auto" w:fill="auto"/>
            <w:vAlign w:val="center"/>
          </w:tcPr>
          <w:p w:rsidR="00F24ADC" w:rsidRPr="00013213" w:rsidRDefault="00F24ADC" w:rsidP="00F24ADC">
            <w:pPr>
              <w:rPr>
                <w:szCs w:val="16"/>
              </w:rPr>
            </w:pPr>
            <w:r w:rsidRPr="00013213">
              <w:rPr>
                <w:szCs w:val="16"/>
              </w:rPr>
              <w:t>назн</w:t>
            </w:r>
            <w:r w:rsidRPr="00013213">
              <w:rPr>
                <w:szCs w:val="16"/>
              </w:rPr>
              <w:t>а</w:t>
            </w:r>
            <w:r w:rsidRPr="00013213">
              <w:rPr>
                <w:szCs w:val="16"/>
              </w:rPr>
              <w:t>чено</w:t>
            </w:r>
          </w:p>
        </w:tc>
        <w:tc>
          <w:tcPr>
            <w:tcW w:w="880" w:type="dxa"/>
            <w:shd w:val="clear" w:color="auto" w:fill="auto"/>
            <w:vAlign w:val="center"/>
          </w:tcPr>
          <w:p w:rsidR="00F24ADC" w:rsidRPr="00013213" w:rsidRDefault="00F24ADC" w:rsidP="00F24ADC">
            <w:pPr>
              <w:rPr>
                <w:szCs w:val="16"/>
              </w:rPr>
            </w:pPr>
            <w:r w:rsidRPr="00013213">
              <w:rPr>
                <w:szCs w:val="16"/>
              </w:rPr>
              <w:t>п</w:t>
            </w:r>
            <w:r w:rsidRPr="00013213">
              <w:rPr>
                <w:szCs w:val="16"/>
              </w:rPr>
              <w:t>е</w:t>
            </w:r>
            <w:r w:rsidRPr="00013213">
              <w:rPr>
                <w:szCs w:val="16"/>
              </w:rPr>
              <w:t>речисл</w:t>
            </w:r>
            <w:r w:rsidRPr="00013213">
              <w:rPr>
                <w:szCs w:val="16"/>
              </w:rPr>
              <w:t>е</w:t>
            </w:r>
            <w:r w:rsidRPr="00013213">
              <w:rPr>
                <w:szCs w:val="16"/>
              </w:rPr>
              <w:t xml:space="preserve">но </w:t>
            </w:r>
          </w:p>
        </w:tc>
        <w:tc>
          <w:tcPr>
            <w:tcW w:w="660" w:type="dxa"/>
            <w:shd w:val="clear" w:color="auto" w:fill="auto"/>
            <w:vAlign w:val="center"/>
          </w:tcPr>
          <w:p w:rsidR="00F24ADC" w:rsidRPr="00013213" w:rsidRDefault="00F24ADC" w:rsidP="00F24ADC">
            <w:pPr>
              <w:rPr>
                <w:szCs w:val="16"/>
              </w:rPr>
            </w:pPr>
            <w:r w:rsidRPr="00013213">
              <w:rPr>
                <w:szCs w:val="16"/>
              </w:rPr>
              <w:t>испо</w:t>
            </w:r>
            <w:r w:rsidRPr="00013213">
              <w:rPr>
                <w:szCs w:val="16"/>
              </w:rPr>
              <w:t>л</w:t>
            </w:r>
            <w:r w:rsidRPr="00013213">
              <w:rPr>
                <w:szCs w:val="16"/>
              </w:rPr>
              <w:t>нено</w:t>
            </w:r>
          </w:p>
        </w:tc>
      </w:tr>
      <w:tr w:rsidR="00F24ADC" w:rsidRPr="00013213" w:rsidTr="00F24ADC">
        <w:tc>
          <w:tcPr>
            <w:tcW w:w="36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1</w:t>
            </w:r>
          </w:p>
        </w:tc>
        <w:tc>
          <w:tcPr>
            <w:tcW w:w="281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2</w:t>
            </w:r>
          </w:p>
        </w:tc>
        <w:tc>
          <w:tcPr>
            <w:tcW w:w="77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3</w:t>
            </w:r>
          </w:p>
        </w:tc>
        <w:tc>
          <w:tcPr>
            <w:tcW w:w="66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4</w:t>
            </w:r>
          </w:p>
        </w:tc>
        <w:tc>
          <w:tcPr>
            <w:tcW w:w="77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5</w:t>
            </w:r>
          </w:p>
        </w:tc>
        <w:tc>
          <w:tcPr>
            <w:tcW w:w="77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6</w:t>
            </w:r>
          </w:p>
        </w:tc>
        <w:tc>
          <w:tcPr>
            <w:tcW w:w="77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7</w:t>
            </w:r>
          </w:p>
        </w:tc>
        <w:tc>
          <w:tcPr>
            <w:tcW w:w="121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8</w:t>
            </w:r>
          </w:p>
        </w:tc>
        <w:tc>
          <w:tcPr>
            <w:tcW w:w="99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9</w:t>
            </w:r>
          </w:p>
        </w:tc>
        <w:tc>
          <w:tcPr>
            <w:tcW w:w="88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10</w:t>
            </w:r>
          </w:p>
        </w:tc>
        <w:tc>
          <w:tcPr>
            <w:tcW w:w="66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eastAsia="Calibri" w:hAnsi="Times New Roman"/>
                <w:b w:val="0"/>
                <w:sz w:val="16"/>
                <w:szCs w:val="16"/>
              </w:rPr>
              <w:t>11</w:t>
            </w:r>
          </w:p>
        </w:tc>
      </w:tr>
      <w:tr w:rsidR="00F24ADC" w:rsidRPr="00013213" w:rsidTr="00F24ADC">
        <w:tc>
          <w:tcPr>
            <w:tcW w:w="360" w:type="dxa"/>
            <w:shd w:val="clear" w:color="auto" w:fill="auto"/>
          </w:tcPr>
          <w:p w:rsidR="00F24ADC" w:rsidRPr="00013213" w:rsidRDefault="00F24ADC" w:rsidP="00F24ADC">
            <w:pPr>
              <w:pStyle w:val="affff"/>
              <w:rPr>
                <w:rFonts w:ascii="Times New Roman" w:hAnsi="Times New Roman"/>
                <w:b w:val="0"/>
                <w:sz w:val="16"/>
                <w:szCs w:val="16"/>
              </w:rPr>
            </w:pPr>
          </w:p>
        </w:tc>
        <w:tc>
          <w:tcPr>
            <w:tcW w:w="281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66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1210" w:type="dxa"/>
            <w:shd w:val="clear" w:color="auto" w:fill="auto"/>
          </w:tcPr>
          <w:p w:rsidR="00F24ADC" w:rsidRPr="00013213" w:rsidRDefault="00F24ADC" w:rsidP="00F24ADC">
            <w:pPr>
              <w:pStyle w:val="affff"/>
              <w:rPr>
                <w:rFonts w:ascii="Times New Roman" w:hAnsi="Times New Roman"/>
                <w:b w:val="0"/>
                <w:sz w:val="16"/>
                <w:szCs w:val="16"/>
              </w:rPr>
            </w:pPr>
          </w:p>
        </w:tc>
        <w:tc>
          <w:tcPr>
            <w:tcW w:w="990" w:type="dxa"/>
            <w:shd w:val="clear" w:color="auto" w:fill="auto"/>
          </w:tcPr>
          <w:p w:rsidR="00F24ADC" w:rsidRPr="00013213" w:rsidRDefault="00F24ADC" w:rsidP="00F24ADC">
            <w:pPr>
              <w:pStyle w:val="affff"/>
              <w:rPr>
                <w:rFonts w:ascii="Times New Roman" w:hAnsi="Times New Roman"/>
                <w:b w:val="0"/>
                <w:sz w:val="16"/>
                <w:szCs w:val="16"/>
              </w:rPr>
            </w:pPr>
          </w:p>
        </w:tc>
        <w:tc>
          <w:tcPr>
            <w:tcW w:w="880" w:type="dxa"/>
            <w:shd w:val="clear" w:color="auto" w:fill="auto"/>
          </w:tcPr>
          <w:p w:rsidR="00F24ADC" w:rsidRPr="00013213" w:rsidRDefault="00F24ADC" w:rsidP="00F24ADC">
            <w:pPr>
              <w:pStyle w:val="affff"/>
              <w:rPr>
                <w:rFonts w:ascii="Times New Roman" w:hAnsi="Times New Roman"/>
                <w:b w:val="0"/>
                <w:sz w:val="16"/>
                <w:szCs w:val="16"/>
              </w:rPr>
            </w:pPr>
          </w:p>
        </w:tc>
        <w:tc>
          <w:tcPr>
            <w:tcW w:w="660" w:type="dxa"/>
            <w:shd w:val="clear" w:color="auto" w:fill="auto"/>
          </w:tcPr>
          <w:p w:rsidR="00F24ADC" w:rsidRPr="00013213" w:rsidRDefault="00F24ADC" w:rsidP="00F24ADC">
            <w:pPr>
              <w:pStyle w:val="affff"/>
              <w:rPr>
                <w:rFonts w:ascii="Times New Roman" w:hAnsi="Times New Roman"/>
                <w:b w:val="0"/>
                <w:sz w:val="16"/>
                <w:szCs w:val="16"/>
              </w:rPr>
            </w:pPr>
          </w:p>
        </w:tc>
      </w:tr>
      <w:tr w:rsidR="00F24ADC" w:rsidRPr="00013213" w:rsidTr="00F24ADC">
        <w:tc>
          <w:tcPr>
            <w:tcW w:w="360" w:type="dxa"/>
            <w:shd w:val="clear" w:color="auto" w:fill="auto"/>
          </w:tcPr>
          <w:p w:rsidR="00F24ADC" w:rsidRPr="00013213" w:rsidRDefault="00F24ADC" w:rsidP="00F24ADC">
            <w:pPr>
              <w:pStyle w:val="affff"/>
              <w:rPr>
                <w:rFonts w:ascii="Times New Roman" w:hAnsi="Times New Roman"/>
                <w:b w:val="0"/>
                <w:sz w:val="16"/>
                <w:szCs w:val="16"/>
              </w:rPr>
            </w:pPr>
          </w:p>
        </w:tc>
        <w:tc>
          <w:tcPr>
            <w:tcW w:w="2810" w:type="dxa"/>
            <w:shd w:val="clear" w:color="auto" w:fill="auto"/>
          </w:tcPr>
          <w:p w:rsidR="00F24ADC" w:rsidRPr="00013213" w:rsidRDefault="00F24ADC" w:rsidP="00F24ADC">
            <w:pPr>
              <w:pStyle w:val="affff"/>
              <w:rPr>
                <w:rFonts w:ascii="Times New Roman" w:hAnsi="Times New Roman"/>
                <w:b w:val="0"/>
                <w:sz w:val="16"/>
                <w:szCs w:val="16"/>
              </w:rPr>
            </w:pPr>
            <w:r w:rsidRPr="00013213">
              <w:rPr>
                <w:rFonts w:ascii="Times New Roman" w:hAnsi="Times New Roman"/>
                <w:b w:val="0"/>
                <w:sz w:val="16"/>
                <w:szCs w:val="16"/>
              </w:rPr>
              <w:t>Итого</w:t>
            </w: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66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770" w:type="dxa"/>
            <w:shd w:val="clear" w:color="auto" w:fill="auto"/>
          </w:tcPr>
          <w:p w:rsidR="00F24ADC" w:rsidRPr="00013213" w:rsidRDefault="00F24ADC" w:rsidP="00F24ADC">
            <w:pPr>
              <w:pStyle w:val="affff"/>
              <w:rPr>
                <w:rFonts w:ascii="Times New Roman" w:hAnsi="Times New Roman"/>
                <w:b w:val="0"/>
                <w:sz w:val="16"/>
                <w:szCs w:val="16"/>
              </w:rPr>
            </w:pPr>
          </w:p>
        </w:tc>
        <w:tc>
          <w:tcPr>
            <w:tcW w:w="1210" w:type="dxa"/>
            <w:shd w:val="clear" w:color="auto" w:fill="auto"/>
          </w:tcPr>
          <w:p w:rsidR="00F24ADC" w:rsidRPr="00013213" w:rsidRDefault="00F24ADC" w:rsidP="00F24ADC">
            <w:pPr>
              <w:pStyle w:val="affff"/>
              <w:rPr>
                <w:rFonts w:ascii="Times New Roman" w:hAnsi="Times New Roman"/>
                <w:b w:val="0"/>
                <w:sz w:val="16"/>
                <w:szCs w:val="16"/>
              </w:rPr>
            </w:pPr>
          </w:p>
        </w:tc>
        <w:tc>
          <w:tcPr>
            <w:tcW w:w="990" w:type="dxa"/>
            <w:shd w:val="clear" w:color="auto" w:fill="auto"/>
          </w:tcPr>
          <w:p w:rsidR="00F24ADC" w:rsidRPr="00013213" w:rsidRDefault="00F24ADC" w:rsidP="00F24ADC">
            <w:pPr>
              <w:pStyle w:val="affff"/>
              <w:rPr>
                <w:rFonts w:ascii="Times New Roman" w:hAnsi="Times New Roman"/>
                <w:b w:val="0"/>
                <w:sz w:val="16"/>
                <w:szCs w:val="16"/>
              </w:rPr>
            </w:pPr>
          </w:p>
        </w:tc>
        <w:tc>
          <w:tcPr>
            <w:tcW w:w="880" w:type="dxa"/>
            <w:shd w:val="clear" w:color="auto" w:fill="auto"/>
          </w:tcPr>
          <w:p w:rsidR="00F24ADC" w:rsidRPr="00013213" w:rsidRDefault="00F24ADC" w:rsidP="00F24ADC">
            <w:pPr>
              <w:pStyle w:val="affff"/>
              <w:rPr>
                <w:rFonts w:ascii="Times New Roman" w:hAnsi="Times New Roman"/>
                <w:b w:val="0"/>
                <w:sz w:val="16"/>
                <w:szCs w:val="16"/>
              </w:rPr>
            </w:pPr>
          </w:p>
        </w:tc>
        <w:tc>
          <w:tcPr>
            <w:tcW w:w="660" w:type="dxa"/>
            <w:shd w:val="clear" w:color="auto" w:fill="auto"/>
          </w:tcPr>
          <w:p w:rsidR="00F24ADC" w:rsidRPr="00013213" w:rsidRDefault="00F24ADC" w:rsidP="00F24ADC">
            <w:pPr>
              <w:pStyle w:val="affff"/>
              <w:rPr>
                <w:rFonts w:ascii="Times New Roman" w:hAnsi="Times New Roman"/>
                <w:b w:val="0"/>
                <w:sz w:val="16"/>
                <w:szCs w:val="16"/>
              </w:rPr>
            </w:pPr>
          </w:p>
        </w:tc>
      </w:tr>
    </w:tbl>
    <w:p w:rsidR="00013213" w:rsidRPr="00013213" w:rsidRDefault="00013213" w:rsidP="00013213">
      <w:pPr>
        <w:pStyle w:val="affff"/>
        <w:rPr>
          <w:rFonts w:ascii="Times New Roman" w:hAnsi="Times New Roman"/>
          <w:b w:val="0"/>
          <w:sz w:val="16"/>
          <w:szCs w:val="16"/>
        </w:rPr>
      </w:pPr>
    </w:p>
    <w:p w:rsidR="00013213" w:rsidRPr="00013213" w:rsidRDefault="00013213" w:rsidP="00013213">
      <w:pPr>
        <w:pStyle w:val="affff"/>
        <w:jc w:val="both"/>
        <w:rPr>
          <w:rFonts w:ascii="Times New Roman" w:hAnsi="Times New Roman"/>
          <w:b w:val="0"/>
          <w:iCs/>
          <w:kern w:val="16"/>
          <w:sz w:val="16"/>
          <w:szCs w:val="16"/>
        </w:rPr>
      </w:pPr>
    </w:p>
    <w:p w:rsidR="00013213" w:rsidRPr="00013213" w:rsidRDefault="00013213" w:rsidP="00013213">
      <w:pPr>
        <w:pStyle w:val="ConsNonformat"/>
        <w:rPr>
          <w:rFonts w:ascii="Times New Roman" w:hAnsi="Times New Roman" w:cs="Times New Roman"/>
          <w:sz w:val="16"/>
          <w:szCs w:val="16"/>
        </w:rPr>
      </w:pPr>
      <w:r w:rsidRPr="00013213">
        <w:rPr>
          <w:rFonts w:ascii="Times New Roman" w:hAnsi="Times New Roman" w:cs="Times New Roman"/>
          <w:sz w:val="16"/>
          <w:szCs w:val="16"/>
        </w:rPr>
        <w:t>Глава поселения _____________</w:t>
      </w:r>
    </w:p>
    <w:p w:rsidR="00013213" w:rsidRPr="00013213" w:rsidRDefault="00013213" w:rsidP="00013213">
      <w:pPr>
        <w:pStyle w:val="ConsNonformat"/>
        <w:rPr>
          <w:rFonts w:ascii="Times New Roman" w:hAnsi="Times New Roman" w:cs="Times New Roman"/>
          <w:sz w:val="16"/>
          <w:szCs w:val="16"/>
        </w:rPr>
      </w:pPr>
      <w:r w:rsidRPr="00013213">
        <w:rPr>
          <w:rFonts w:ascii="Times New Roman" w:hAnsi="Times New Roman" w:cs="Times New Roman"/>
          <w:sz w:val="16"/>
          <w:szCs w:val="16"/>
        </w:rPr>
        <w:t>муниципального района Сызранский Самарской области</w:t>
      </w:r>
      <w:r w:rsidRPr="00013213">
        <w:rPr>
          <w:rFonts w:ascii="Times New Roman" w:hAnsi="Times New Roman" w:cs="Times New Roman"/>
          <w:sz w:val="16"/>
          <w:szCs w:val="16"/>
        </w:rPr>
        <w:tab/>
      </w:r>
      <w:r w:rsidRPr="00013213">
        <w:rPr>
          <w:rFonts w:ascii="Times New Roman" w:hAnsi="Times New Roman" w:cs="Times New Roman"/>
          <w:sz w:val="16"/>
          <w:szCs w:val="16"/>
        </w:rPr>
        <w:tab/>
      </w:r>
      <w:r w:rsidRPr="00013213">
        <w:rPr>
          <w:rFonts w:ascii="Times New Roman" w:hAnsi="Times New Roman" w:cs="Times New Roman"/>
          <w:sz w:val="16"/>
          <w:szCs w:val="16"/>
        </w:rPr>
        <w:tab/>
        <w:t xml:space="preserve">              </w:t>
      </w:r>
    </w:p>
    <w:p w:rsidR="00013213" w:rsidRDefault="00013213" w:rsidP="00013213">
      <w:pPr>
        <w:pStyle w:val="affff"/>
        <w:ind w:left="720"/>
        <w:jc w:val="both"/>
        <w:rPr>
          <w:rFonts w:ascii="Times New Roman" w:hAnsi="Times New Roman"/>
          <w:b w:val="0"/>
          <w:sz w:val="16"/>
          <w:szCs w:val="16"/>
        </w:rPr>
      </w:pPr>
      <w:r w:rsidRPr="00013213">
        <w:rPr>
          <w:rFonts w:ascii="Times New Roman" w:hAnsi="Times New Roman"/>
          <w:b w:val="0"/>
          <w:sz w:val="16"/>
          <w:szCs w:val="16"/>
        </w:rPr>
        <w:t>МП</w:t>
      </w:r>
    </w:p>
    <w:p w:rsidR="002C2848" w:rsidRDefault="002C2848" w:rsidP="002C2848">
      <w:pPr>
        <w:pStyle w:val="afe"/>
        <w:rPr>
          <w:lang w:eastAsia="en-US"/>
        </w:rPr>
      </w:pPr>
    </w:p>
    <w:p w:rsidR="002C2848" w:rsidRDefault="002C2848" w:rsidP="002C2848">
      <w:pPr>
        <w:pStyle w:val="afe"/>
        <w:rPr>
          <w:lang w:eastAsia="en-US"/>
        </w:rPr>
      </w:pPr>
    </w:p>
    <w:p w:rsidR="002C2848" w:rsidRDefault="002C2848" w:rsidP="002C2848">
      <w:pPr>
        <w:pStyle w:val="afe"/>
        <w:rPr>
          <w:lang w:eastAsia="en-US"/>
        </w:rPr>
      </w:pPr>
    </w:p>
    <w:p w:rsidR="00755990" w:rsidRDefault="00755990" w:rsidP="002C2848">
      <w:pPr>
        <w:pStyle w:val="afe"/>
        <w:rPr>
          <w:lang w:eastAsia="en-US"/>
        </w:rPr>
      </w:pPr>
    </w:p>
    <w:p w:rsidR="00755990" w:rsidRDefault="00755990" w:rsidP="002C2848">
      <w:pPr>
        <w:pStyle w:val="afe"/>
        <w:rPr>
          <w:lang w:eastAsia="en-US"/>
        </w:rPr>
      </w:pPr>
    </w:p>
    <w:p w:rsidR="00755990" w:rsidRPr="002C2848" w:rsidRDefault="00755990" w:rsidP="002C2848">
      <w:pPr>
        <w:pStyle w:val="afe"/>
        <w:rPr>
          <w:lang w:eastAsia="en-US"/>
        </w:rPr>
      </w:pPr>
    </w:p>
    <w:p w:rsidR="00DE422E" w:rsidRPr="00013213" w:rsidRDefault="00DE422E" w:rsidP="00DE422E">
      <w:pPr>
        <w:rPr>
          <w:b/>
          <w:caps/>
          <w:szCs w:val="16"/>
        </w:rPr>
      </w:pPr>
    </w:p>
    <w:p w:rsidR="00013213" w:rsidRPr="00013213" w:rsidRDefault="00013213" w:rsidP="00013213">
      <w:pPr>
        <w:rPr>
          <w:b/>
          <w:caps/>
          <w:szCs w:val="16"/>
        </w:rPr>
      </w:pPr>
      <w:r w:rsidRPr="00013213">
        <w:rPr>
          <w:b/>
          <w:caps/>
          <w:szCs w:val="16"/>
        </w:rPr>
        <w:t xml:space="preserve">АДМИНИСТРАЦИЯ </w:t>
      </w:r>
    </w:p>
    <w:p w:rsidR="00013213" w:rsidRPr="00013213" w:rsidRDefault="00013213" w:rsidP="00013213">
      <w:pPr>
        <w:rPr>
          <w:b/>
          <w:caps/>
          <w:szCs w:val="16"/>
        </w:rPr>
      </w:pPr>
      <w:r w:rsidRPr="00013213">
        <w:rPr>
          <w:b/>
          <w:caps/>
          <w:szCs w:val="16"/>
        </w:rPr>
        <w:t>Сызранского района Самарской области</w:t>
      </w:r>
    </w:p>
    <w:p w:rsidR="00013213" w:rsidRPr="00013213" w:rsidRDefault="00013213" w:rsidP="00013213">
      <w:pPr>
        <w:rPr>
          <w:b/>
          <w:caps/>
          <w:szCs w:val="16"/>
        </w:rPr>
      </w:pPr>
    </w:p>
    <w:p w:rsidR="00013213" w:rsidRPr="00013213" w:rsidRDefault="00013213" w:rsidP="00755990">
      <w:pPr>
        <w:rPr>
          <w:b/>
          <w:caps/>
          <w:szCs w:val="16"/>
        </w:rPr>
      </w:pPr>
      <w:r w:rsidRPr="00013213">
        <w:rPr>
          <w:b/>
          <w:caps/>
          <w:szCs w:val="16"/>
        </w:rPr>
        <w:t>Постановление</w:t>
      </w:r>
    </w:p>
    <w:p w:rsidR="00013213" w:rsidRPr="00013213" w:rsidRDefault="00013213" w:rsidP="009E6E44">
      <w:pPr>
        <w:rPr>
          <w:szCs w:val="16"/>
        </w:rPr>
      </w:pPr>
      <w:r w:rsidRPr="00013213">
        <w:rPr>
          <w:szCs w:val="16"/>
        </w:rPr>
        <w:t>«_10»____03____2022 г.</w:t>
      </w:r>
      <w:r w:rsidRPr="00013213">
        <w:rPr>
          <w:szCs w:val="16"/>
        </w:rPr>
        <w:tab/>
      </w:r>
      <w:r w:rsidRPr="00013213">
        <w:rPr>
          <w:szCs w:val="16"/>
        </w:rPr>
        <w:tab/>
      </w:r>
      <w:r w:rsidRPr="00013213">
        <w:rPr>
          <w:szCs w:val="16"/>
        </w:rPr>
        <w:tab/>
      </w:r>
      <w:r w:rsidRPr="00013213">
        <w:rPr>
          <w:szCs w:val="16"/>
        </w:rPr>
        <w:tab/>
      </w:r>
      <w:r w:rsidRPr="00013213">
        <w:rPr>
          <w:szCs w:val="16"/>
        </w:rPr>
        <w:tab/>
      </w:r>
      <w:r w:rsidRPr="00013213">
        <w:rPr>
          <w:szCs w:val="16"/>
        </w:rPr>
        <w:tab/>
        <w:t xml:space="preserve">  </w:t>
      </w:r>
      <w:r w:rsidR="009E6E44">
        <w:rPr>
          <w:szCs w:val="16"/>
        </w:rPr>
        <w:t xml:space="preserve">                                                                                </w:t>
      </w:r>
      <w:r w:rsidR="00755990">
        <w:rPr>
          <w:szCs w:val="16"/>
        </w:rPr>
        <w:t xml:space="preserve">                               </w:t>
      </w:r>
      <w:r w:rsidR="009E6E44">
        <w:rPr>
          <w:szCs w:val="16"/>
        </w:rPr>
        <w:t xml:space="preserve">          </w:t>
      </w:r>
      <w:r w:rsidRPr="00013213">
        <w:rPr>
          <w:szCs w:val="16"/>
        </w:rPr>
        <w:t xml:space="preserve">       № ___201_</w:t>
      </w:r>
    </w:p>
    <w:p w:rsidR="00013213" w:rsidRPr="00013213" w:rsidRDefault="00013213" w:rsidP="00013213">
      <w:pPr>
        <w:rPr>
          <w:szCs w:val="16"/>
        </w:rPr>
      </w:pPr>
    </w:p>
    <w:p w:rsidR="009E6E44" w:rsidRDefault="00013213" w:rsidP="00013213">
      <w:pPr>
        <w:pStyle w:val="a0"/>
        <w:contextualSpacing/>
        <w:rPr>
          <w:b/>
          <w:sz w:val="16"/>
          <w:szCs w:val="16"/>
        </w:rPr>
      </w:pPr>
      <w:r w:rsidRPr="00013213">
        <w:rPr>
          <w:b/>
          <w:sz w:val="16"/>
          <w:szCs w:val="16"/>
        </w:rPr>
        <w:t>Об утверждении муниципальной программы муниципального района Сызранский</w:t>
      </w:r>
    </w:p>
    <w:p w:rsidR="00013213" w:rsidRPr="00013213" w:rsidRDefault="00013213" w:rsidP="00755990">
      <w:pPr>
        <w:pStyle w:val="a0"/>
        <w:contextualSpacing/>
        <w:rPr>
          <w:b/>
          <w:sz w:val="16"/>
          <w:szCs w:val="16"/>
        </w:rPr>
      </w:pPr>
      <w:r w:rsidRPr="00013213">
        <w:rPr>
          <w:b/>
          <w:sz w:val="16"/>
          <w:szCs w:val="16"/>
        </w:rPr>
        <w:t xml:space="preserve"> «Переселение граждан из аварийного</w:t>
      </w:r>
      <w:r w:rsidR="009E6E44">
        <w:rPr>
          <w:b/>
          <w:sz w:val="16"/>
          <w:szCs w:val="16"/>
        </w:rPr>
        <w:t xml:space="preserve"> </w:t>
      </w:r>
      <w:r w:rsidRPr="00013213">
        <w:rPr>
          <w:b/>
          <w:sz w:val="16"/>
          <w:szCs w:val="16"/>
        </w:rPr>
        <w:t>жилищного фонда, признанного таковым до1 января  2017 года» до 2024 года</w:t>
      </w:r>
    </w:p>
    <w:p w:rsidR="00013213" w:rsidRPr="00013213" w:rsidRDefault="00013213" w:rsidP="00013213">
      <w:pPr>
        <w:rPr>
          <w:szCs w:val="16"/>
        </w:rPr>
      </w:pPr>
    </w:p>
    <w:p w:rsidR="00013213" w:rsidRPr="00755990" w:rsidRDefault="00013213" w:rsidP="00755990">
      <w:pPr>
        <w:pStyle w:val="a0"/>
        <w:ind w:firstLine="709"/>
        <w:contextualSpacing/>
        <w:jc w:val="both"/>
        <w:rPr>
          <w:sz w:val="16"/>
          <w:szCs w:val="16"/>
        </w:rPr>
      </w:pPr>
      <w:r w:rsidRPr="00013213">
        <w:rPr>
          <w:sz w:val="16"/>
          <w:szCs w:val="16"/>
        </w:rPr>
        <w:t>В соответствии с Федеральным законом от 21.07.2007 года № 185-ФЗ "О Фонде содействия реформированию жилищно-коммунального хозяйства", Постановлением Правительства Самарской области от 29.03.2019 года №179 «Об утверждении государс</w:t>
      </w:r>
      <w:r w:rsidRPr="00013213">
        <w:rPr>
          <w:sz w:val="16"/>
          <w:szCs w:val="16"/>
        </w:rPr>
        <w:t>т</w:t>
      </w:r>
      <w:r w:rsidRPr="00013213">
        <w:rPr>
          <w:sz w:val="16"/>
          <w:szCs w:val="16"/>
        </w:rPr>
        <w:t>венной программы Самарской области «Переселение  граждан из аварийного жилищного фонда, признанного таковым до 1 января 2017 года» до 2024 года»,  руководствуясь Уставом муниципального района Сызранский Самарской области, администрация муниц</w:t>
      </w:r>
      <w:r w:rsidRPr="00013213">
        <w:rPr>
          <w:sz w:val="16"/>
          <w:szCs w:val="16"/>
        </w:rPr>
        <w:t>и</w:t>
      </w:r>
      <w:r w:rsidRPr="00013213">
        <w:rPr>
          <w:sz w:val="16"/>
          <w:szCs w:val="16"/>
        </w:rPr>
        <w:t>пального района Сызранский,</w:t>
      </w:r>
    </w:p>
    <w:p w:rsidR="00013213" w:rsidRPr="00013213" w:rsidRDefault="00013213" w:rsidP="00013213">
      <w:pPr>
        <w:spacing w:line="360" w:lineRule="auto"/>
        <w:rPr>
          <w:noProof/>
          <w:szCs w:val="16"/>
        </w:rPr>
      </w:pPr>
      <w:r w:rsidRPr="00013213">
        <w:rPr>
          <w:noProof/>
          <w:szCs w:val="16"/>
        </w:rPr>
        <w:t>ПОСТАНОВЛЯЕТ:</w:t>
      </w:r>
    </w:p>
    <w:p w:rsidR="00013213" w:rsidRPr="00013213" w:rsidRDefault="00013213" w:rsidP="00013213">
      <w:pPr>
        <w:pStyle w:val="a0"/>
        <w:ind w:firstLine="709"/>
        <w:contextualSpacing/>
        <w:jc w:val="both"/>
        <w:rPr>
          <w:sz w:val="16"/>
          <w:szCs w:val="16"/>
        </w:rPr>
      </w:pPr>
      <w:r w:rsidRPr="00013213">
        <w:rPr>
          <w:noProof/>
          <w:sz w:val="16"/>
          <w:szCs w:val="16"/>
        </w:rPr>
        <w:t xml:space="preserve"> </w:t>
      </w:r>
      <w:r w:rsidRPr="00013213">
        <w:rPr>
          <w:sz w:val="16"/>
          <w:szCs w:val="16"/>
        </w:rPr>
        <w:t>1.Утвердить прилагаемую муниципальную программу муниципального района Сызранский «Переселение граждан из ав</w:t>
      </w:r>
      <w:r w:rsidRPr="00013213">
        <w:rPr>
          <w:sz w:val="16"/>
          <w:szCs w:val="16"/>
        </w:rPr>
        <w:t>а</w:t>
      </w:r>
      <w:r w:rsidRPr="00013213">
        <w:rPr>
          <w:sz w:val="16"/>
          <w:szCs w:val="16"/>
        </w:rPr>
        <w:t>рийного жилищного фонда, признанного таковым до 1 января 2017 года» до 2024 года, согласно приложению к настоящему постано</w:t>
      </w:r>
      <w:r w:rsidRPr="00013213">
        <w:rPr>
          <w:sz w:val="16"/>
          <w:szCs w:val="16"/>
        </w:rPr>
        <w:t>в</w:t>
      </w:r>
      <w:r w:rsidRPr="00013213">
        <w:rPr>
          <w:sz w:val="16"/>
          <w:szCs w:val="16"/>
        </w:rPr>
        <w:t>лению.</w:t>
      </w:r>
    </w:p>
    <w:p w:rsidR="00013213" w:rsidRPr="00013213" w:rsidRDefault="00013213" w:rsidP="00013213">
      <w:pPr>
        <w:pStyle w:val="a0"/>
        <w:ind w:firstLine="709"/>
        <w:contextualSpacing/>
        <w:jc w:val="both"/>
        <w:rPr>
          <w:sz w:val="16"/>
          <w:szCs w:val="16"/>
        </w:rPr>
      </w:pPr>
      <w:r w:rsidRPr="00013213">
        <w:rPr>
          <w:sz w:val="16"/>
          <w:szCs w:val="16"/>
        </w:rPr>
        <w:t>2. Настоящее постановление вступает в силу со дня его официального опубликования, но не раньше вступления в силу изм</w:t>
      </w:r>
      <w:r w:rsidRPr="00013213">
        <w:rPr>
          <w:sz w:val="16"/>
          <w:szCs w:val="16"/>
        </w:rPr>
        <w:t>е</w:t>
      </w:r>
      <w:r w:rsidRPr="00013213">
        <w:rPr>
          <w:sz w:val="16"/>
          <w:szCs w:val="16"/>
        </w:rPr>
        <w:t>нений в постановление Правительства Самарской области от 27.11.2013 № 684 «Об утверждении государственной программы Сама</w:t>
      </w:r>
      <w:r w:rsidRPr="00013213">
        <w:rPr>
          <w:sz w:val="16"/>
          <w:szCs w:val="16"/>
        </w:rPr>
        <w:t>р</w:t>
      </w:r>
      <w:r w:rsidRPr="00013213">
        <w:rPr>
          <w:sz w:val="16"/>
          <w:szCs w:val="16"/>
        </w:rPr>
        <w:t>ской области «Развитие жилищного строительства в Самарской области» до 2024 года», предусматривающих изменение сроков реал</w:t>
      </w:r>
      <w:r w:rsidRPr="00013213">
        <w:rPr>
          <w:sz w:val="16"/>
          <w:szCs w:val="16"/>
        </w:rPr>
        <w:t>и</w:t>
      </w:r>
      <w:r w:rsidRPr="00013213">
        <w:rPr>
          <w:sz w:val="16"/>
          <w:szCs w:val="16"/>
        </w:rPr>
        <w:t>зации областной адресной программы «Переселение граждан из аварийного жилищного фонда на территории Самарской области» до 2024 года.</w:t>
      </w:r>
    </w:p>
    <w:p w:rsidR="00013213" w:rsidRPr="00013213" w:rsidRDefault="00013213" w:rsidP="00013213">
      <w:pPr>
        <w:jc w:val="both"/>
        <w:rPr>
          <w:szCs w:val="16"/>
        </w:rPr>
      </w:pPr>
      <w:r w:rsidRPr="00013213">
        <w:rPr>
          <w:szCs w:val="16"/>
        </w:rPr>
        <w:tab/>
        <w:t>3. Контроль за исполнением настоящего постановления возложить на руководителя муниципального казенного учреждения управление по строительству, архитектуре, жилищно-коммунальному и дорожному хозяйству администрации Сызранского района.</w:t>
      </w:r>
    </w:p>
    <w:p w:rsidR="00013213" w:rsidRPr="00013213" w:rsidRDefault="00013213" w:rsidP="00013213">
      <w:pPr>
        <w:tabs>
          <w:tab w:val="left" w:pos="720"/>
        </w:tabs>
        <w:jc w:val="both"/>
        <w:rPr>
          <w:szCs w:val="16"/>
        </w:rPr>
      </w:pPr>
    </w:p>
    <w:p w:rsidR="00013213" w:rsidRPr="00013213" w:rsidRDefault="00013213" w:rsidP="00013213">
      <w:pPr>
        <w:tabs>
          <w:tab w:val="left" w:pos="720"/>
        </w:tabs>
        <w:jc w:val="both"/>
        <w:rPr>
          <w:noProof/>
          <w:szCs w:val="16"/>
        </w:rPr>
      </w:pPr>
    </w:p>
    <w:p w:rsidR="00013213" w:rsidRPr="00013213" w:rsidRDefault="00013213" w:rsidP="00013213">
      <w:pPr>
        <w:tabs>
          <w:tab w:val="left" w:pos="720"/>
        </w:tabs>
        <w:rPr>
          <w:b/>
          <w:szCs w:val="16"/>
        </w:rPr>
      </w:pPr>
      <w:r w:rsidRPr="00013213">
        <w:rPr>
          <w:b/>
          <w:szCs w:val="16"/>
        </w:rPr>
        <w:t xml:space="preserve">Глава муниципального района Сызранский                      </w:t>
      </w:r>
      <w:r w:rsidR="009E6E44">
        <w:rPr>
          <w:b/>
          <w:szCs w:val="16"/>
        </w:rPr>
        <w:t xml:space="preserve">                                                                                    </w:t>
      </w:r>
      <w:r w:rsidRPr="00013213">
        <w:rPr>
          <w:b/>
          <w:szCs w:val="16"/>
        </w:rPr>
        <w:t xml:space="preserve">   В.А.Кузнецова</w:t>
      </w:r>
    </w:p>
    <w:p w:rsidR="00013213" w:rsidRPr="00013213" w:rsidRDefault="00013213" w:rsidP="00013213">
      <w:pPr>
        <w:tabs>
          <w:tab w:val="left" w:pos="720"/>
        </w:tabs>
        <w:rPr>
          <w:b/>
          <w:szCs w:val="16"/>
        </w:rPr>
      </w:pPr>
    </w:p>
    <w:tbl>
      <w:tblPr>
        <w:tblW w:w="0" w:type="auto"/>
        <w:tblLook w:val="04A0"/>
      </w:tblPr>
      <w:tblGrid>
        <w:gridCol w:w="4784"/>
        <w:gridCol w:w="4786"/>
      </w:tblGrid>
      <w:tr w:rsidR="00013213" w:rsidRPr="00013213" w:rsidTr="00013213">
        <w:tc>
          <w:tcPr>
            <w:tcW w:w="4785" w:type="dxa"/>
          </w:tcPr>
          <w:p w:rsidR="00013213" w:rsidRPr="00013213" w:rsidRDefault="00013213" w:rsidP="00013213">
            <w:pPr>
              <w:suppressAutoHyphens/>
              <w:rPr>
                <w:rFonts w:ascii="Calibri" w:eastAsia="Calibri" w:hAnsi="Calibri"/>
                <w:szCs w:val="16"/>
                <w:lang w:eastAsia="ar-SA"/>
              </w:rPr>
            </w:pPr>
          </w:p>
        </w:tc>
        <w:tc>
          <w:tcPr>
            <w:tcW w:w="4786" w:type="dxa"/>
          </w:tcPr>
          <w:p w:rsidR="00013213" w:rsidRPr="00013213" w:rsidRDefault="00013213" w:rsidP="00013213">
            <w:pPr>
              <w:ind w:left="886" w:right="-1"/>
              <w:contextualSpacing/>
              <w:rPr>
                <w:rFonts w:eastAsia="Calibri"/>
                <w:szCs w:val="16"/>
                <w:lang w:eastAsia="ar-SA"/>
              </w:rPr>
            </w:pPr>
            <w:r w:rsidRPr="00013213">
              <w:rPr>
                <w:rFonts w:eastAsia="Calibri"/>
                <w:szCs w:val="16"/>
              </w:rPr>
              <w:t xml:space="preserve">Приложение </w:t>
            </w:r>
            <w:r w:rsidRPr="00013213">
              <w:rPr>
                <w:rFonts w:eastAsia="Calibri"/>
                <w:szCs w:val="16"/>
              </w:rPr>
              <w:br/>
              <w:t>к постановлению администрации</w:t>
            </w:r>
          </w:p>
          <w:p w:rsidR="00013213" w:rsidRPr="00013213" w:rsidRDefault="00013213" w:rsidP="00013213">
            <w:pPr>
              <w:ind w:left="886"/>
              <w:rPr>
                <w:rFonts w:eastAsia="Calibri"/>
                <w:szCs w:val="16"/>
              </w:rPr>
            </w:pPr>
            <w:r w:rsidRPr="00013213">
              <w:rPr>
                <w:rFonts w:eastAsia="Calibri"/>
                <w:szCs w:val="16"/>
              </w:rPr>
              <w:t>Сызранского района</w:t>
            </w:r>
          </w:p>
          <w:p w:rsidR="00013213" w:rsidRPr="00013213" w:rsidRDefault="00013213" w:rsidP="00013213">
            <w:pPr>
              <w:ind w:left="886"/>
              <w:rPr>
                <w:rFonts w:eastAsia="Calibri"/>
                <w:szCs w:val="16"/>
              </w:rPr>
            </w:pPr>
            <w:r w:rsidRPr="00013213">
              <w:rPr>
                <w:rFonts w:eastAsia="Calibri"/>
                <w:szCs w:val="16"/>
              </w:rPr>
              <w:t>от 10.03.2022 № 201</w:t>
            </w:r>
          </w:p>
          <w:p w:rsidR="00013213" w:rsidRPr="00013213" w:rsidRDefault="00013213" w:rsidP="00013213">
            <w:pPr>
              <w:suppressAutoHyphens/>
              <w:rPr>
                <w:rFonts w:ascii="Calibri" w:eastAsia="Calibri" w:hAnsi="Calibri"/>
                <w:szCs w:val="16"/>
                <w:lang w:eastAsia="ar-SA"/>
              </w:rPr>
            </w:pPr>
          </w:p>
        </w:tc>
      </w:tr>
    </w:tbl>
    <w:p w:rsidR="00013213" w:rsidRPr="009E6E44" w:rsidRDefault="00013213" w:rsidP="00013213">
      <w:pPr>
        <w:pStyle w:val="af"/>
        <w:rPr>
          <w:rFonts w:ascii="Times New Roman" w:hAnsi="Times New Roman" w:cs="Times New Roman"/>
          <w:sz w:val="16"/>
          <w:szCs w:val="16"/>
        </w:rPr>
      </w:pPr>
      <w:r w:rsidRPr="009E6E44">
        <w:rPr>
          <w:rFonts w:ascii="Times New Roman" w:hAnsi="Times New Roman" w:cs="Times New Roman"/>
          <w:sz w:val="16"/>
          <w:szCs w:val="16"/>
        </w:rPr>
        <w:t>ПАСПОРТ МУНИЦИПАЛЬНОЙ ПРОГРАММЫ</w:t>
      </w:r>
    </w:p>
    <w:p w:rsidR="00013213" w:rsidRPr="00013213" w:rsidRDefault="00013213" w:rsidP="00013213">
      <w:pPr>
        <w:pStyle w:val="af"/>
        <w:rPr>
          <w:sz w:val="16"/>
          <w:szCs w:val="16"/>
        </w:rPr>
      </w:pPr>
    </w:p>
    <w:p w:rsidR="00013213" w:rsidRPr="00013213" w:rsidRDefault="00013213" w:rsidP="00013213">
      <w:pPr>
        <w:pStyle w:val="a0"/>
        <w:rPr>
          <w:sz w:val="16"/>
          <w:szCs w:val="16"/>
        </w:rPr>
      </w:pPr>
      <w:r w:rsidRPr="00013213">
        <w:rPr>
          <w:sz w:val="16"/>
          <w:szCs w:val="16"/>
        </w:rPr>
        <w:t>муниципального района Сызранский</w:t>
      </w:r>
    </w:p>
    <w:p w:rsidR="00013213" w:rsidRPr="00013213" w:rsidRDefault="00013213" w:rsidP="00013213">
      <w:pPr>
        <w:pStyle w:val="a0"/>
        <w:rPr>
          <w:sz w:val="16"/>
          <w:szCs w:val="16"/>
        </w:rPr>
      </w:pPr>
      <w:r w:rsidRPr="00013213">
        <w:rPr>
          <w:sz w:val="16"/>
          <w:szCs w:val="16"/>
        </w:rPr>
        <w:t>«Переселение граждан из аварийного жилищного фонда, признанного таковым до 1 января 2017 года» до 2024 года.</w:t>
      </w:r>
    </w:p>
    <w:p w:rsidR="00013213" w:rsidRPr="00013213" w:rsidRDefault="00013213" w:rsidP="00013213">
      <w:pPr>
        <w:pStyle w:val="a0"/>
        <w:rPr>
          <w:sz w:val="16"/>
          <w:szCs w:val="16"/>
        </w:rPr>
      </w:pPr>
      <w:r w:rsidRPr="00013213">
        <w:rPr>
          <w:sz w:val="16"/>
          <w:szCs w:val="16"/>
        </w:rPr>
        <w:t>(далее – муниципальная Программа)</w:t>
      </w:r>
    </w:p>
    <w:p w:rsidR="00013213" w:rsidRPr="00013213" w:rsidRDefault="00013213" w:rsidP="00013213">
      <w:pPr>
        <w:pStyle w:val="a0"/>
        <w:rPr>
          <w:sz w:val="16"/>
          <w:szCs w:val="16"/>
        </w:rPr>
      </w:pPr>
    </w:p>
    <w:tbl>
      <w:tblPr>
        <w:tblW w:w="9930" w:type="dxa"/>
        <w:tblInd w:w="-371" w:type="dxa"/>
        <w:tblLayout w:type="fixed"/>
        <w:tblCellMar>
          <w:top w:w="55" w:type="dxa"/>
          <w:left w:w="55" w:type="dxa"/>
          <w:bottom w:w="55" w:type="dxa"/>
          <w:right w:w="55" w:type="dxa"/>
        </w:tblCellMar>
        <w:tblLook w:val="04A0"/>
      </w:tblPr>
      <w:tblGrid>
        <w:gridCol w:w="3122"/>
        <w:gridCol w:w="183"/>
        <w:gridCol w:w="6625"/>
      </w:tblGrid>
      <w:tr w:rsidR="00013213" w:rsidRPr="00013213" w:rsidTr="00F24ADC">
        <w:tc>
          <w:tcPr>
            <w:tcW w:w="3122" w:type="dxa"/>
            <w:hideMark/>
          </w:tcPr>
          <w:p w:rsidR="00013213" w:rsidRPr="002C2848" w:rsidRDefault="00013213" w:rsidP="002C2848">
            <w:pPr>
              <w:pStyle w:val="a0"/>
              <w:ind w:firstLine="0"/>
              <w:jc w:val="left"/>
              <w:rPr>
                <w:rFonts w:eastAsia="Arial Unicode MS"/>
                <w:b/>
                <w:sz w:val="16"/>
                <w:szCs w:val="16"/>
              </w:rPr>
            </w:pPr>
            <w:r w:rsidRPr="00013213">
              <w:rPr>
                <w:b/>
                <w:sz w:val="16"/>
                <w:szCs w:val="16"/>
              </w:rPr>
              <w:t>НАИМЕНОВАНИЕ</w:t>
            </w:r>
            <w:r w:rsidR="002C2848">
              <w:rPr>
                <w:rFonts w:eastAsia="Arial Unicode MS"/>
                <w:b/>
                <w:sz w:val="16"/>
                <w:szCs w:val="16"/>
              </w:rPr>
              <w:t xml:space="preserve"> </w:t>
            </w:r>
            <w:r w:rsidRPr="00013213">
              <w:rPr>
                <w:b/>
                <w:sz w:val="16"/>
                <w:szCs w:val="16"/>
              </w:rPr>
              <w:t>МУНИЦИПАЛ</w:t>
            </w:r>
            <w:r w:rsidRPr="00013213">
              <w:rPr>
                <w:b/>
                <w:sz w:val="16"/>
                <w:szCs w:val="16"/>
              </w:rPr>
              <w:t>Ь</w:t>
            </w:r>
            <w:r w:rsidRPr="00013213">
              <w:rPr>
                <w:b/>
                <w:sz w:val="16"/>
                <w:szCs w:val="16"/>
              </w:rPr>
              <w:t>НОЙ</w:t>
            </w:r>
            <w:r w:rsidR="002C2848">
              <w:rPr>
                <w:rFonts w:eastAsia="Arial Unicode MS"/>
                <w:b/>
                <w:sz w:val="16"/>
                <w:szCs w:val="16"/>
              </w:rPr>
              <w:t xml:space="preserve"> </w:t>
            </w:r>
            <w:r w:rsidRPr="00013213">
              <w:rPr>
                <w:b/>
                <w:sz w:val="16"/>
                <w:szCs w:val="16"/>
              </w:rPr>
              <w:t xml:space="preserve"> ПРОГРАММЫ</w:t>
            </w:r>
          </w:p>
        </w:tc>
        <w:tc>
          <w:tcPr>
            <w:tcW w:w="183" w:type="dxa"/>
          </w:tcPr>
          <w:p w:rsidR="00013213" w:rsidRPr="00013213" w:rsidRDefault="00013213" w:rsidP="00013213">
            <w:pPr>
              <w:pStyle w:val="a0"/>
              <w:ind w:left="-47"/>
              <w:jc w:val="both"/>
              <w:rPr>
                <w:rFonts w:eastAsia="Arial Unicode MS"/>
                <w:sz w:val="16"/>
                <w:szCs w:val="16"/>
              </w:rPr>
            </w:pPr>
            <w:r w:rsidRPr="00013213">
              <w:rPr>
                <w:sz w:val="16"/>
                <w:szCs w:val="16"/>
              </w:rPr>
              <w:t>-</w:t>
            </w:r>
          </w:p>
          <w:p w:rsidR="00013213" w:rsidRPr="00013213" w:rsidRDefault="00013213" w:rsidP="00013213">
            <w:pPr>
              <w:pStyle w:val="a0"/>
              <w:ind w:left="-47"/>
              <w:jc w:val="both"/>
              <w:rPr>
                <w:sz w:val="16"/>
                <w:szCs w:val="16"/>
              </w:rPr>
            </w:pPr>
          </w:p>
        </w:tc>
        <w:tc>
          <w:tcPr>
            <w:tcW w:w="6625" w:type="dxa"/>
            <w:hideMark/>
          </w:tcPr>
          <w:p w:rsidR="00013213" w:rsidRPr="00013213" w:rsidRDefault="00013213" w:rsidP="00013213">
            <w:pPr>
              <w:pStyle w:val="a0"/>
              <w:jc w:val="both"/>
              <w:rPr>
                <w:color w:val="000000"/>
                <w:sz w:val="16"/>
                <w:szCs w:val="16"/>
              </w:rPr>
            </w:pPr>
            <w:r w:rsidRPr="00013213">
              <w:rPr>
                <w:color w:val="000000"/>
                <w:sz w:val="16"/>
                <w:szCs w:val="16"/>
              </w:rPr>
              <w:t>муниципальная программа муниципального района Сызранский «Переселение граждан из аварийного жилищного фонда, признанного таковым до 1 января 2017 года» до 2024 года.</w:t>
            </w:r>
          </w:p>
        </w:tc>
      </w:tr>
      <w:tr w:rsidR="00013213" w:rsidRPr="00013213" w:rsidTr="00F24ADC">
        <w:tc>
          <w:tcPr>
            <w:tcW w:w="3122" w:type="dxa"/>
          </w:tcPr>
          <w:p w:rsidR="00013213" w:rsidRPr="00013213" w:rsidRDefault="00013213" w:rsidP="00013213">
            <w:pPr>
              <w:pStyle w:val="a0"/>
              <w:rPr>
                <w:sz w:val="16"/>
                <w:szCs w:val="16"/>
              </w:rPr>
            </w:pP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a0"/>
              <w:jc w:val="both"/>
              <w:rPr>
                <w:color w:val="000000"/>
                <w:sz w:val="16"/>
                <w:szCs w:val="16"/>
              </w:rPr>
            </w:pPr>
          </w:p>
        </w:tc>
      </w:tr>
      <w:tr w:rsidR="00013213" w:rsidRPr="00013213" w:rsidTr="00F24ADC">
        <w:tc>
          <w:tcPr>
            <w:tcW w:w="3122" w:type="dxa"/>
          </w:tcPr>
          <w:p w:rsidR="00013213" w:rsidRPr="00013213" w:rsidRDefault="00013213" w:rsidP="00013213">
            <w:pPr>
              <w:pStyle w:val="ConsNonformat"/>
              <w:tabs>
                <w:tab w:val="left" w:pos="720"/>
              </w:tabs>
              <w:rPr>
                <w:rFonts w:ascii="Times New Roman" w:hAnsi="Times New Roman" w:cs="Times New Roman"/>
                <w:b/>
                <w:sz w:val="16"/>
                <w:szCs w:val="16"/>
              </w:rPr>
            </w:pP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a0"/>
              <w:jc w:val="both"/>
              <w:rPr>
                <w:color w:val="000000"/>
                <w:sz w:val="16"/>
                <w:szCs w:val="16"/>
              </w:rPr>
            </w:pPr>
          </w:p>
        </w:tc>
      </w:tr>
      <w:tr w:rsidR="00013213" w:rsidRPr="00013213" w:rsidTr="00F24ADC">
        <w:tc>
          <w:tcPr>
            <w:tcW w:w="3122" w:type="dxa"/>
            <w:hideMark/>
          </w:tcPr>
          <w:p w:rsidR="00013213" w:rsidRPr="00013213" w:rsidRDefault="00013213" w:rsidP="002C2848">
            <w:pPr>
              <w:pStyle w:val="a0"/>
              <w:ind w:firstLine="0"/>
              <w:jc w:val="left"/>
              <w:rPr>
                <w:rFonts w:eastAsia="Arial Unicode MS"/>
                <w:b/>
                <w:sz w:val="16"/>
                <w:szCs w:val="16"/>
              </w:rPr>
            </w:pPr>
            <w:r w:rsidRPr="00013213">
              <w:rPr>
                <w:b/>
                <w:sz w:val="16"/>
                <w:szCs w:val="16"/>
              </w:rPr>
              <w:t>ОТВЕТСТВЕННЫЙ ИСПОЛНИТЕЛЬ МУНИЦИПАЛЬНОЙ</w:t>
            </w:r>
          </w:p>
          <w:p w:rsidR="00013213" w:rsidRPr="00013213" w:rsidRDefault="00013213" w:rsidP="00013213">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ПРОГРАММЫ</w:t>
            </w: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a0"/>
              <w:jc w:val="both"/>
              <w:rPr>
                <w:rFonts w:eastAsia="Arial Unicode MS"/>
                <w:color w:val="000000"/>
                <w:sz w:val="16"/>
                <w:szCs w:val="16"/>
              </w:rPr>
            </w:pPr>
            <w:r w:rsidRPr="00013213">
              <w:rPr>
                <w:color w:val="000000"/>
                <w:sz w:val="16"/>
                <w:szCs w:val="16"/>
              </w:rPr>
              <w:t>- муниципальное казенное учреждение управление по строительству и архитектуре, ж</w:t>
            </w:r>
            <w:r w:rsidRPr="00013213">
              <w:rPr>
                <w:color w:val="000000"/>
                <w:sz w:val="16"/>
                <w:szCs w:val="16"/>
              </w:rPr>
              <w:t>и</w:t>
            </w:r>
            <w:r w:rsidRPr="00013213">
              <w:rPr>
                <w:color w:val="000000"/>
                <w:sz w:val="16"/>
                <w:szCs w:val="16"/>
              </w:rPr>
              <w:t>лищно-коммунальному и дорожному хозяйству  администрации муниципального района Сы</w:t>
            </w:r>
            <w:r w:rsidRPr="00013213">
              <w:rPr>
                <w:color w:val="000000"/>
                <w:sz w:val="16"/>
                <w:szCs w:val="16"/>
              </w:rPr>
              <w:t>з</w:t>
            </w:r>
            <w:r w:rsidRPr="00013213">
              <w:rPr>
                <w:color w:val="000000"/>
                <w:sz w:val="16"/>
                <w:szCs w:val="16"/>
              </w:rPr>
              <w:t>ранский</w:t>
            </w:r>
          </w:p>
          <w:p w:rsidR="00013213" w:rsidRPr="00013213" w:rsidRDefault="00013213" w:rsidP="00013213">
            <w:pPr>
              <w:pStyle w:val="ConsNonformat"/>
              <w:rPr>
                <w:color w:val="000000"/>
                <w:sz w:val="16"/>
                <w:szCs w:val="16"/>
              </w:rPr>
            </w:pPr>
          </w:p>
        </w:tc>
      </w:tr>
      <w:tr w:rsidR="00013213" w:rsidRPr="00013213" w:rsidTr="00F24ADC">
        <w:tc>
          <w:tcPr>
            <w:tcW w:w="3122" w:type="dxa"/>
          </w:tcPr>
          <w:p w:rsidR="00013213" w:rsidRPr="00013213" w:rsidRDefault="00013213" w:rsidP="00013213">
            <w:pPr>
              <w:pStyle w:val="ConsNonformat"/>
              <w:tabs>
                <w:tab w:val="left" w:pos="720"/>
              </w:tabs>
              <w:rPr>
                <w:rFonts w:ascii="Times New Roman" w:hAnsi="Times New Roman" w:cs="Times New Roman"/>
                <w:b/>
                <w:sz w:val="16"/>
                <w:szCs w:val="16"/>
              </w:rPr>
            </w:pP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a0"/>
              <w:jc w:val="both"/>
              <w:rPr>
                <w:color w:val="000000"/>
                <w:sz w:val="16"/>
                <w:szCs w:val="16"/>
              </w:rPr>
            </w:pPr>
          </w:p>
        </w:tc>
      </w:tr>
      <w:tr w:rsidR="00013213" w:rsidRPr="00013213" w:rsidTr="00F24ADC">
        <w:trPr>
          <w:trHeight w:val="2839"/>
        </w:trPr>
        <w:tc>
          <w:tcPr>
            <w:tcW w:w="3122" w:type="dxa"/>
            <w:hideMark/>
          </w:tcPr>
          <w:p w:rsidR="00013213" w:rsidRPr="00013213" w:rsidRDefault="00013213" w:rsidP="002C2848">
            <w:pPr>
              <w:pStyle w:val="a0"/>
              <w:ind w:firstLine="0"/>
              <w:jc w:val="left"/>
              <w:rPr>
                <w:rFonts w:eastAsia="Arial Unicode MS"/>
                <w:b/>
                <w:sz w:val="16"/>
                <w:szCs w:val="16"/>
              </w:rPr>
            </w:pPr>
            <w:r w:rsidRPr="00013213">
              <w:rPr>
                <w:b/>
                <w:sz w:val="16"/>
                <w:szCs w:val="16"/>
              </w:rPr>
              <w:t>ЦЕЛИ МУНИЦИПАЛЬНОЙ</w:t>
            </w:r>
          </w:p>
          <w:p w:rsidR="00013213" w:rsidRPr="00013213" w:rsidRDefault="00013213" w:rsidP="00013213">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ПРОГРАММЫ</w:t>
            </w: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 обеспечение устойчивого сокращения непригодного для проживания жилищного фонда;</w:t>
            </w:r>
          </w:p>
          <w:p w:rsidR="00013213" w:rsidRPr="00013213" w:rsidRDefault="00013213" w:rsidP="00013213">
            <w:pPr>
              <w:pStyle w:val="ConsNonformat"/>
              <w:tabs>
                <w:tab w:val="left" w:pos="720"/>
              </w:tabs>
              <w:rPr>
                <w:rFonts w:ascii="Times New Roman" w:hAnsi="Times New Roman" w:cs="Times New Roman"/>
                <w:color w:val="000000"/>
                <w:sz w:val="16"/>
                <w:szCs w:val="16"/>
              </w:rPr>
            </w:pP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-решение жилищных проблем граждан, проживающих в аварийном жилищном фонде на те</w:t>
            </w:r>
            <w:r w:rsidRPr="00013213">
              <w:rPr>
                <w:rFonts w:ascii="Times New Roman" w:hAnsi="Times New Roman" w:cs="Times New Roman"/>
                <w:color w:val="000000"/>
                <w:sz w:val="16"/>
                <w:szCs w:val="16"/>
              </w:rPr>
              <w:t>р</w:t>
            </w:r>
            <w:r w:rsidRPr="00013213">
              <w:rPr>
                <w:rFonts w:ascii="Times New Roman" w:hAnsi="Times New Roman" w:cs="Times New Roman"/>
                <w:color w:val="000000"/>
                <w:sz w:val="16"/>
                <w:szCs w:val="16"/>
              </w:rPr>
              <w:t xml:space="preserve">ритории городского округа Сызрань, признанном аварийным в период с 1 января 2012 года по 1 января 2017 года; </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-создание безопасных и комфортных условий проживания граждан, переселенных из авари</w:t>
            </w:r>
            <w:r w:rsidRPr="00013213">
              <w:rPr>
                <w:rFonts w:ascii="Times New Roman" w:hAnsi="Times New Roman" w:cs="Times New Roman"/>
                <w:color w:val="000000"/>
                <w:sz w:val="16"/>
                <w:szCs w:val="16"/>
              </w:rPr>
              <w:t>й</w:t>
            </w:r>
            <w:r w:rsidRPr="00013213">
              <w:rPr>
                <w:rFonts w:ascii="Times New Roman" w:hAnsi="Times New Roman" w:cs="Times New Roman"/>
                <w:color w:val="000000"/>
                <w:sz w:val="16"/>
                <w:szCs w:val="16"/>
              </w:rPr>
              <w:t>ного жилищного фонда;</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-стимулирование развития жилищного строительства;</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-содействие реформированию жилищно-коммунального хозяйства;</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-ввод в эксплуатацию дополнительной жилой площади и повышение эффективности испол</w:t>
            </w:r>
            <w:r w:rsidRPr="00013213">
              <w:rPr>
                <w:rFonts w:ascii="Times New Roman" w:hAnsi="Times New Roman" w:cs="Times New Roman"/>
                <w:color w:val="000000"/>
                <w:sz w:val="16"/>
                <w:szCs w:val="16"/>
              </w:rPr>
              <w:t>ь</w:t>
            </w:r>
            <w:r w:rsidRPr="00013213">
              <w:rPr>
                <w:rFonts w:ascii="Times New Roman" w:hAnsi="Times New Roman" w:cs="Times New Roman"/>
                <w:color w:val="000000"/>
                <w:sz w:val="16"/>
                <w:szCs w:val="16"/>
              </w:rPr>
              <w:t>зования территорий застройки;</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-получение государственной поддержки за счет средств государственной корпорации  -из Фонда содействия реформированию жилищно-коммунального хозяйства (далее - Фонд);</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-снос или реконструкция аварийных многоквартирных домов.</w:t>
            </w:r>
          </w:p>
        </w:tc>
      </w:tr>
      <w:tr w:rsidR="00013213" w:rsidRPr="00013213" w:rsidTr="00F24ADC">
        <w:trPr>
          <w:trHeight w:val="124"/>
        </w:trPr>
        <w:tc>
          <w:tcPr>
            <w:tcW w:w="3122" w:type="dxa"/>
          </w:tcPr>
          <w:p w:rsidR="00013213" w:rsidRPr="00013213" w:rsidRDefault="00013213" w:rsidP="009E6E44">
            <w:pPr>
              <w:pStyle w:val="a0"/>
              <w:ind w:firstLine="0"/>
              <w:jc w:val="left"/>
              <w:rPr>
                <w:rFonts w:eastAsia="Arial Unicode MS"/>
                <w:b/>
                <w:sz w:val="16"/>
                <w:szCs w:val="16"/>
              </w:rPr>
            </w:pPr>
            <w:r w:rsidRPr="00013213">
              <w:rPr>
                <w:b/>
                <w:sz w:val="16"/>
                <w:szCs w:val="16"/>
              </w:rPr>
              <w:t>ЗАДАЧИ МУНИЦИПАЛЬНОЙ</w:t>
            </w:r>
          </w:p>
          <w:p w:rsidR="00013213" w:rsidRPr="00013213" w:rsidRDefault="00013213" w:rsidP="00013213">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ПРОГРАММЫ</w:t>
            </w:r>
          </w:p>
          <w:p w:rsidR="00013213" w:rsidRPr="00013213" w:rsidRDefault="00013213" w:rsidP="00013213">
            <w:pPr>
              <w:pStyle w:val="ConsNonformat"/>
              <w:tabs>
                <w:tab w:val="left" w:pos="720"/>
              </w:tabs>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 xml:space="preserve">СРОКИ И ЭТАПЫ       </w:t>
            </w:r>
          </w:p>
          <w:p w:rsidR="00013213" w:rsidRPr="002C2848" w:rsidRDefault="00013213" w:rsidP="002C2848">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 xml:space="preserve">РЕАЛИЗАЦИИ </w:t>
            </w:r>
            <w:r w:rsidRPr="00013213">
              <w:rPr>
                <w:b/>
                <w:sz w:val="16"/>
                <w:szCs w:val="16"/>
              </w:rPr>
              <w:t>МУНИЦИПАЛЬНОЙ</w:t>
            </w:r>
          </w:p>
          <w:p w:rsidR="00013213" w:rsidRPr="00013213" w:rsidRDefault="00013213" w:rsidP="002C2848">
            <w:pPr>
              <w:pStyle w:val="a0"/>
              <w:ind w:firstLine="0"/>
              <w:jc w:val="left"/>
              <w:rPr>
                <w:b/>
                <w:sz w:val="16"/>
                <w:szCs w:val="16"/>
              </w:rPr>
            </w:pPr>
            <w:r w:rsidRPr="00013213">
              <w:rPr>
                <w:b/>
                <w:sz w:val="16"/>
                <w:szCs w:val="16"/>
              </w:rPr>
              <w:t xml:space="preserve">ПРОГРАММЫ </w:t>
            </w:r>
          </w:p>
          <w:p w:rsidR="00013213" w:rsidRPr="00013213" w:rsidRDefault="00013213" w:rsidP="00013213">
            <w:pPr>
              <w:pStyle w:val="a0"/>
              <w:rPr>
                <w:b/>
                <w:sz w:val="16"/>
                <w:szCs w:val="16"/>
              </w:rPr>
            </w:pPr>
          </w:p>
          <w:p w:rsidR="00013213" w:rsidRPr="00013213" w:rsidRDefault="00013213" w:rsidP="002C2848">
            <w:pPr>
              <w:pStyle w:val="a0"/>
              <w:ind w:firstLine="0"/>
              <w:jc w:val="both"/>
              <w:rPr>
                <w:b/>
                <w:sz w:val="16"/>
                <w:szCs w:val="16"/>
              </w:rPr>
            </w:pPr>
          </w:p>
          <w:p w:rsidR="00013213" w:rsidRPr="00013213" w:rsidRDefault="00013213" w:rsidP="00013213">
            <w:pPr>
              <w:pStyle w:val="a0"/>
              <w:rPr>
                <w:b/>
                <w:sz w:val="16"/>
                <w:szCs w:val="16"/>
              </w:rPr>
            </w:pPr>
          </w:p>
          <w:p w:rsidR="00013213" w:rsidRPr="00013213" w:rsidRDefault="00013213" w:rsidP="002C2848">
            <w:pPr>
              <w:pStyle w:val="a0"/>
              <w:ind w:firstLine="0"/>
              <w:jc w:val="left"/>
              <w:rPr>
                <w:b/>
                <w:sz w:val="16"/>
                <w:szCs w:val="16"/>
              </w:rPr>
            </w:pPr>
            <w:r w:rsidRPr="00013213">
              <w:rPr>
                <w:b/>
                <w:sz w:val="16"/>
                <w:szCs w:val="16"/>
              </w:rPr>
              <w:t>ПОКАЗАТЕЛИ (ИНДИКАТОРЫ) М</w:t>
            </w:r>
            <w:r w:rsidRPr="00013213">
              <w:rPr>
                <w:b/>
                <w:sz w:val="16"/>
                <w:szCs w:val="16"/>
              </w:rPr>
              <w:t>У</w:t>
            </w:r>
            <w:r w:rsidRPr="00013213">
              <w:rPr>
                <w:b/>
                <w:sz w:val="16"/>
                <w:szCs w:val="16"/>
              </w:rPr>
              <w:t>НИЦИПАЛЬНОЙ</w:t>
            </w:r>
            <w:r w:rsidR="002C2848">
              <w:rPr>
                <w:b/>
                <w:sz w:val="16"/>
                <w:szCs w:val="16"/>
              </w:rPr>
              <w:t xml:space="preserve"> </w:t>
            </w:r>
            <w:r w:rsidRPr="00013213">
              <w:rPr>
                <w:b/>
                <w:sz w:val="16"/>
                <w:szCs w:val="16"/>
              </w:rPr>
              <w:t>ПРОГРАММЫ (СТРАТЕГИЧЕСКИЕ И ТАКТИЧСКИ)</w:t>
            </w:r>
          </w:p>
        </w:tc>
        <w:tc>
          <w:tcPr>
            <w:tcW w:w="183" w:type="dxa"/>
          </w:tcPr>
          <w:p w:rsidR="00013213" w:rsidRPr="00013213" w:rsidRDefault="00013213" w:rsidP="00013213">
            <w:pPr>
              <w:pStyle w:val="a0"/>
              <w:ind w:left="-47"/>
              <w:jc w:val="both"/>
              <w:rPr>
                <w:sz w:val="16"/>
                <w:szCs w:val="16"/>
              </w:rPr>
            </w:pPr>
          </w:p>
        </w:tc>
        <w:tc>
          <w:tcPr>
            <w:tcW w:w="6625" w:type="dxa"/>
          </w:tcPr>
          <w:p w:rsidR="00013213" w:rsidRPr="00013213" w:rsidRDefault="00013213" w:rsidP="00013213">
            <w:pPr>
              <w:pStyle w:val="a0"/>
              <w:jc w:val="both"/>
              <w:rPr>
                <w:rFonts w:eastAsia="Arial Unicode MS"/>
                <w:color w:val="000000"/>
                <w:sz w:val="16"/>
                <w:szCs w:val="16"/>
              </w:rPr>
            </w:pPr>
            <w:r w:rsidRPr="00013213">
              <w:rPr>
                <w:color w:val="000000"/>
                <w:sz w:val="16"/>
                <w:szCs w:val="16"/>
              </w:rPr>
              <w:t>- создание благоустроенного жилищного фонда;</w:t>
            </w:r>
          </w:p>
          <w:p w:rsidR="00013213" w:rsidRPr="00013213" w:rsidRDefault="00013213" w:rsidP="00013213">
            <w:pPr>
              <w:pStyle w:val="a0"/>
              <w:jc w:val="both"/>
              <w:rPr>
                <w:color w:val="000000"/>
                <w:sz w:val="16"/>
                <w:szCs w:val="16"/>
              </w:rPr>
            </w:pPr>
            <w:r w:rsidRPr="00013213">
              <w:rPr>
                <w:color w:val="000000"/>
                <w:sz w:val="16"/>
                <w:szCs w:val="16"/>
              </w:rPr>
              <w:t>- развитее жилищного строительства на территории муниципального района Сызранский;</w:t>
            </w:r>
          </w:p>
          <w:p w:rsidR="00013213" w:rsidRPr="00013213" w:rsidRDefault="00013213" w:rsidP="00013213">
            <w:pPr>
              <w:pStyle w:val="a0"/>
              <w:jc w:val="both"/>
              <w:rPr>
                <w:color w:val="000000"/>
                <w:sz w:val="16"/>
                <w:szCs w:val="16"/>
              </w:rPr>
            </w:pPr>
            <w:r w:rsidRPr="00013213">
              <w:rPr>
                <w:color w:val="000000"/>
                <w:sz w:val="16"/>
                <w:szCs w:val="16"/>
              </w:rPr>
              <w:t>-осуществление проектов строительства многоквартирных домов с применением совр</w:t>
            </w:r>
            <w:r w:rsidRPr="00013213">
              <w:rPr>
                <w:color w:val="000000"/>
                <w:sz w:val="16"/>
                <w:szCs w:val="16"/>
              </w:rPr>
              <w:t>е</w:t>
            </w:r>
            <w:r w:rsidRPr="00013213">
              <w:rPr>
                <w:color w:val="000000"/>
                <w:sz w:val="16"/>
                <w:szCs w:val="16"/>
              </w:rPr>
              <w:t>менных технологий;</w:t>
            </w:r>
          </w:p>
          <w:p w:rsidR="00013213" w:rsidRPr="00013213" w:rsidRDefault="00013213" w:rsidP="00013213">
            <w:pPr>
              <w:pStyle w:val="a0"/>
              <w:jc w:val="both"/>
              <w:rPr>
                <w:color w:val="000000"/>
                <w:sz w:val="16"/>
                <w:szCs w:val="16"/>
              </w:rPr>
            </w:pPr>
            <w:r w:rsidRPr="00013213">
              <w:rPr>
                <w:color w:val="000000"/>
                <w:sz w:val="16"/>
                <w:szCs w:val="16"/>
              </w:rPr>
              <w:t>-предоставление государственной поддержки на переселение граждан из аварийного ж</w:t>
            </w:r>
            <w:r w:rsidRPr="00013213">
              <w:rPr>
                <w:color w:val="000000"/>
                <w:sz w:val="16"/>
                <w:szCs w:val="16"/>
              </w:rPr>
              <w:t>и</w:t>
            </w:r>
            <w:r w:rsidRPr="00013213">
              <w:rPr>
                <w:color w:val="000000"/>
                <w:sz w:val="16"/>
                <w:szCs w:val="16"/>
              </w:rPr>
              <w:t>лищного фонда.</w:t>
            </w:r>
          </w:p>
          <w:p w:rsidR="00013213" w:rsidRPr="00013213" w:rsidRDefault="00013213" w:rsidP="00013213">
            <w:pPr>
              <w:pStyle w:val="a0"/>
              <w:jc w:val="both"/>
              <w:rPr>
                <w:color w:val="000000"/>
                <w:sz w:val="16"/>
                <w:szCs w:val="16"/>
              </w:rPr>
            </w:pP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2022 - 2023 годы.</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Программа реализуется в один этап: до 31.12.2023</w:t>
            </w:r>
          </w:p>
          <w:p w:rsidR="00013213" w:rsidRPr="00013213" w:rsidRDefault="00013213" w:rsidP="00013213">
            <w:pPr>
              <w:pStyle w:val="ConsNonformat"/>
              <w:tabs>
                <w:tab w:val="left" w:pos="720"/>
              </w:tabs>
              <w:rPr>
                <w:rFonts w:ascii="Times New Roman" w:hAnsi="Times New Roman" w:cs="Times New Roman"/>
                <w:color w:val="000000"/>
                <w:sz w:val="16"/>
                <w:szCs w:val="16"/>
              </w:rPr>
            </w:pPr>
          </w:p>
          <w:p w:rsidR="00013213" w:rsidRPr="00013213" w:rsidRDefault="00013213" w:rsidP="00013213">
            <w:pPr>
              <w:pStyle w:val="a0"/>
              <w:jc w:val="both"/>
              <w:rPr>
                <w:color w:val="000000"/>
                <w:sz w:val="16"/>
                <w:szCs w:val="16"/>
              </w:rPr>
            </w:pPr>
          </w:p>
          <w:p w:rsidR="00013213" w:rsidRPr="00013213" w:rsidRDefault="00013213" w:rsidP="00013213">
            <w:pPr>
              <w:pStyle w:val="a0"/>
              <w:jc w:val="both"/>
              <w:rPr>
                <w:color w:val="000000"/>
                <w:sz w:val="16"/>
                <w:szCs w:val="16"/>
              </w:rPr>
            </w:pPr>
          </w:p>
          <w:p w:rsidR="00013213" w:rsidRPr="00013213" w:rsidRDefault="00013213" w:rsidP="00755990">
            <w:pPr>
              <w:pStyle w:val="a0"/>
              <w:ind w:firstLine="0"/>
              <w:jc w:val="both"/>
              <w:rPr>
                <w:color w:val="000000"/>
                <w:sz w:val="16"/>
                <w:szCs w:val="16"/>
              </w:rPr>
            </w:pPr>
          </w:p>
          <w:p w:rsidR="00013213" w:rsidRPr="00013213" w:rsidRDefault="002C2848" w:rsidP="002C2848">
            <w:pPr>
              <w:pStyle w:val="a0"/>
              <w:ind w:firstLine="0"/>
              <w:jc w:val="both"/>
              <w:rPr>
                <w:color w:val="000000"/>
                <w:sz w:val="16"/>
                <w:szCs w:val="16"/>
              </w:rPr>
            </w:pPr>
            <w:r>
              <w:rPr>
                <w:color w:val="000000"/>
                <w:sz w:val="16"/>
                <w:szCs w:val="16"/>
              </w:rPr>
              <w:t xml:space="preserve">       </w:t>
            </w:r>
            <w:r w:rsidR="00013213" w:rsidRPr="00013213">
              <w:rPr>
                <w:color w:val="000000"/>
                <w:sz w:val="16"/>
                <w:szCs w:val="16"/>
              </w:rPr>
              <w:t>- общая площадь, подлежащая расселению;</w:t>
            </w:r>
          </w:p>
          <w:p w:rsidR="00013213" w:rsidRPr="00013213" w:rsidRDefault="00013213" w:rsidP="00013213">
            <w:pPr>
              <w:pStyle w:val="a0"/>
              <w:jc w:val="both"/>
              <w:rPr>
                <w:color w:val="000000"/>
                <w:sz w:val="16"/>
                <w:szCs w:val="16"/>
              </w:rPr>
            </w:pPr>
            <w:r w:rsidRPr="00013213">
              <w:rPr>
                <w:color w:val="000000"/>
                <w:sz w:val="16"/>
                <w:szCs w:val="16"/>
              </w:rPr>
              <w:t>- численность подлежащих расселению граждан;</w:t>
            </w:r>
          </w:p>
          <w:p w:rsidR="00013213" w:rsidRPr="00013213" w:rsidRDefault="00013213" w:rsidP="00013213">
            <w:pPr>
              <w:pStyle w:val="a0"/>
              <w:jc w:val="both"/>
              <w:rPr>
                <w:color w:val="000000"/>
                <w:sz w:val="16"/>
                <w:szCs w:val="16"/>
              </w:rPr>
            </w:pPr>
            <w:r w:rsidRPr="00013213">
              <w:rPr>
                <w:color w:val="000000"/>
                <w:sz w:val="16"/>
                <w:szCs w:val="16"/>
              </w:rPr>
              <w:t>- доля общей площади жилищного фонда, сформированного для переселения граждан, в общей площади, необходимой для переселения граждан;</w:t>
            </w:r>
          </w:p>
          <w:p w:rsidR="00013213" w:rsidRPr="00013213" w:rsidRDefault="00013213" w:rsidP="00013213">
            <w:pPr>
              <w:pStyle w:val="a0"/>
              <w:jc w:val="both"/>
              <w:rPr>
                <w:color w:val="000000"/>
                <w:sz w:val="16"/>
                <w:szCs w:val="16"/>
              </w:rPr>
            </w:pPr>
            <w:r w:rsidRPr="00013213">
              <w:rPr>
                <w:color w:val="000000"/>
                <w:sz w:val="16"/>
                <w:szCs w:val="16"/>
              </w:rPr>
              <w:t>- количество актуализированных перечней аварийных многоквартирных жилых домов</w:t>
            </w:r>
          </w:p>
        </w:tc>
      </w:tr>
      <w:tr w:rsidR="00013213" w:rsidRPr="00013213" w:rsidTr="00F24ADC">
        <w:tc>
          <w:tcPr>
            <w:tcW w:w="3122" w:type="dxa"/>
            <w:hideMark/>
          </w:tcPr>
          <w:p w:rsidR="00013213" w:rsidRPr="00013213" w:rsidRDefault="00013213" w:rsidP="002C2848">
            <w:pPr>
              <w:pStyle w:val="a0"/>
              <w:ind w:firstLine="0"/>
              <w:jc w:val="left"/>
              <w:rPr>
                <w:rFonts w:eastAsia="Arial Unicode MS"/>
                <w:b/>
                <w:sz w:val="16"/>
                <w:szCs w:val="16"/>
              </w:rPr>
            </w:pPr>
            <w:r w:rsidRPr="00013213">
              <w:rPr>
                <w:b/>
                <w:sz w:val="16"/>
                <w:szCs w:val="16"/>
              </w:rPr>
              <w:lastRenderedPageBreak/>
              <w:t>ОБЪЕМЫ ФИНАНСОВОГО ОБЕСП</w:t>
            </w:r>
            <w:r w:rsidRPr="00013213">
              <w:rPr>
                <w:b/>
                <w:sz w:val="16"/>
                <w:szCs w:val="16"/>
              </w:rPr>
              <w:t>Е</w:t>
            </w:r>
            <w:r w:rsidRPr="00013213">
              <w:rPr>
                <w:b/>
                <w:sz w:val="16"/>
                <w:szCs w:val="16"/>
              </w:rPr>
              <w:t>ЧЕНИЯ МУНИЦИПАЛЬНОЙ</w:t>
            </w:r>
          </w:p>
          <w:p w:rsidR="00013213" w:rsidRPr="00013213" w:rsidRDefault="00013213" w:rsidP="00013213">
            <w:pPr>
              <w:pStyle w:val="ConsNonformat"/>
              <w:tabs>
                <w:tab w:val="left" w:pos="720"/>
              </w:tabs>
              <w:rPr>
                <w:b/>
                <w:sz w:val="16"/>
                <w:szCs w:val="16"/>
              </w:rPr>
            </w:pPr>
            <w:r w:rsidRPr="00013213">
              <w:rPr>
                <w:rFonts w:ascii="Times New Roman" w:hAnsi="Times New Roman" w:cs="Times New Roman"/>
                <w:b/>
                <w:sz w:val="16"/>
                <w:szCs w:val="16"/>
              </w:rPr>
              <w:t>ПРОГРАММЫ</w:t>
            </w:r>
          </w:p>
        </w:tc>
        <w:tc>
          <w:tcPr>
            <w:tcW w:w="183" w:type="dxa"/>
            <w:hideMark/>
          </w:tcPr>
          <w:p w:rsidR="00013213" w:rsidRPr="00013213" w:rsidRDefault="00013213" w:rsidP="00013213">
            <w:pPr>
              <w:pStyle w:val="a0"/>
              <w:ind w:left="-47"/>
              <w:jc w:val="both"/>
              <w:rPr>
                <w:sz w:val="16"/>
                <w:szCs w:val="16"/>
              </w:rPr>
            </w:pPr>
            <w:r w:rsidRPr="00013213">
              <w:rPr>
                <w:sz w:val="16"/>
                <w:szCs w:val="16"/>
              </w:rPr>
              <w:t>-</w:t>
            </w:r>
          </w:p>
        </w:tc>
        <w:tc>
          <w:tcPr>
            <w:tcW w:w="6625" w:type="dxa"/>
          </w:tcPr>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 xml:space="preserve">объемы финансирования программы за счет всех источников финансирования в 2022-2023 годах  составляют 10077833,60 рублей, из них: </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средства Фонда – 8666936,89 рублей;</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средства областного бюджета –                          907005,03 рублей;</w:t>
            </w:r>
          </w:p>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средства бюджета муниципального района Сызранский – 503891,68  рубля</w:t>
            </w:r>
          </w:p>
          <w:p w:rsidR="00013213" w:rsidRPr="00013213" w:rsidRDefault="00013213" w:rsidP="00013213">
            <w:pPr>
              <w:pStyle w:val="ConsNonformat"/>
              <w:tabs>
                <w:tab w:val="left" w:pos="720"/>
              </w:tabs>
              <w:rPr>
                <w:color w:val="000000"/>
                <w:sz w:val="16"/>
                <w:szCs w:val="16"/>
              </w:rPr>
            </w:pPr>
          </w:p>
        </w:tc>
      </w:tr>
      <w:tr w:rsidR="00013213" w:rsidRPr="00013213" w:rsidTr="00F24ADC">
        <w:tc>
          <w:tcPr>
            <w:tcW w:w="3122" w:type="dxa"/>
            <w:vMerge w:val="restart"/>
            <w:hideMark/>
          </w:tcPr>
          <w:p w:rsidR="00013213" w:rsidRPr="00013213" w:rsidRDefault="00013213" w:rsidP="002C2848">
            <w:pPr>
              <w:pStyle w:val="a0"/>
              <w:ind w:firstLine="0"/>
              <w:jc w:val="left"/>
              <w:rPr>
                <w:rFonts w:eastAsia="Arial Unicode MS"/>
                <w:b/>
                <w:sz w:val="16"/>
                <w:szCs w:val="16"/>
              </w:rPr>
            </w:pPr>
            <w:r w:rsidRPr="00013213">
              <w:rPr>
                <w:b/>
                <w:sz w:val="16"/>
                <w:szCs w:val="16"/>
              </w:rPr>
              <w:t>ОЖИДАЕМЫЕ РЕЗУЛЬТАТЫ РЕАЛ</w:t>
            </w:r>
            <w:r w:rsidRPr="00013213">
              <w:rPr>
                <w:b/>
                <w:sz w:val="16"/>
                <w:szCs w:val="16"/>
              </w:rPr>
              <w:t>И</w:t>
            </w:r>
            <w:r w:rsidRPr="00013213">
              <w:rPr>
                <w:b/>
                <w:sz w:val="16"/>
                <w:szCs w:val="16"/>
              </w:rPr>
              <w:t>ЗАЦИИ МУНИЦИПАЛЬНОЙ</w:t>
            </w:r>
          </w:p>
          <w:p w:rsidR="00013213" w:rsidRPr="00013213" w:rsidRDefault="00013213" w:rsidP="00013213">
            <w:pPr>
              <w:pStyle w:val="ConsNonformat"/>
              <w:tabs>
                <w:tab w:val="left" w:pos="720"/>
              </w:tabs>
              <w:rPr>
                <w:rFonts w:ascii="Times New Roman" w:hAnsi="Times New Roman" w:cs="Times New Roman"/>
                <w:b/>
                <w:sz w:val="16"/>
                <w:szCs w:val="16"/>
              </w:rPr>
            </w:pPr>
            <w:r w:rsidRPr="00013213">
              <w:rPr>
                <w:rFonts w:ascii="Times New Roman" w:hAnsi="Times New Roman" w:cs="Times New Roman"/>
                <w:b/>
                <w:sz w:val="16"/>
                <w:szCs w:val="16"/>
              </w:rPr>
              <w:t>ПРОГРАММЫ</w:t>
            </w:r>
          </w:p>
        </w:tc>
        <w:tc>
          <w:tcPr>
            <w:tcW w:w="183" w:type="dxa"/>
            <w:hideMark/>
          </w:tcPr>
          <w:p w:rsidR="00013213" w:rsidRPr="00013213" w:rsidRDefault="00013213" w:rsidP="00013213">
            <w:pPr>
              <w:pStyle w:val="a0"/>
              <w:ind w:left="-47"/>
              <w:jc w:val="both"/>
              <w:rPr>
                <w:sz w:val="16"/>
                <w:szCs w:val="16"/>
              </w:rPr>
            </w:pPr>
            <w:r w:rsidRPr="00013213">
              <w:rPr>
                <w:sz w:val="16"/>
                <w:szCs w:val="16"/>
              </w:rPr>
              <w:t>-</w:t>
            </w:r>
          </w:p>
        </w:tc>
        <w:tc>
          <w:tcPr>
            <w:tcW w:w="6625" w:type="dxa"/>
            <w:vMerge w:val="restart"/>
          </w:tcPr>
          <w:p w:rsidR="00013213" w:rsidRPr="00013213" w:rsidRDefault="00013213" w:rsidP="00013213">
            <w:pPr>
              <w:pStyle w:val="ConsNonformat"/>
              <w:tabs>
                <w:tab w:val="left" w:pos="720"/>
              </w:tabs>
              <w:rPr>
                <w:rFonts w:ascii="Times New Roman" w:hAnsi="Times New Roman" w:cs="Times New Roman"/>
                <w:color w:val="000000"/>
                <w:sz w:val="16"/>
                <w:szCs w:val="16"/>
              </w:rPr>
            </w:pPr>
            <w:r w:rsidRPr="00013213">
              <w:rPr>
                <w:rFonts w:ascii="Times New Roman" w:hAnsi="Times New Roman" w:cs="Times New Roman"/>
                <w:color w:val="000000"/>
                <w:sz w:val="16"/>
                <w:szCs w:val="16"/>
              </w:rPr>
              <w:t>Переселение в 2022-2023 годах 18 гражданин из 9 жи</w:t>
            </w:r>
            <w:r w:rsidRPr="00013213">
              <w:rPr>
                <w:rFonts w:ascii="Times New Roman" w:hAnsi="Times New Roman" w:cs="Times New Roman"/>
                <w:color w:val="000000"/>
                <w:sz w:val="16"/>
                <w:szCs w:val="16"/>
              </w:rPr>
              <w:softHyphen/>
              <w:t>лых помещений общей площадью 260,8 кв. метра, признанных в установленном порядке аварийными и подлежащими сносу или р</w:t>
            </w:r>
            <w:r w:rsidRPr="00013213">
              <w:rPr>
                <w:rFonts w:ascii="Times New Roman" w:hAnsi="Times New Roman" w:cs="Times New Roman"/>
                <w:color w:val="000000"/>
                <w:sz w:val="16"/>
                <w:szCs w:val="16"/>
              </w:rPr>
              <w:t>е</w:t>
            </w:r>
            <w:r w:rsidRPr="00013213">
              <w:rPr>
                <w:rFonts w:ascii="Times New Roman" w:hAnsi="Times New Roman" w:cs="Times New Roman"/>
                <w:color w:val="000000"/>
                <w:sz w:val="16"/>
                <w:szCs w:val="16"/>
              </w:rPr>
              <w:t>конструкции</w:t>
            </w:r>
          </w:p>
          <w:p w:rsidR="00013213" w:rsidRPr="00013213" w:rsidRDefault="00013213" w:rsidP="00013213">
            <w:pPr>
              <w:pStyle w:val="ConsNonformat"/>
              <w:tabs>
                <w:tab w:val="left" w:pos="720"/>
              </w:tabs>
              <w:rPr>
                <w:rFonts w:ascii="Times New Roman" w:hAnsi="Times New Roman" w:cs="Times New Roman"/>
                <w:color w:val="000000"/>
                <w:sz w:val="16"/>
                <w:szCs w:val="16"/>
              </w:rPr>
            </w:pPr>
          </w:p>
        </w:tc>
      </w:tr>
      <w:tr w:rsidR="00013213" w:rsidRPr="00013213" w:rsidTr="00F24ADC">
        <w:tc>
          <w:tcPr>
            <w:tcW w:w="3122" w:type="dxa"/>
            <w:vMerge/>
            <w:vAlign w:val="center"/>
            <w:hideMark/>
          </w:tcPr>
          <w:p w:rsidR="00013213" w:rsidRPr="00013213" w:rsidRDefault="00013213" w:rsidP="00013213">
            <w:pPr>
              <w:rPr>
                <w:b/>
                <w:szCs w:val="16"/>
              </w:rPr>
            </w:pPr>
          </w:p>
        </w:tc>
        <w:tc>
          <w:tcPr>
            <w:tcW w:w="183" w:type="dxa"/>
          </w:tcPr>
          <w:p w:rsidR="00013213" w:rsidRPr="00013213" w:rsidRDefault="00013213" w:rsidP="00013213">
            <w:pPr>
              <w:pStyle w:val="a0"/>
              <w:rPr>
                <w:sz w:val="16"/>
                <w:szCs w:val="16"/>
              </w:rPr>
            </w:pPr>
          </w:p>
        </w:tc>
        <w:tc>
          <w:tcPr>
            <w:tcW w:w="6625" w:type="dxa"/>
            <w:vMerge/>
            <w:vAlign w:val="center"/>
            <w:hideMark/>
          </w:tcPr>
          <w:p w:rsidR="00013213" w:rsidRPr="00013213" w:rsidRDefault="00013213" w:rsidP="00013213">
            <w:pPr>
              <w:rPr>
                <w:color w:val="000000"/>
                <w:szCs w:val="16"/>
              </w:rPr>
            </w:pPr>
          </w:p>
        </w:tc>
      </w:tr>
      <w:tr w:rsidR="00013213" w:rsidRPr="00013213" w:rsidTr="00F24ADC">
        <w:tc>
          <w:tcPr>
            <w:tcW w:w="3122" w:type="dxa"/>
            <w:vMerge/>
            <w:vAlign w:val="center"/>
            <w:hideMark/>
          </w:tcPr>
          <w:p w:rsidR="00013213" w:rsidRPr="00013213" w:rsidRDefault="00013213" w:rsidP="00013213">
            <w:pPr>
              <w:rPr>
                <w:b/>
                <w:szCs w:val="16"/>
              </w:rPr>
            </w:pPr>
          </w:p>
        </w:tc>
        <w:tc>
          <w:tcPr>
            <w:tcW w:w="183" w:type="dxa"/>
          </w:tcPr>
          <w:p w:rsidR="00013213" w:rsidRPr="00013213" w:rsidRDefault="00013213" w:rsidP="00013213">
            <w:pPr>
              <w:pStyle w:val="a0"/>
              <w:rPr>
                <w:sz w:val="16"/>
                <w:szCs w:val="16"/>
              </w:rPr>
            </w:pPr>
          </w:p>
        </w:tc>
        <w:tc>
          <w:tcPr>
            <w:tcW w:w="6625" w:type="dxa"/>
            <w:vMerge/>
            <w:vAlign w:val="center"/>
            <w:hideMark/>
          </w:tcPr>
          <w:p w:rsidR="00013213" w:rsidRPr="00013213" w:rsidRDefault="00013213" w:rsidP="00013213">
            <w:pPr>
              <w:rPr>
                <w:color w:val="000000"/>
                <w:szCs w:val="16"/>
              </w:rPr>
            </w:pPr>
          </w:p>
        </w:tc>
      </w:tr>
    </w:tbl>
    <w:p w:rsidR="00013213" w:rsidRPr="004D6ECD" w:rsidRDefault="00013213" w:rsidP="004D6ECD">
      <w:pPr>
        <w:pStyle w:val="7"/>
        <w:jc w:val="center"/>
        <w:rPr>
          <w:sz w:val="16"/>
          <w:szCs w:val="16"/>
        </w:rPr>
      </w:pPr>
      <w:r w:rsidRPr="004D6ECD">
        <w:rPr>
          <w:sz w:val="16"/>
          <w:szCs w:val="16"/>
        </w:rPr>
        <w:t>1. ХАРАКТЕРИСТИКА ПРОБЛЕМЫ</w:t>
      </w:r>
    </w:p>
    <w:p w:rsidR="00013213" w:rsidRPr="002C2848" w:rsidRDefault="00013213" w:rsidP="002C2848">
      <w:pPr>
        <w:pStyle w:val="7"/>
        <w:jc w:val="center"/>
        <w:rPr>
          <w:sz w:val="16"/>
          <w:szCs w:val="16"/>
        </w:rPr>
      </w:pPr>
      <w:r w:rsidRPr="004D6ECD">
        <w:rPr>
          <w:sz w:val="16"/>
          <w:szCs w:val="16"/>
        </w:rPr>
        <w:t>И ОБОСНОВАНИЕ НЕОБХОДИМОСТИ ЕЕ РЕШЕНИЯ</w:t>
      </w:r>
      <w:r w:rsidR="002C2848">
        <w:rPr>
          <w:sz w:val="16"/>
          <w:szCs w:val="16"/>
        </w:rPr>
        <w:t xml:space="preserve"> </w:t>
      </w:r>
      <w:r w:rsidRPr="00013213">
        <w:rPr>
          <w:sz w:val="16"/>
          <w:szCs w:val="16"/>
        </w:rPr>
        <w:t>ПРОГРАММНЫМИ МЕТОДАМИ</w:t>
      </w:r>
    </w:p>
    <w:p w:rsidR="00013213" w:rsidRPr="00013213" w:rsidRDefault="00013213" w:rsidP="00013213">
      <w:pPr>
        <w:pStyle w:val="ConsNonformat"/>
        <w:ind w:left="-284" w:right="140" w:firstLine="284"/>
        <w:jc w:val="center"/>
        <w:rPr>
          <w:rFonts w:ascii="Times New Roman" w:hAnsi="Times New Roman" w:cs="Times New Roman"/>
          <w:b/>
          <w:sz w:val="16"/>
          <w:szCs w:val="16"/>
        </w:rPr>
      </w:pPr>
    </w:p>
    <w:p w:rsidR="00013213" w:rsidRPr="00013213" w:rsidRDefault="00013213" w:rsidP="00013213">
      <w:pPr>
        <w:pStyle w:val="ConsNonformat"/>
        <w:ind w:left="-284" w:right="140" w:firstLine="284"/>
        <w:rPr>
          <w:rFonts w:ascii="Times New Roman" w:hAnsi="Times New Roman" w:cs="Times New Roman"/>
          <w:sz w:val="16"/>
          <w:szCs w:val="16"/>
        </w:rPr>
      </w:pPr>
      <w:r w:rsidRPr="00013213">
        <w:rPr>
          <w:rFonts w:ascii="Times New Roman" w:hAnsi="Times New Roman" w:cs="Times New Roman"/>
          <w:sz w:val="16"/>
          <w:szCs w:val="16"/>
        </w:rPr>
        <w:t>В Сызранском районе наблюдается тенденция увеличения доли аварийного жилья в общем объеме непригодного для проживания жилищного фонда.</w:t>
      </w:r>
    </w:p>
    <w:p w:rsidR="00013213" w:rsidRPr="00013213" w:rsidRDefault="00013213" w:rsidP="00013213">
      <w:pPr>
        <w:pStyle w:val="ConsNonformat"/>
        <w:ind w:left="-284" w:right="140" w:firstLine="284"/>
        <w:rPr>
          <w:rFonts w:ascii="Times New Roman" w:hAnsi="Times New Roman" w:cs="Times New Roman"/>
          <w:sz w:val="16"/>
          <w:szCs w:val="16"/>
        </w:rPr>
      </w:pPr>
      <w:r w:rsidRPr="00013213">
        <w:rPr>
          <w:rFonts w:ascii="Times New Roman" w:hAnsi="Times New Roman" w:cs="Times New Roman"/>
          <w:sz w:val="16"/>
          <w:szCs w:val="16"/>
        </w:rPr>
        <w:t>Одним из приоритетных национальных проектов, реализуемых в рамках Указа Президента Российской Федерации от 07.05.2018г. №204 «О национальных целях и стратегических задачах развития Российской федерации на период  до 2024 года» является национал</w:t>
      </w:r>
      <w:r w:rsidRPr="00013213">
        <w:rPr>
          <w:rFonts w:ascii="Times New Roman" w:hAnsi="Times New Roman" w:cs="Times New Roman"/>
          <w:sz w:val="16"/>
          <w:szCs w:val="16"/>
        </w:rPr>
        <w:t>ь</w:t>
      </w:r>
      <w:r w:rsidRPr="00013213">
        <w:rPr>
          <w:rFonts w:ascii="Times New Roman" w:hAnsi="Times New Roman" w:cs="Times New Roman"/>
          <w:sz w:val="16"/>
          <w:szCs w:val="16"/>
        </w:rPr>
        <w:t>ный проект «Жилье и городская среда» федерального проекта «Обеспечение устойчивости сокращения непригодного для проживания жилищного фонда»,  согласно которому  необходимо решить задачу по созданию новых механизмов переселения граждан из неприго</w:t>
      </w:r>
      <w:r w:rsidRPr="00013213">
        <w:rPr>
          <w:rFonts w:ascii="Times New Roman" w:hAnsi="Times New Roman" w:cs="Times New Roman"/>
          <w:sz w:val="16"/>
          <w:szCs w:val="16"/>
        </w:rPr>
        <w:t>д</w:t>
      </w:r>
      <w:r w:rsidRPr="00013213">
        <w:rPr>
          <w:rFonts w:ascii="Times New Roman" w:hAnsi="Times New Roman" w:cs="Times New Roman"/>
          <w:sz w:val="16"/>
          <w:szCs w:val="16"/>
        </w:rPr>
        <w:t>ного для проживания  жилищного фонда, обеспечивающих соблюдение их жилищных прав, установленных законодательством Росси</w:t>
      </w:r>
      <w:r w:rsidRPr="00013213">
        <w:rPr>
          <w:rFonts w:ascii="Times New Roman" w:hAnsi="Times New Roman" w:cs="Times New Roman"/>
          <w:sz w:val="16"/>
          <w:szCs w:val="16"/>
        </w:rPr>
        <w:t>й</w:t>
      </w:r>
      <w:r w:rsidRPr="00013213">
        <w:rPr>
          <w:rFonts w:ascii="Times New Roman" w:hAnsi="Times New Roman" w:cs="Times New Roman"/>
          <w:sz w:val="16"/>
          <w:szCs w:val="16"/>
        </w:rPr>
        <w:t>ской Федерации.</w:t>
      </w:r>
    </w:p>
    <w:p w:rsidR="00013213" w:rsidRPr="00013213" w:rsidRDefault="00013213" w:rsidP="00013213">
      <w:pPr>
        <w:pStyle w:val="ConsNonformat"/>
        <w:ind w:left="-284" w:right="140" w:firstLine="284"/>
        <w:rPr>
          <w:rFonts w:ascii="Times New Roman" w:hAnsi="Times New Roman" w:cs="Times New Roman"/>
          <w:sz w:val="16"/>
          <w:szCs w:val="16"/>
        </w:rPr>
      </w:pPr>
      <w:r w:rsidRPr="00013213">
        <w:rPr>
          <w:rFonts w:ascii="Times New Roman" w:hAnsi="Times New Roman" w:cs="Times New Roman"/>
          <w:sz w:val="16"/>
          <w:szCs w:val="16"/>
        </w:rPr>
        <w:t>В рамках реализации данного проекта определены целевые показатели реализации мероприятий, их  значения и объемы бюджетных ассигнований на период с 2022-2023 годы, достижение которых возможно путем реализации программных мероприятий.</w:t>
      </w:r>
    </w:p>
    <w:p w:rsidR="00013213" w:rsidRPr="00013213" w:rsidRDefault="00013213" w:rsidP="00013213">
      <w:pPr>
        <w:pStyle w:val="ConsNonformat"/>
        <w:ind w:left="-284" w:right="140" w:firstLine="284"/>
        <w:rPr>
          <w:rFonts w:ascii="Times New Roman" w:hAnsi="Times New Roman" w:cs="Times New Roman"/>
          <w:sz w:val="16"/>
          <w:szCs w:val="16"/>
        </w:rPr>
      </w:pPr>
      <w:r w:rsidRPr="00013213">
        <w:rPr>
          <w:rFonts w:ascii="Times New Roman" w:hAnsi="Times New Roman" w:cs="Times New Roman"/>
          <w:sz w:val="16"/>
          <w:szCs w:val="16"/>
        </w:rPr>
        <w:t>В соответствии с действующим законодательством, постановлением Правительства Самарской области от 29.03.2019г. №179 утве</w:t>
      </w:r>
      <w:r w:rsidRPr="00013213">
        <w:rPr>
          <w:rFonts w:ascii="Times New Roman" w:hAnsi="Times New Roman" w:cs="Times New Roman"/>
          <w:sz w:val="16"/>
          <w:szCs w:val="16"/>
        </w:rPr>
        <w:t>р</w:t>
      </w:r>
      <w:r w:rsidRPr="00013213">
        <w:rPr>
          <w:rFonts w:ascii="Times New Roman" w:hAnsi="Times New Roman" w:cs="Times New Roman"/>
          <w:sz w:val="16"/>
          <w:szCs w:val="16"/>
        </w:rPr>
        <w:t>ждена государственная программа Самарской области «Переселение граждан из аварийного жилищного фонда, признанного таковым до 1 января 2017 года» до 2025 года, целью которой является реализация федерального проекта «Обеспечение устойчивости сокращения непригодного для проживания жилищного фонда» национального проекта «Жилье и городская среда». В рамках данной государственной программы, в том числе предусмотрено переселение граждан муниципального района Сызранский из аварийного жилищного фонда, признанного таковым до 01.01.2017 года.</w:t>
      </w:r>
    </w:p>
    <w:p w:rsidR="00013213" w:rsidRPr="00013213" w:rsidRDefault="00013213" w:rsidP="00013213">
      <w:pPr>
        <w:pStyle w:val="ConsNonformat"/>
        <w:ind w:left="-284" w:right="140" w:firstLine="284"/>
        <w:rPr>
          <w:rFonts w:ascii="Times New Roman" w:hAnsi="Times New Roman" w:cs="Times New Roman"/>
          <w:sz w:val="16"/>
          <w:szCs w:val="16"/>
        </w:rPr>
      </w:pPr>
      <w:r w:rsidRPr="00013213">
        <w:rPr>
          <w:rFonts w:ascii="Times New Roman" w:hAnsi="Times New Roman" w:cs="Times New Roman"/>
          <w:sz w:val="16"/>
          <w:szCs w:val="16"/>
        </w:rPr>
        <w:t>Настоящая Программа разработана в соответствии с условиями и требованиями, установленными государственной программой С</w:t>
      </w:r>
      <w:r w:rsidRPr="00013213">
        <w:rPr>
          <w:rFonts w:ascii="Times New Roman" w:hAnsi="Times New Roman" w:cs="Times New Roman"/>
          <w:sz w:val="16"/>
          <w:szCs w:val="16"/>
        </w:rPr>
        <w:t>а</w:t>
      </w:r>
      <w:r w:rsidRPr="00013213">
        <w:rPr>
          <w:rFonts w:ascii="Times New Roman" w:hAnsi="Times New Roman" w:cs="Times New Roman"/>
          <w:sz w:val="16"/>
          <w:szCs w:val="16"/>
        </w:rPr>
        <w:t>марской области «Переселение граждан из аварийного жилищного фонда, признанного таковым до 1 января 2017 года» до 2025 года.</w:t>
      </w:r>
    </w:p>
    <w:p w:rsidR="00013213" w:rsidRPr="002C2848" w:rsidRDefault="00013213" w:rsidP="00013213">
      <w:pPr>
        <w:pStyle w:val="ConsNonformat"/>
        <w:ind w:left="-284" w:right="140" w:firstLine="284"/>
        <w:rPr>
          <w:b/>
          <w:sz w:val="16"/>
          <w:szCs w:val="16"/>
        </w:rPr>
      </w:pPr>
    </w:p>
    <w:p w:rsidR="00013213" w:rsidRPr="002C2848" w:rsidRDefault="00013213" w:rsidP="004D6ECD">
      <w:pPr>
        <w:pStyle w:val="af"/>
        <w:rPr>
          <w:rFonts w:ascii="Times New Roman" w:hAnsi="Times New Roman" w:cs="Times New Roman"/>
          <w:b/>
          <w:sz w:val="16"/>
          <w:szCs w:val="16"/>
        </w:rPr>
      </w:pPr>
      <w:r w:rsidRPr="002C2848">
        <w:rPr>
          <w:rFonts w:ascii="Times New Roman" w:hAnsi="Times New Roman" w:cs="Times New Roman"/>
          <w:b/>
          <w:sz w:val="16"/>
          <w:szCs w:val="16"/>
        </w:rPr>
        <w:t>2. ОСНОВНЫЕ ЦЕЛИ И ЗАДАЧИ ПРОГРАММЫ</w:t>
      </w:r>
    </w:p>
    <w:p w:rsidR="00013213" w:rsidRPr="00013213" w:rsidRDefault="00013213" w:rsidP="00013213">
      <w:pPr>
        <w:pStyle w:val="ConsNormal"/>
        <w:tabs>
          <w:tab w:val="left" w:pos="720"/>
        </w:tabs>
        <w:ind w:firstLine="0"/>
        <w:jc w:val="center"/>
        <w:rPr>
          <w:rFonts w:ascii="Times New Roman" w:hAnsi="Times New Roman" w:cs="Times New Roman"/>
          <w:b/>
          <w:sz w:val="16"/>
          <w:szCs w:val="16"/>
        </w:rPr>
      </w:pPr>
    </w:p>
    <w:p w:rsidR="002C2848" w:rsidRDefault="00013213" w:rsidP="002C2848">
      <w:pPr>
        <w:pStyle w:val="ConsNonformat"/>
        <w:ind w:left="-284" w:right="140" w:firstLine="568"/>
        <w:rPr>
          <w:rFonts w:ascii="Times New Roman" w:hAnsi="Times New Roman" w:cs="Times New Roman"/>
          <w:sz w:val="16"/>
          <w:szCs w:val="16"/>
        </w:rPr>
      </w:pPr>
      <w:r w:rsidRPr="00013213">
        <w:rPr>
          <w:rFonts w:ascii="Times New Roman" w:hAnsi="Times New Roman" w:cs="Times New Roman"/>
          <w:sz w:val="16"/>
          <w:szCs w:val="16"/>
        </w:rPr>
        <w:t>Основные цели Программы:</w:t>
      </w:r>
    </w:p>
    <w:p w:rsidR="00013213" w:rsidRPr="00013213" w:rsidRDefault="00013213" w:rsidP="002C2848">
      <w:pPr>
        <w:pStyle w:val="ConsNonformat"/>
        <w:ind w:left="-284" w:right="140" w:firstLine="142"/>
        <w:rPr>
          <w:rFonts w:ascii="Times New Roman" w:hAnsi="Times New Roman" w:cs="Times New Roman"/>
          <w:sz w:val="16"/>
          <w:szCs w:val="16"/>
        </w:rPr>
      </w:pPr>
      <w:r w:rsidRPr="00013213">
        <w:rPr>
          <w:rFonts w:ascii="Times New Roman" w:hAnsi="Times New Roman" w:cs="Times New Roman"/>
          <w:sz w:val="16"/>
          <w:szCs w:val="16"/>
        </w:rPr>
        <w:t>-обеспечение устойчивого сокращения непригодного для проживания жилищного фонда;</w:t>
      </w:r>
    </w:p>
    <w:tbl>
      <w:tblPr>
        <w:tblW w:w="0" w:type="auto"/>
        <w:tblInd w:w="-371" w:type="dxa"/>
        <w:tblLayout w:type="fixed"/>
        <w:tblCellMar>
          <w:top w:w="55" w:type="dxa"/>
          <w:left w:w="55" w:type="dxa"/>
          <w:bottom w:w="55" w:type="dxa"/>
          <w:right w:w="55" w:type="dxa"/>
        </w:tblCellMar>
        <w:tblLook w:val="04A0"/>
      </w:tblPr>
      <w:tblGrid>
        <w:gridCol w:w="183"/>
        <w:gridCol w:w="9457"/>
      </w:tblGrid>
      <w:tr w:rsidR="00013213" w:rsidRPr="00013213" w:rsidTr="00013213">
        <w:tc>
          <w:tcPr>
            <w:tcW w:w="183" w:type="dxa"/>
          </w:tcPr>
          <w:p w:rsidR="00013213" w:rsidRPr="00013213" w:rsidRDefault="00013213" w:rsidP="00013213">
            <w:pPr>
              <w:pStyle w:val="a0"/>
              <w:ind w:left="-47"/>
              <w:jc w:val="both"/>
              <w:rPr>
                <w:sz w:val="16"/>
                <w:szCs w:val="16"/>
              </w:rPr>
            </w:pPr>
          </w:p>
        </w:tc>
        <w:tc>
          <w:tcPr>
            <w:tcW w:w="9457" w:type="dxa"/>
            <w:vMerge w:val="restart"/>
            <w:hideMark/>
          </w:tcPr>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-решение жилищных проблем граждан, проживающих в аварийном жилищном фонде на территории муниципального района Сызра</w:t>
            </w:r>
            <w:r w:rsidRPr="00013213">
              <w:rPr>
                <w:rFonts w:ascii="Times New Roman" w:hAnsi="Times New Roman" w:cs="Times New Roman"/>
                <w:sz w:val="16"/>
                <w:szCs w:val="16"/>
              </w:rPr>
              <w:t>н</w:t>
            </w:r>
            <w:r w:rsidRPr="00013213">
              <w:rPr>
                <w:rFonts w:ascii="Times New Roman" w:hAnsi="Times New Roman" w:cs="Times New Roman"/>
                <w:sz w:val="16"/>
                <w:szCs w:val="16"/>
              </w:rPr>
              <w:t>ский, признанном аварийным до 1 января 2017 года;</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 xml:space="preserve">-создание безопасных и комфортных условий проживания граждан, </w:t>
            </w:r>
          </w:p>
          <w:p w:rsidR="00013213" w:rsidRPr="00013213" w:rsidRDefault="00013213" w:rsidP="00013213">
            <w:pPr>
              <w:pStyle w:val="ConsNonformat"/>
              <w:tabs>
                <w:tab w:val="left" w:pos="720"/>
              </w:tabs>
              <w:rPr>
                <w:rFonts w:ascii="Times New Roman" w:hAnsi="Times New Roman" w:cs="Times New Roman"/>
                <w:sz w:val="16"/>
                <w:szCs w:val="16"/>
              </w:rPr>
            </w:pPr>
          </w:p>
          <w:p w:rsidR="00013213" w:rsidRPr="00013213" w:rsidRDefault="00013213" w:rsidP="00013213">
            <w:pPr>
              <w:pStyle w:val="ConsNonformat"/>
              <w:tabs>
                <w:tab w:val="left" w:pos="720"/>
              </w:tabs>
              <w:rPr>
                <w:rFonts w:ascii="Times New Roman" w:hAnsi="Times New Roman" w:cs="Times New Roman"/>
                <w:sz w:val="16"/>
                <w:szCs w:val="16"/>
              </w:rPr>
            </w:pP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переселенных из аварийного жилищного фонда;</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 стимулирование развития жилищного строительства;</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 содействие реформированию жилищно-коммунального хозяйства;</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-ввод  в эксплуатацию дополнительной жилой площади и повышение эффективности использования территорий застройки;</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-получение государственной поддержки за счет средств Фонда;</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 снос или реконструкция аварийных многоквартирных домов.</w:t>
            </w:r>
          </w:p>
        </w:tc>
      </w:tr>
      <w:tr w:rsidR="00013213" w:rsidRPr="00013213" w:rsidTr="00013213">
        <w:tc>
          <w:tcPr>
            <w:tcW w:w="183" w:type="dxa"/>
          </w:tcPr>
          <w:p w:rsidR="00013213" w:rsidRPr="00013213" w:rsidRDefault="00013213" w:rsidP="00013213">
            <w:pPr>
              <w:pStyle w:val="a0"/>
              <w:ind w:left="-47"/>
              <w:jc w:val="both"/>
              <w:rPr>
                <w:sz w:val="16"/>
                <w:szCs w:val="16"/>
              </w:rPr>
            </w:pPr>
          </w:p>
        </w:tc>
        <w:tc>
          <w:tcPr>
            <w:tcW w:w="9457" w:type="dxa"/>
            <w:vMerge/>
            <w:vAlign w:val="center"/>
            <w:hideMark/>
          </w:tcPr>
          <w:p w:rsidR="00013213" w:rsidRPr="00013213" w:rsidRDefault="00013213" w:rsidP="00013213">
            <w:pPr>
              <w:rPr>
                <w:szCs w:val="16"/>
              </w:rPr>
            </w:pPr>
          </w:p>
        </w:tc>
      </w:tr>
    </w:tbl>
    <w:p w:rsidR="00013213" w:rsidRPr="00013213" w:rsidRDefault="00013213" w:rsidP="00013213">
      <w:pPr>
        <w:pStyle w:val="a0"/>
        <w:jc w:val="left"/>
        <w:rPr>
          <w:sz w:val="16"/>
          <w:szCs w:val="16"/>
        </w:rPr>
      </w:pPr>
      <w:r w:rsidRPr="00013213">
        <w:rPr>
          <w:sz w:val="16"/>
          <w:szCs w:val="16"/>
        </w:rPr>
        <w:t>Программа предусматривает решение следующих задач:</w:t>
      </w:r>
    </w:p>
    <w:tbl>
      <w:tblPr>
        <w:tblW w:w="0" w:type="auto"/>
        <w:tblInd w:w="-371" w:type="dxa"/>
        <w:tblLayout w:type="fixed"/>
        <w:tblCellMar>
          <w:top w:w="55" w:type="dxa"/>
          <w:left w:w="55" w:type="dxa"/>
          <w:bottom w:w="55" w:type="dxa"/>
          <w:right w:w="55" w:type="dxa"/>
        </w:tblCellMar>
        <w:tblLook w:val="04A0"/>
      </w:tblPr>
      <w:tblGrid>
        <w:gridCol w:w="183"/>
        <w:gridCol w:w="9315"/>
      </w:tblGrid>
      <w:tr w:rsidR="00013213" w:rsidRPr="00013213" w:rsidTr="00013213">
        <w:tc>
          <w:tcPr>
            <w:tcW w:w="183" w:type="dxa"/>
          </w:tcPr>
          <w:p w:rsidR="00013213" w:rsidRPr="00013213" w:rsidRDefault="00013213" w:rsidP="00013213">
            <w:pPr>
              <w:pStyle w:val="a0"/>
              <w:jc w:val="both"/>
              <w:rPr>
                <w:sz w:val="16"/>
                <w:szCs w:val="16"/>
              </w:rPr>
            </w:pPr>
          </w:p>
        </w:tc>
        <w:tc>
          <w:tcPr>
            <w:tcW w:w="9315" w:type="dxa"/>
            <w:hideMark/>
          </w:tcPr>
          <w:p w:rsidR="00013213" w:rsidRPr="00013213" w:rsidRDefault="00013213" w:rsidP="00013213">
            <w:pPr>
              <w:pStyle w:val="a0"/>
              <w:jc w:val="both"/>
              <w:rPr>
                <w:sz w:val="16"/>
                <w:szCs w:val="16"/>
              </w:rPr>
            </w:pPr>
            <w:r w:rsidRPr="00013213">
              <w:rPr>
                <w:sz w:val="16"/>
                <w:szCs w:val="16"/>
              </w:rPr>
              <w:t>-создание благоустроенного жилищного фонда;</w:t>
            </w:r>
          </w:p>
        </w:tc>
      </w:tr>
      <w:tr w:rsidR="00013213" w:rsidRPr="00013213" w:rsidTr="00013213">
        <w:tc>
          <w:tcPr>
            <w:tcW w:w="183" w:type="dxa"/>
          </w:tcPr>
          <w:p w:rsidR="00013213" w:rsidRPr="00013213" w:rsidRDefault="00013213" w:rsidP="00013213">
            <w:pPr>
              <w:pStyle w:val="a0"/>
              <w:jc w:val="both"/>
              <w:rPr>
                <w:sz w:val="16"/>
                <w:szCs w:val="16"/>
              </w:rPr>
            </w:pPr>
          </w:p>
        </w:tc>
        <w:tc>
          <w:tcPr>
            <w:tcW w:w="9315" w:type="dxa"/>
            <w:hideMark/>
          </w:tcPr>
          <w:p w:rsidR="00013213" w:rsidRPr="00013213" w:rsidRDefault="00013213" w:rsidP="00013213">
            <w:pPr>
              <w:pStyle w:val="a0"/>
              <w:jc w:val="both"/>
              <w:rPr>
                <w:rFonts w:eastAsia="Arial Unicode MS"/>
                <w:sz w:val="16"/>
                <w:szCs w:val="16"/>
              </w:rPr>
            </w:pPr>
            <w:r w:rsidRPr="00013213">
              <w:rPr>
                <w:sz w:val="16"/>
                <w:szCs w:val="16"/>
              </w:rPr>
              <w:t>- развитие жилищного строительства на территории муниципального района Сызранский;</w:t>
            </w:r>
          </w:p>
          <w:p w:rsidR="00013213" w:rsidRPr="00013213" w:rsidRDefault="00013213" w:rsidP="00013213">
            <w:pPr>
              <w:pStyle w:val="a0"/>
              <w:jc w:val="both"/>
              <w:rPr>
                <w:sz w:val="16"/>
                <w:szCs w:val="16"/>
              </w:rPr>
            </w:pPr>
            <w:r w:rsidRPr="00013213">
              <w:rPr>
                <w:sz w:val="16"/>
                <w:szCs w:val="16"/>
              </w:rPr>
              <w:t>- осуществление проектов строительства многоквартирных домов с применением  современных технологий</w:t>
            </w:r>
          </w:p>
        </w:tc>
      </w:tr>
      <w:tr w:rsidR="00013213" w:rsidRPr="00013213" w:rsidTr="00013213">
        <w:tc>
          <w:tcPr>
            <w:tcW w:w="183" w:type="dxa"/>
          </w:tcPr>
          <w:p w:rsidR="00013213" w:rsidRPr="00013213" w:rsidRDefault="00013213" w:rsidP="00013213">
            <w:pPr>
              <w:pStyle w:val="a0"/>
              <w:jc w:val="both"/>
              <w:rPr>
                <w:sz w:val="16"/>
                <w:szCs w:val="16"/>
              </w:rPr>
            </w:pPr>
          </w:p>
        </w:tc>
        <w:tc>
          <w:tcPr>
            <w:tcW w:w="9315" w:type="dxa"/>
          </w:tcPr>
          <w:p w:rsidR="00013213" w:rsidRPr="00013213" w:rsidRDefault="00013213" w:rsidP="00013213">
            <w:pPr>
              <w:pStyle w:val="a0"/>
              <w:jc w:val="both"/>
              <w:rPr>
                <w:rFonts w:eastAsia="Arial Unicode MS"/>
                <w:sz w:val="16"/>
                <w:szCs w:val="16"/>
              </w:rPr>
            </w:pPr>
            <w:r w:rsidRPr="00013213">
              <w:rPr>
                <w:sz w:val="16"/>
                <w:szCs w:val="16"/>
              </w:rPr>
              <w:t>-предоставление государственной поддержки на переселение граждан из аварийного жилищного фонда.</w:t>
            </w:r>
          </w:p>
          <w:p w:rsidR="00013213" w:rsidRPr="00013213" w:rsidRDefault="00013213" w:rsidP="00013213">
            <w:pPr>
              <w:pStyle w:val="a0"/>
              <w:jc w:val="both"/>
              <w:rPr>
                <w:sz w:val="16"/>
                <w:szCs w:val="16"/>
              </w:rPr>
            </w:pPr>
          </w:p>
        </w:tc>
      </w:tr>
    </w:tbl>
    <w:p w:rsidR="002C2848" w:rsidRPr="002C2848" w:rsidRDefault="002C2848" w:rsidP="00755990">
      <w:pPr>
        <w:ind w:firstLine="0"/>
        <w:jc w:val="both"/>
      </w:pPr>
    </w:p>
    <w:p w:rsidR="00013213" w:rsidRPr="002C2848" w:rsidRDefault="00013213" w:rsidP="004D6ECD">
      <w:pPr>
        <w:pStyle w:val="4"/>
        <w:rPr>
          <w:rFonts w:ascii="Times New Roman" w:hAnsi="Times New Roman" w:cs="Times New Roman"/>
          <w:i w:val="0"/>
          <w:color w:val="auto"/>
        </w:rPr>
      </w:pPr>
      <w:r w:rsidRPr="002C2848">
        <w:t xml:space="preserve"> </w:t>
      </w:r>
      <w:r w:rsidRPr="002C2848">
        <w:rPr>
          <w:rFonts w:ascii="Times New Roman" w:hAnsi="Times New Roman" w:cs="Times New Roman"/>
          <w:i w:val="0"/>
          <w:color w:val="auto"/>
        </w:rPr>
        <w:t>3. СРОКИ И ЭТАПЫ  РЕАЛИЗАЦИИ ПРОГРАММЫ</w:t>
      </w:r>
    </w:p>
    <w:p w:rsidR="00013213" w:rsidRPr="00013213" w:rsidRDefault="00013213" w:rsidP="00013213">
      <w:pPr>
        <w:pStyle w:val="ConsNormal"/>
        <w:tabs>
          <w:tab w:val="left" w:pos="720"/>
        </w:tabs>
        <w:ind w:firstLine="0"/>
        <w:jc w:val="center"/>
        <w:rPr>
          <w:rFonts w:ascii="Times New Roman" w:hAnsi="Times New Roman" w:cs="Times New Roman"/>
          <w:b/>
          <w:sz w:val="16"/>
          <w:szCs w:val="16"/>
        </w:rPr>
      </w:pPr>
    </w:p>
    <w:p w:rsidR="00013213" w:rsidRPr="00013213" w:rsidRDefault="00013213" w:rsidP="00013213">
      <w:pPr>
        <w:pStyle w:val="ConsNonformat"/>
        <w:ind w:left="-284" w:right="140" w:firstLine="568"/>
        <w:rPr>
          <w:rFonts w:ascii="Times New Roman" w:hAnsi="Times New Roman" w:cs="Times New Roman"/>
          <w:sz w:val="16"/>
          <w:szCs w:val="16"/>
        </w:rPr>
      </w:pPr>
      <w:r w:rsidRPr="00013213">
        <w:rPr>
          <w:rFonts w:ascii="Times New Roman" w:hAnsi="Times New Roman" w:cs="Times New Roman"/>
          <w:sz w:val="16"/>
          <w:szCs w:val="16"/>
        </w:rPr>
        <w:t>Программа рассчитана на 2022-2023 годы и будет  реализована  до 31.12.2023;</w:t>
      </w: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C560A1">
      <w:pPr>
        <w:pStyle w:val="ConsNonformat"/>
        <w:tabs>
          <w:tab w:val="left" w:pos="720"/>
        </w:tabs>
        <w:jc w:val="center"/>
        <w:rPr>
          <w:rFonts w:ascii="Times New Roman" w:hAnsi="Times New Roman" w:cs="Times New Roman"/>
          <w:b/>
          <w:sz w:val="16"/>
          <w:szCs w:val="16"/>
        </w:rPr>
      </w:pPr>
      <w:r w:rsidRPr="00013213">
        <w:rPr>
          <w:rFonts w:ascii="Times New Roman" w:hAnsi="Times New Roman" w:cs="Times New Roman"/>
          <w:b/>
          <w:sz w:val="16"/>
          <w:szCs w:val="16"/>
        </w:rPr>
        <w:t>4. МЕРЫ, ПРИНИМАЕМЫЕ АДМИНИСТРАЦИЕЙ СЫЗ</w:t>
      </w:r>
      <w:r w:rsidR="002C2848">
        <w:rPr>
          <w:rFonts w:ascii="Times New Roman" w:hAnsi="Times New Roman" w:cs="Times New Roman"/>
          <w:b/>
          <w:sz w:val="16"/>
          <w:szCs w:val="16"/>
        </w:rPr>
        <w:t xml:space="preserve">РАНСКОГО РАЙОНА ДЛЯ ОБЕСПЕЧЕНИЯ  </w:t>
      </w:r>
      <w:r w:rsidRPr="00013213">
        <w:rPr>
          <w:rFonts w:ascii="Times New Roman" w:hAnsi="Times New Roman" w:cs="Times New Roman"/>
          <w:b/>
          <w:sz w:val="16"/>
          <w:szCs w:val="16"/>
        </w:rPr>
        <w:t>ПОЛНОТЫ И ДО</w:t>
      </w:r>
      <w:r w:rsidRPr="00013213">
        <w:rPr>
          <w:rFonts w:ascii="Times New Roman" w:hAnsi="Times New Roman" w:cs="Times New Roman"/>
          <w:b/>
          <w:sz w:val="16"/>
          <w:szCs w:val="16"/>
        </w:rPr>
        <w:t>С</w:t>
      </w:r>
      <w:r w:rsidRPr="00013213">
        <w:rPr>
          <w:rFonts w:ascii="Times New Roman" w:hAnsi="Times New Roman" w:cs="Times New Roman"/>
          <w:b/>
          <w:sz w:val="16"/>
          <w:szCs w:val="16"/>
        </w:rPr>
        <w:t>ТОВЕРНОСТИ</w:t>
      </w:r>
      <w:r w:rsidR="00C560A1">
        <w:rPr>
          <w:rFonts w:ascii="Times New Roman" w:hAnsi="Times New Roman" w:cs="Times New Roman"/>
          <w:b/>
          <w:sz w:val="16"/>
          <w:szCs w:val="16"/>
        </w:rPr>
        <w:t xml:space="preserve"> </w:t>
      </w:r>
      <w:r w:rsidRPr="00013213">
        <w:rPr>
          <w:rFonts w:ascii="Times New Roman" w:hAnsi="Times New Roman" w:cs="Times New Roman"/>
          <w:b/>
          <w:sz w:val="16"/>
          <w:szCs w:val="16"/>
        </w:rPr>
        <w:t>СВЕДЕНИЙ ОБ АВАРИЙНОМ ЖИЛИЩНОМ ФОНДЕ, РАСПОЛОЖЕННОМ НА ТЕРРИТОРИИ МУНИЦ</w:t>
      </w:r>
      <w:r w:rsidRPr="00013213">
        <w:rPr>
          <w:rFonts w:ascii="Times New Roman" w:hAnsi="Times New Roman" w:cs="Times New Roman"/>
          <w:b/>
          <w:sz w:val="16"/>
          <w:szCs w:val="16"/>
        </w:rPr>
        <w:t>И</w:t>
      </w:r>
      <w:r w:rsidRPr="00013213">
        <w:rPr>
          <w:rFonts w:ascii="Times New Roman" w:hAnsi="Times New Roman" w:cs="Times New Roman"/>
          <w:b/>
          <w:sz w:val="16"/>
          <w:szCs w:val="16"/>
        </w:rPr>
        <w:t>ПАЛЬНОГО РАЙОНА СЫЗРАНСКИЙ</w:t>
      </w: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В рамках подготовки сведений об общей площади жилых помещений в многоквартирных домах, которые признаны в уст</w:t>
      </w:r>
      <w:r w:rsidRPr="00013213">
        <w:rPr>
          <w:rFonts w:ascii="Times New Roman" w:hAnsi="Times New Roman" w:cs="Times New Roman"/>
          <w:sz w:val="16"/>
          <w:szCs w:val="16"/>
        </w:rPr>
        <w:t>а</w:t>
      </w:r>
      <w:r w:rsidRPr="00013213">
        <w:rPr>
          <w:rFonts w:ascii="Times New Roman" w:hAnsi="Times New Roman" w:cs="Times New Roman"/>
          <w:sz w:val="16"/>
          <w:szCs w:val="16"/>
        </w:rPr>
        <w:t>новленном законом порядке до 1 января 2017 года аварийными и подлежащими сносу или  реконструкции в связи с физическим  изн</w:t>
      </w:r>
      <w:r w:rsidRPr="00013213">
        <w:rPr>
          <w:rFonts w:ascii="Times New Roman" w:hAnsi="Times New Roman" w:cs="Times New Roman"/>
          <w:sz w:val="16"/>
          <w:szCs w:val="16"/>
        </w:rPr>
        <w:t>о</w:t>
      </w:r>
      <w:r w:rsidRPr="00013213">
        <w:rPr>
          <w:rFonts w:ascii="Times New Roman" w:hAnsi="Times New Roman" w:cs="Times New Roman"/>
          <w:sz w:val="16"/>
          <w:szCs w:val="16"/>
        </w:rPr>
        <w:t>сом в процессе их эксплуатации на территории муниципального района Сызранский (по состоянию на 1 января 2022 года) управлением по строительству, архитектуре, жилищно-коммунальному и дорожному хозяйству  как органом администрации муниципального района Сызранский, уполномоченным на разработку вышеуказанных программных мероприятий, обеспечена проверка их достоверности п</w:t>
      </w:r>
      <w:r w:rsidRPr="00013213">
        <w:rPr>
          <w:rFonts w:ascii="Times New Roman" w:hAnsi="Times New Roman" w:cs="Times New Roman"/>
          <w:sz w:val="16"/>
          <w:szCs w:val="16"/>
        </w:rPr>
        <w:t>у</w:t>
      </w:r>
      <w:r w:rsidRPr="00013213">
        <w:rPr>
          <w:rFonts w:ascii="Times New Roman" w:hAnsi="Times New Roman" w:cs="Times New Roman"/>
          <w:sz w:val="16"/>
          <w:szCs w:val="16"/>
        </w:rPr>
        <w:lastRenderedPageBreak/>
        <w:t>тем выборочной выездной проверки аварийных многоквартирных домов, а так же проведена проверка документов, на основании кот</w:t>
      </w:r>
      <w:r w:rsidRPr="00013213">
        <w:rPr>
          <w:rFonts w:ascii="Times New Roman" w:hAnsi="Times New Roman" w:cs="Times New Roman"/>
          <w:sz w:val="16"/>
          <w:szCs w:val="16"/>
        </w:rPr>
        <w:t>о</w:t>
      </w:r>
      <w:r w:rsidRPr="00013213">
        <w:rPr>
          <w:rFonts w:ascii="Times New Roman" w:hAnsi="Times New Roman" w:cs="Times New Roman"/>
          <w:sz w:val="16"/>
          <w:szCs w:val="16"/>
        </w:rPr>
        <w:t>рых было принято решение о признании многоквартирного дома аварийным и подлежащим сносу или реконструкции.</w:t>
      </w: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013213">
      <w:pPr>
        <w:pStyle w:val="ConsNonformat"/>
        <w:tabs>
          <w:tab w:val="left" w:pos="720"/>
        </w:tabs>
        <w:jc w:val="center"/>
        <w:rPr>
          <w:rFonts w:ascii="Times New Roman" w:hAnsi="Times New Roman" w:cs="Times New Roman"/>
          <w:b/>
          <w:sz w:val="16"/>
          <w:szCs w:val="16"/>
        </w:rPr>
      </w:pPr>
      <w:r w:rsidRPr="00013213">
        <w:rPr>
          <w:rFonts w:ascii="Times New Roman" w:hAnsi="Times New Roman" w:cs="Times New Roman"/>
          <w:b/>
          <w:sz w:val="16"/>
          <w:szCs w:val="16"/>
        </w:rPr>
        <w:t>5. ПЕРЕЧЕНЬ СТРАТЕГИЧЕСКИХ ПОКАЗАТЕЛЕЙ (ИНДИКАТОРОВ) ПРОГРАММЫ</w:t>
      </w: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Перечень стратегических показателей (индикаторов) Программы с указанием  плановых значений по годам ее реализации приведен в Приложении № 8 к Программе.</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Методика расчета стратегических показателей (индикаторов) Программы приведена в  Приложении № 11 к Программе.</w:t>
      </w:r>
    </w:p>
    <w:p w:rsidR="00013213" w:rsidRPr="00013213" w:rsidRDefault="00013213" w:rsidP="00013213">
      <w:pPr>
        <w:pStyle w:val="ConsNonformat"/>
        <w:tabs>
          <w:tab w:val="left" w:pos="720"/>
        </w:tabs>
        <w:rPr>
          <w:rFonts w:ascii="Times New Roman" w:hAnsi="Times New Roman" w:cs="Times New Roman"/>
          <w:sz w:val="16"/>
          <w:szCs w:val="16"/>
        </w:rPr>
      </w:pPr>
    </w:p>
    <w:p w:rsidR="00013213" w:rsidRPr="00013213" w:rsidRDefault="00013213" w:rsidP="00013213">
      <w:pPr>
        <w:pStyle w:val="ConsNonformat"/>
        <w:tabs>
          <w:tab w:val="left" w:pos="720"/>
        </w:tabs>
        <w:jc w:val="center"/>
        <w:rPr>
          <w:rFonts w:ascii="Times New Roman" w:hAnsi="Times New Roman" w:cs="Times New Roman"/>
          <w:b/>
          <w:sz w:val="16"/>
          <w:szCs w:val="16"/>
        </w:rPr>
      </w:pPr>
      <w:r w:rsidRPr="00013213">
        <w:rPr>
          <w:rFonts w:ascii="Times New Roman" w:hAnsi="Times New Roman" w:cs="Times New Roman"/>
          <w:b/>
          <w:sz w:val="16"/>
          <w:szCs w:val="16"/>
        </w:rPr>
        <w:t>6. ПЕРЕЧЕНЬ ТАКТИЧЕСКИХ  ПОКАЗАТЕЛЕЙ (ИНДИКАТОРОВ) ПРОГРАММЫ</w:t>
      </w:r>
    </w:p>
    <w:p w:rsidR="00013213" w:rsidRPr="00013213" w:rsidRDefault="00013213" w:rsidP="00013213">
      <w:pPr>
        <w:pStyle w:val="ConsNonformat"/>
        <w:tabs>
          <w:tab w:val="left" w:pos="720"/>
        </w:tabs>
        <w:jc w:val="center"/>
        <w:rPr>
          <w:rFonts w:ascii="Times New Roman" w:hAnsi="Times New Roman" w:cs="Times New Roman"/>
          <w:b/>
          <w:sz w:val="16"/>
          <w:szCs w:val="16"/>
        </w:rPr>
      </w:pP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Для оценки эффективности реализации Программы используются тактические показатели (индикаторы).</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Перечень тактических показателей (индикаторов), характеризующих ежегодный ход и итоги реализации Программы с указ</w:t>
      </w:r>
      <w:r w:rsidRPr="00013213">
        <w:rPr>
          <w:rFonts w:ascii="Times New Roman" w:hAnsi="Times New Roman" w:cs="Times New Roman"/>
          <w:sz w:val="16"/>
          <w:szCs w:val="16"/>
        </w:rPr>
        <w:t>а</w:t>
      </w:r>
      <w:r w:rsidRPr="00013213">
        <w:rPr>
          <w:rFonts w:ascii="Times New Roman" w:hAnsi="Times New Roman" w:cs="Times New Roman"/>
          <w:sz w:val="16"/>
          <w:szCs w:val="16"/>
        </w:rPr>
        <w:t>нием плановых значений по годам ее реализации приведен в  Приложении № 9 к Программе.</w:t>
      </w:r>
    </w:p>
    <w:p w:rsidR="00013213" w:rsidRPr="00013213" w:rsidRDefault="00013213" w:rsidP="00013213">
      <w:pPr>
        <w:pStyle w:val="ConsNonformat"/>
        <w:tabs>
          <w:tab w:val="left" w:pos="720"/>
        </w:tabs>
        <w:rPr>
          <w:rFonts w:ascii="Times New Roman" w:hAnsi="Times New Roman" w:cs="Times New Roman"/>
          <w:sz w:val="16"/>
          <w:szCs w:val="16"/>
        </w:rPr>
      </w:pPr>
      <w:r w:rsidRPr="00013213">
        <w:rPr>
          <w:rFonts w:ascii="Times New Roman" w:hAnsi="Times New Roman" w:cs="Times New Roman"/>
          <w:sz w:val="16"/>
          <w:szCs w:val="16"/>
        </w:rPr>
        <w:tab/>
        <w:t>Методика расчета тактических показателей (индикаторов) Программы приведена в Приложении № 11 к Программе</w:t>
      </w:r>
    </w:p>
    <w:p w:rsidR="00013213" w:rsidRPr="00013213" w:rsidRDefault="00013213" w:rsidP="00013213">
      <w:pPr>
        <w:pStyle w:val="ConsTitle"/>
        <w:tabs>
          <w:tab w:val="left" w:pos="720"/>
        </w:tabs>
        <w:jc w:val="both"/>
        <w:rPr>
          <w:rFonts w:ascii="Times New Roman" w:hAnsi="Times New Roman" w:cs="Times New Roman"/>
          <w:bCs w:val="0"/>
        </w:rPr>
      </w:pPr>
    </w:p>
    <w:p w:rsidR="00013213" w:rsidRPr="002C2848" w:rsidRDefault="00013213" w:rsidP="004D6ECD">
      <w:pPr>
        <w:pStyle w:val="6"/>
        <w:rPr>
          <w:sz w:val="16"/>
          <w:szCs w:val="16"/>
        </w:rPr>
      </w:pPr>
      <w:r w:rsidRPr="002C2848">
        <w:rPr>
          <w:sz w:val="16"/>
          <w:szCs w:val="16"/>
        </w:rPr>
        <w:t>7. КОМПЛЕКС МЕРОПРИЯТИЙ ПРОГРАММЫ</w:t>
      </w:r>
    </w:p>
    <w:p w:rsidR="00013213" w:rsidRPr="00013213" w:rsidRDefault="00013213" w:rsidP="00013213">
      <w:pPr>
        <w:pStyle w:val="ConsTitle"/>
        <w:tabs>
          <w:tab w:val="left" w:pos="720"/>
        </w:tabs>
        <w:jc w:val="center"/>
        <w:rPr>
          <w:rFonts w:ascii="Times New Roman" w:hAnsi="Times New Roman" w:cs="Times New Roman"/>
          <w:b w:val="0"/>
          <w:bCs w:val="0"/>
        </w:rPr>
      </w:pPr>
    </w:p>
    <w:p w:rsidR="00013213" w:rsidRPr="00013213" w:rsidRDefault="00013213" w:rsidP="00013213">
      <w:pPr>
        <w:pStyle w:val="ConsNonformat"/>
        <w:ind w:left="-284" w:right="140" w:firstLine="568"/>
        <w:rPr>
          <w:rFonts w:ascii="Times New Roman" w:hAnsi="Times New Roman" w:cs="Times New Roman"/>
          <w:sz w:val="16"/>
          <w:szCs w:val="16"/>
        </w:rPr>
      </w:pPr>
      <w:r w:rsidRPr="00013213">
        <w:rPr>
          <w:rFonts w:ascii="Times New Roman" w:hAnsi="Times New Roman" w:cs="Times New Roman"/>
          <w:sz w:val="16"/>
          <w:szCs w:val="16"/>
        </w:rPr>
        <w:t>В рамках Программы предусмотрена реализация мероприятий по  сносу или реконструкция аварийного жилищного фонда, строительство жилых домов, приобретение жилых помещений в построенных  и строящихся жилых домах у застройщиков,  приобрет</w:t>
      </w:r>
      <w:r w:rsidRPr="00013213">
        <w:rPr>
          <w:rFonts w:ascii="Times New Roman" w:hAnsi="Times New Roman" w:cs="Times New Roman"/>
          <w:sz w:val="16"/>
          <w:szCs w:val="16"/>
        </w:rPr>
        <w:t>е</w:t>
      </w:r>
      <w:r w:rsidRPr="00013213">
        <w:rPr>
          <w:rFonts w:ascii="Times New Roman" w:hAnsi="Times New Roman" w:cs="Times New Roman"/>
          <w:sz w:val="16"/>
          <w:szCs w:val="16"/>
        </w:rPr>
        <w:t>ние жилых помещений у лиц, не являющихся застройщиками, а также предоставление возмещения лицам, в чьей собственности находя</w:t>
      </w:r>
      <w:r w:rsidRPr="00013213">
        <w:rPr>
          <w:rFonts w:ascii="Times New Roman" w:hAnsi="Times New Roman" w:cs="Times New Roman"/>
          <w:sz w:val="16"/>
          <w:szCs w:val="16"/>
        </w:rPr>
        <w:t>т</w:t>
      </w:r>
      <w:r w:rsidRPr="00013213">
        <w:rPr>
          <w:rFonts w:ascii="Times New Roman" w:hAnsi="Times New Roman" w:cs="Times New Roman"/>
          <w:sz w:val="16"/>
          <w:szCs w:val="16"/>
        </w:rPr>
        <w:t>ся жилые помещения, входящие в перечень многоквартирных домов, признанных в установленном порядке аварийными  до 1 января 2017 года,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Сызранский (далее- перечень домов) в соответствии со статьей 32 Жилищного кодекса Российской Федерации.</w:t>
      </w:r>
    </w:p>
    <w:p w:rsidR="00013213" w:rsidRPr="00013213" w:rsidRDefault="00013213" w:rsidP="00013213">
      <w:pPr>
        <w:pStyle w:val="ConsNonformat"/>
        <w:ind w:left="-284" w:right="140" w:firstLine="568"/>
        <w:rPr>
          <w:rFonts w:ascii="Times New Roman" w:hAnsi="Times New Roman" w:cs="Times New Roman"/>
          <w:sz w:val="16"/>
          <w:szCs w:val="16"/>
        </w:rPr>
      </w:pPr>
      <w:r w:rsidRPr="00013213">
        <w:rPr>
          <w:rFonts w:ascii="Times New Roman" w:hAnsi="Times New Roman" w:cs="Times New Roman"/>
          <w:sz w:val="16"/>
          <w:szCs w:val="16"/>
        </w:rPr>
        <w:t>Переселение граждан осуществляется в соответствии с действующим законодательством путем предоставления, жилых помещ</w:t>
      </w:r>
      <w:r w:rsidRPr="00013213">
        <w:rPr>
          <w:rFonts w:ascii="Times New Roman" w:hAnsi="Times New Roman" w:cs="Times New Roman"/>
          <w:sz w:val="16"/>
          <w:szCs w:val="16"/>
        </w:rPr>
        <w:t>е</w:t>
      </w:r>
      <w:r w:rsidRPr="00013213">
        <w:rPr>
          <w:rFonts w:ascii="Times New Roman" w:hAnsi="Times New Roman" w:cs="Times New Roman"/>
          <w:sz w:val="16"/>
          <w:szCs w:val="16"/>
        </w:rPr>
        <w:t>ний в домах, построенных или приобретенных в муниципальную собственность либо предоставление возмещения за изымаемые жилые помещения.</w:t>
      </w:r>
    </w:p>
    <w:p w:rsidR="00013213" w:rsidRPr="00013213" w:rsidRDefault="00013213" w:rsidP="00013213">
      <w:pPr>
        <w:pStyle w:val="ConsNonformat"/>
        <w:ind w:left="-284" w:right="140" w:firstLine="568"/>
        <w:rPr>
          <w:rFonts w:ascii="Times New Roman" w:hAnsi="Times New Roman" w:cs="Times New Roman"/>
          <w:sz w:val="16"/>
          <w:szCs w:val="16"/>
        </w:rPr>
      </w:pPr>
      <w:r w:rsidRPr="00013213">
        <w:rPr>
          <w:rFonts w:ascii="Times New Roman" w:hAnsi="Times New Roman" w:cs="Times New Roman"/>
          <w:sz w:val="16"/>
          <w:szCs w:val="16"/>
        </w:rPr>
        <w:t>Перечень мероприятий Программы с указанием объемов финансирования приведен в Приложении № 10 к Программе.</w:t>
      </w:r>
    </w:p>
    <w:p w:rsidR="00013213" w:rsidRPr="002C2848" w:rsidRDefault="00013213" w:rsidP="00013213">
      <w:pPr>
        <w:pStyle w:val="ConsNormal"/>
        <w:tabs>
          <w:tab w:val="left" w:pos="720"/>
        </w:tabs>
        <w:ind w:firstLine="0"/>
        <w:jc w:val="center"/>
        <w:rPr>
          <w:rFonts w:ascii="Times New Roman" w:hAnsi="Times New Roman" w:cs="Times New Roman"/>
          <w:b/>
          <w:sz w:val="16"/>
          <w:szCs w:val="16"/>
        </w:rPr>
      </w:pPr>
    </w:p>
    <w:p w:rsidR="00013213" w:rsidRPr="002C2848" w:rsidRDefault="00013213" w:rsidP="004D6ECD">
      <w:pPr>
        <w:pStyle w:val="af"/>
        <w:rPr>
          <w:rFonts w:ascii="Times New Roman" w:hAnsi="Times New Roman" w:cs="Times New Roman"/>
          <w:b/>
          <w:sz w:val="16"/>
          <w:szCs w:val="16"/>
        </w:rPr>
      </w:pPr>
      <w:r w:rsidRPr="002C2848">
        <w:rPr>
          <w:rFonts w:ascii="Times New Roman" w:hAnsi="Times New Roman" w:cs="Times New Roman"/>
          <w:b/>
          <w:sz w:val="16"/>
          <w:szCs w:val="16"/>
        </w:rPr>
        <w:t>8.  МЕХАНИЗМ РЕАЛИЗАЦИИ МЕРОПРИЯТИЙ ПРОГРАММЫ</w:t>
      </w:r>
    </w:p>
    <w:p w:rsidR="00013213" w:rsidRPr="004D6ECD" w:rsidRDefault="00013213" w:rsidP="004D6ECD">
      <w:pPr>
        <w:pStyle w:val="ConsNormal"/>
        <w:tabs>
          <w:tab w:val="left" w:pos="720"/>
        </w:tabs>
        <w:ind w:firstLine="0"/>
        <w:jc w:val="both"/>
        <w:rPr>
          <w:rFonts w:ascii="Times New Roman" w:hAnsi="Times New Roman" w:cs="Times New Roman"/>
          <w:b/>
          <w:sz w:val="16"/>
          <w:szCs w:val="16"/>
        </w:rPr>
      </w:pPr>
      <w:r w:rsidRPr="004D6ECD">
        <w:rPr>
          <w:rFonts w:ascii="Times New Roman" w:hAnsi="Times New Roman" w:cs="Times New Roman"/>
          <w:b/>
          <w:sz w:val="16"/>
          <w:szCs w:val="16"/>
        </w:rPr>
        <w:tab/>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b/>
          <w:sz w:val="16"/>
          <w:szCs w:val="16"/>
        </w:rPr>
        <w:tab/>
      </w:r>
      <w:r w:rsidRPr="004D6ECD">
        <w:rPr>
          <w:rFonts w:ascii="Times New Roman" w:hAnsi="Times New Roman" w:cs="Times New Roman"/>
          <w:sz w:val="16"/>
          <w:szCs w:val="16"/>
        </w:rPr>
        <w:t>Реализация мероприятий Программы осуществляется за счет средств областного бюджета, в том числе формируемых с учетом планируемых к поступлению в областной бюджет, в соответствии с федеральным законодательством, средств Фонда.</w:t>
      </w:r>
    </w:p>
    <w:p w:rsidR="00013213" w:rsidRPr="004D6ECD" w:rsidRDefault="00013213" w:rsidP="002C2848">
      <w:pPr>
        <w:pStyle w:val="af"/>
        <w:ind w:firstLine="0"/>
        <w:jc w:val="both"/>
        <w:rPr>
          <w:rFonts w:ascii="Times New Roman" w:hAnsi="Times New Roman" w:cs="Times New Roman"/>
          <w:sz w:val="16"/>
          <w:szCs w:val="16"/>
        </w:rPr>
      </w:pPr>
    </w:p>
    <w:p w:rsidR="002C2848" w:rsidRDefault="00013213" w:rsidP="002C2848">
      <w:pPr>
        <w:pStyle w:val="af"/>
        <w:jc w:val="both"/>
        <w:rPr>
          <w:rFonts w:ascii="Times New Roman" w:hAnsi="Times New Roman" w:cs="Times New Roman"/>
          <w:b/>
          <w:sz w:val="16"/>
          <w:szCs w:val="16"/>
        </w:rPr>
      </w:pPr>
      <w:r w:rsidRPr="004D6ECD">
        <w:rPr>
          <w:rFonts w:ascii="Times New Roman" w:hAnsi="Times New Roman" w:cs="Times New Roman"/>
          <w:sz w:val="16"/>
          <w:szCs w:val="16"/>
        </w:rPr>
        <w:t xml:space="preserve">Финансирование мероприятий Программы будет осуществляться в форме бюджетных ассигнований на предоставление межбюджетных трансфертов в форме субсидий, предоставляемых бюджету муниципального района из областного бюджета, в том числе субсидий, формируемых за счет поступающих в областной бюджет в </w:t>
      </w:r>
      <w:r w:rsidRPr="004D6ECD">
        <w:rPr>
          <w:rFonts w:ascii="Times New Roman" w:hAnsi="Times New Roman" w:cs="Times New Roman"/>
          <w:b/>
          <w:sz w:val="16"/>
          <w:szCs w:val="16"/>
        </w:rPr>
        <w:t>соответствии с федеральным законодательством, средств Фонда.</w:t>
      </w:r>
    </w:p>
    <w:p w:rsidR="002C2848" w:rsidRDefault="00013213"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Субсидии бюджету муниципального района Сызранский из областного бюджета, в том числе формируемые за счет поступающих в областной бюджет, в соответствии с федеральным законодательством, средств Фонда, предоставляются в целях софинансирования расходных обязательств муниципального образования по переселению граждан из аварийного жилищного фонда, возникающих при выполнении полномочий органов местного самоуправления по вопросам местного значения (далее - субсидии), на следующие мер</w:t>
      </w:r>
      <w:r w:rsidRPr="004D6ECD">
        <w:rPr>
          <w:rFonts w:ascii="Times New Roman" w:hAnsi="Times New Roman" w:cs="Times New Roman"/>
          <w:b w:val="0"/>
          <w:sz w:val="16"/>
          <w:szCs w:val="16"/>
        </w:rPr>
        <w:t>о</w:t>
      </w:r>
      <w:r w:rsidRPr="004D6ECD">
        <w:rPr>
          <w:rFonts w:ascii="Times New Roman" w:hAnsi="Times New Roman" w:cs="Times New Roman"/>
          <w:b w:val="0"/>
          <w:sz w:val="16"/>
          <w:szCs w:val="16"/>
        </w:rPr>
        <w:t>приятия:</w:t>
      </w:r>
      <w:r w:rsidR="002C2848" w:rsidRPr="002C2848">
        <w:rPr>
          <w:rFonts w:ascii="Times New Roman" w:hAnsi="Times New Roman" w:cs="Times New Roman"/>
          <w:b w:val="0"/>
          <w:sz w:val="16"/>
          <w:szCs w:val="16"/>
        </w:rPr>
        <w:t xml:space="preserve"> </w:t>
      </w:r>
    </w:p>
    <w:p w:rsidR="002C2848"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строительство жилых домов;</w:t>
      </w:r>
      <w:r w:rsidRPr="002C2848">
        <w:rPr>
          <w:rFonts w:ascii="Times New Roman" w:hAnsi="Times New Roman" w:cs="Times New Roman"/>
          <w:b w:val="0"/>
          <w:sz w:val="16"/>
          <w:szCs w:val="16"/>
        </w:rPr>
        <w:t xml:space="preserve"> </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приобретение жилых помещений в построенных жилых домах у застройщиков;</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приобретение жилых помещений в строящихся  жилых домах у застройщиков;</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приобретение жилых помещений у лиц, не являющихся застройщиками;</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возмещение лицам, в чьей собственности находятся жилые помещения, включенные в перечень домов,  в соответствии со статьей 32 Жилищного кодекса Российской Федерации.</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Основным критерием отбора муниципальных образований для участия в государственной программе для получения субсидии является наличие аварийных многоквартирных жилых домов, признанных до 1 января 2017 года в установленном порядке аварийными и подл</w:t>
      </w:r>
      <w:r w:rsidRPr="004D6ECD">
        <w:rPr>
          <w:rFonts w:ascii="Times New Roman" w:hAnsi="Times New Roman" w:cs="Times New Roman"/>
          <w:b w:val="0"/>
          <w:sz w:val="16"/>
          <w:szCs w:val="16"/>
        </w:rPr>
        <w:t>е</w:t>
      </w:r>
      <w:r w:rsidRPr="004D6ECD">
        <w:rPr>
          <w:rFonts w:ascii="Times New Roman" w:hAnsi="Times New Roman" w:cs="Times New Roman"/>
          <w:b w:val="0"/>
          <w:sz w:val="16"/>
          <w:szCs w:val="16"/>
        </w:rPr>
        <w:t xml:space="preserve">жащими сносу или реконструкции в связи с физическим износом в процессе их эксплуатации. </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 xml:space="preserve">Перечень домов, в отношении которых  планируется предоставление финансовой поддержки на переселение граждан  из аварийного жилищного фонда на территории муниципального района Сызранский в 2022–2023 годах, приведен в приложении №1 к Программе. </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В перечне домов определена планируемая дата окончания переселения граждан из каждого аварийного многоквартирного дома.</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При  этом на территории муниципального образования в первую очередь подлежат переселению граждане из многоквартирных домов, год признания которых аварийными и подлежащими сносу или реконструкции более ранний, чем у других аварийных домов.</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План мероприятий по переселению граждан из аварийного жилищного фонда, признанного таковым до 1 января 2017 года, по спос</w:t>
      </w:r>
      <w:r w:rsidRPr="004D6ECD">
        <w:rPr>
          <w:rFonts w:ascii="Times New Roman" w:hAnsi="Times New Roman" w:cs="Times New Roman"/>
          <w:b w:val="0"/>
          <w:sz w:val="16"/>
          <w:szCs w:val="16"/>
        </w:rPr>
        <w:t>о</w:t>
      </w:r>
      <w:r w:rsidRPr="004D6ECD">
        <w:rPr>
          <w:rFonts w:ascii="Times New Roman" w:hAnsi="Times New Roman" w:cs="Times New Roman"/>
          <w:b w:val="0"/>
          <w:sz w:val="16"/>
          <w:szCs w:val="16"/>
        </w:rPr>
        <w:t>бам переселения приведен в приложении №2 к Программе.</w:t>
      </w:r>
    </w:p>
    <w:p w:rsidR="002C2848" w:rsidRPr="004D6ECD" w:rsidRDefault="002C2848" w:rsidP="002C2848">
      <w:pPr>
        <w:pStyle w:val="5"/>
        <w:rPr>
          <w:rFonts w:ascii="Times New Roman" w:hAnsi="Times New Roman" w:cs="Times New Roman"/>
          <w:b w:val="0"/>
          <w:sz w:val="16"/>
          <w:szCs w:val="16"/>
        </w:rPr>
      </w:pPr>
      <w:r w:rsidRPr="004D6ECD">
        <w:rPr>
          <w:rFonts w:ascii="Times New Roman" w:hAnsi="Times New Roman" w:cs="Times New Roman"/>
          <w:b w:val="0"/>
          <w:sz w:val="16"/>
          <w:szCs w:val="16"/>
        </w:rPr>
        <w:t>План мероприятий по переселению граждан из аварийного жилищного фонда, признанного таковым до 1 января 2017 года приведен в приложении №3 к Программе.</w:t>
      </w:r>
    </w:p>
    <w:p w:rsidR="002C2848" w:rsidRDefault="002C2848" w:rsidP="002C2848">
      <w:pPr>
        <w:pStyle w:val="af"/>
        <w:jc w:val="both"/>
        <w:rPr>
          <w:rFonts w:ascii="Times New Roman" w:hAnsi="Times New Roman" w:cs="Times New Roman"/>
          <w:sz w:val="16"/>
          <w:szCs w:val="16"/>
        </w:rPr>
      </w:pPr>
    </w:p>
    <w:p w:rsidR="00013213" w:rsidRPr="004D6ECD" w:rsidRDefault="00013213" w:rsidP="004D6ECD">
      <w:pPr>
        <w:pStyle w:val="5"/>
        <w:rPr>
          <w:rFonts w:ascii="Times New Roman" w:hAnsi="Times New Roman" w:cs="Times New Roman"/>
          <w:b w:val="0"/>
          <w:color w:val="FF0000"/>
          <w:sz w:val="16"/>
          <w:szCs w:val="16"/>
        </w:rPr>
      </w:pPr>
      <w:r w:rsidRPr="004D6ECD">
        <w:rPr>
          <w:rFonts w:ascii="Times New Roman" w:hAnsi="Times New Roman" w:cs="Times New Roman"/>
          <w:b w:val="0"/>
          <w:sz w:val="16"/>
          <w:szCs w:val="16"/>
        </w:rPr>
        <w:t xml:space="preserve">План мероприятий включает в себя  следующие показатели: число жителей, планируемых к переселению; количество расселяемых жилых помещений; расселяемая площадь жилых помещений; источники финансирования Программы, запланированные на весь период действия Программы  и в разбивке </w:t>
      </w:r>
      <w:r w:rsidRPr="004D6ECD">
        <w:rPr>
          <w:rFonts w:ascii="Times New Roman" w:hAnsi="Times New Roman" w:cs="Times New Roman"/>
          <w:b w:val="0"/>
          <w:color w:val="000000"/>
          <w:sz w:val="16"/>
          <w:szCs w:val="16"/>
        </w:rPr>
        <w:t>по этапам.</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rPr>
        <w:t>Условия предоставления и расходования субсидий определены государственной программой Самарской области «Переселение граждан из аварийного жилищного фонда, признанного таковым до 1 января 2017 года» до 2025 года, утвержденной постановлением Правительства Самарской области от 29.03.2019г. №179.</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rPr>
        <w:t>Финансирование мероприятий осуществляется в соответствии с приложением № 4 к Программе.</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rPr>
        <w:t>Субсидии муниципальному району Сызранский определены расчетным путем исходя из общего объема, предусмотренных Программой средств и общей площади расселяемых жилых помещений</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rPr>
        <w:t>Общий объем финансирования программных мероприятий за счет средств Фонда, областного бюджета и бюджета муниципального района Сызранский определяется как произведение общей площади аварийного жилищного фонда и стоимости одного квадратного метра общей площади  жилого помещения  по формуле:</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lang w:val="en-US"/>
        </w:rPr>
        <w:t>R</w:t>
      </w:r>
      <w:r w:rsidRPr="004D6ECD">
        <w:rPr>
          <w:rFonts w:ascii="Times New Roman" w:hAnsi="Times New Roman" w:cs="Times New Roman"/>
          <w:sz w:val="16"/>
          <w:szCs w:val="16"/>
        </w:rPr>
        <w:t xml:space="preserve">= </w:t>
      </w:r>
      <w:r w:rsidRPr="004D6ECD">
        <w:rPr>
          <w:rFonts w:ascii="Times New Roman" w:hAnsi="Times New Roman" w:cs="Times New Roman"/>
          <w:sz w:val="16"/>
          <w:szCs w:val="16"/>
          <w:lang w:val="en-US"/>
        </w:rPr>
        <w:t>Q</w:t>
      </w:r>
      <w:r w:rsidRPr="004D6ECD">
        <w:rPr>
          <w:rFonts w:ascii="Times New Roman" w:hAnsi="Times New Roman" w:cs="Times New Roman"/>
          <w:sz w:val="16"/>
          <w:szCs w:val="16"/>
        </w:rPr>
        <w:t xml:space="preserve"> </w:t>
      </w:r>
      <w:r w:rsidRPr="004D6ECD">
        <w:rPr>
          <w:rFonts w:ascii="Times New Roman" w:hAnsi="Times New Roman" w:cs="Times New Roman"/>
          <w:sz w:val="16"/>
          <w:szCs w:val="16"/>
          <w:lang w:val="en-US"/>
        </w:rPr>
        <w:t>x</w:t>
      </w:r>
      <w:r w:rsidRPr="004D6ECD">
        <w:rPr>
          <w:rFonts w:ascii="Times New Roman" w:hAnsi="Times New Roman" w:cs="Times New Roman"/>
          <w:sz w:val="16"/>
          <w:szCs w:val="16"/>
        </w:rPr>
        <w:t xml:space="preserve"> </w:t>
      </w:r>
      <w:r w:rsidRPr="004D6ECD">
        <w:rPr>
          <w:rFonts w:ascii="Times New Roman" w:hAnsi="Times New Roman" w:cs="Times New Roman"/>
          <w:sz w:val="16"/>
          <w:szCs w:val="16"/>
          <w:lang w:val="en-US"/>
        </w:rPr>
        <w:t>S</w:t>
      </w:r>
      <w:r w:rsidRPr="004D6ECD">
        <w:rPr>
          <w:rFonts w:ascii="Times New Roman" w:hAnsi="Times New Roman" w:cs="Times New Roman"/>
          <w:sz w:val="16"/>
          <w:szCs w:val="16"/>
          <w:vertAlign w:val="subscript"/>
        </w:rPr>
        <w:t xml:space="preserve">,   </w:t>
      </w:r>
    </w:p>
    <w:p w:rsidR="00013213" w:rsidRPr="004D6ECD" w:rsidRDefault="00013213" w:rsidP="004D6ECD">
      <w:pPr>
        <w:pStyle w:val="af"/>
        <w:jc w:val="both"/>
        <w:rPr>
          <w:rFonts w:ascii="Times New Roman" w:hAnsi="Times New Roman" w:cs="Times New Roman"/>
          <w:sz w:val="16"/>
          <w:szCs w:val="16"/>
        </w:rPr>
      </w:pPr>
    </w:p>
    <w:p w:rsidR="00013213" w:rsidRPr="004D6ECD" w:rsidRDefault="00013213" w:rsidP="004D6ECD">
      <w:pPr>
        <w:pStyle w:val="af"/>
        <w:jc w:val="both"/>
        <w:rPr>
          <w:rFonts w:ascii="Times New Roman" w:eastAsia="Arial" w:hAnsi="Times New Roman" w:cs="Times New Roman"/>
          <w:sz w:val="16"/>
          <w:szCs w:val="16"/>
        </w:rPr>
      </w:pPr>
      <w:r w:rsidRPr="004D6ECD">
        <w:rPr>
          <w:rFonts w:ascii="Times New Roman" w:hAnsi="Times New Roman" w:cs="Times New Roman"/>
          <w:sz w:val="16"/>
          <w:szCs w:val="16"/>
        </w:rPr>
        <w:t>где</w:t>
      </w:r>
      <w:r w:rsidRPr="004D6ECD">
        <w:rPr>
          <w:rFonts w:ascii="Times New Roman" w:hAnsi="Times New Roman" w:cs="Times New Roman"/>
          <w:sz w:val="16"/>
          <w:szCs w:val="16"/>
        </w:rPr>
        <w:tab/>
      </w:r>
      <w:r w:rsidRPr="004D6ECD">
        <w:rPr>
          <w:rFonts w:ascii="Times New Roman" w:hAnsi="Times New Roman" w:cs="Times New Roman"/>
          <w:sz w:val="16"/>
          <w:szCs w:val="16"/>
          <w:lang w:val="en-US"/>
        </w:rPr>
        <w:t>R</w:t>
      </w:r>
      <w:r w:rsidRPr="004D6ECD">
        <w:rPr>
          <w:rFonts w:ascii="Times New Roman" w:hAnsi="Times New Roman" w:cs="Times New Roman"/>
          <w:sz w:val="16"/>
          <w:szCs w:val="16"/>
        </w:rPr>
        <w:t xml:space="preserve"> – общий объем финансирования;</w:t>
      </w:r>
      <w:r w:rsidRPr="004D6ECD">
        <w:rPr>
          <w:rFonts w:ascii="Times New Roman" w:hAnsi="Times New Roman" w:cs="Times New Roman"/>
          <w:sz w:val="16"/>
          <w:szCs w:val="16"/>
        </w:rPr>
        <w:tab/>
      </w:r>
    </w:p>
    <w:p w:rsidR="00013213" w:rsidRPr="004D6ECD" w:rsidRDefault="00013213" w:rsidP="004D6ECD">
      <w:pPr>
        <w:pStyle w:val="af"/>
        <w:jc w:val="both"/>
        <w:rPr>
          <w:rFonts w:ascii="Times New Roman" w:hAnsi="Times New Roman" w:cs="Times New Roman"/>
          <w:sz w:val="16"/>
          <w:szCs w:val="16"/>
        </w:rPr>
      </w:pPr>
      <w:r w:rsidRPr="004D6ECD">
        <w:rPr>
          <w:rFonts w:ascii="Times New Roman" w:eastAsia="Arial" w:hAnsi="Times New Roman" w:cs="Times New Roman"/>
          <w:sz w:val="16"/>
          <w:szCs w:val="16"/>
        </w:rPr>
        <w:lastRenderedPageBreak/>
        <w:t xml:space="preserve">            </w:t>
      </w:r>
      <w:r w:rsidRPr="004D6ECD">
        <w:rPr>
          <w:rFonts w:ascii="Times New Roman" w:hAnsi="Times New Roman" w:cs="Times New Roman"/>
          <w:sz w:val="16"/>
          <w:szCs w:val="16"/>
          <w:lang w:val="en-US"/>
        </w:rPr>
        <w:t>Q</w:t>
      </w:r>
      <w:r w:rsidRPr="004D6ECD">
        <w:rPr>
          <w:rFonts w:ascii="Times New Roman" w:hAnsi="Times New Roman" w:cs="Times New Roman"/>
          <w:sz w:val="16"/>
          <w:szCs w:val="16"/>
        </w:rPr>
        <w:t xml:space="preserve"> – общая площадь аварийного жилищного фонда, переселение из которого осуществляется в рамках программных мероприятий;</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lang w:val="en-US"/>
        </w:rPr>
        <w:t>S</w:t>
      </w:r>
      <w:r w:rsidRPr="004D6ECD">
        <w:rPr>
          <w:rFonts w:ascii="Times New Roman" w:hAnsi="Times New Roman" w:cs="Times New Roman"/>
          <w:sz w:val="16"/>
          <w:szCs w:val="16"/>
        </w:rPr>
        <w:t xml:space="preserve"> – планируемая  стоимость одного квадратного метра общей площади жилого помещения.</w:t>
      </w:r>
    </w:p>
    <w:p w:rsidR="00013213" w:rsidRPr="004D6ECD" w:rsidRDefault="00013213" w:rsidP="004D6ECD">
      <w:pPr>
        <w:pStyle w:val="af"/>
        <w:jc w:val="both"/>
        <w:rPr>
          <w:rFonts w:ascii="Times New Roman" w:hAnsi="Times New Roman" w:cs="Times New Roman"/>
          <w:sz w:val="16"/>
          <w:szCs w:val="16"/>
        </w:rPr>
      </w:pPr>
      <w:r w:rsidRPr="004D6ECD">
        <w:rPr>
          <w:rFonts w:ascii="Times New Roman" w:hAnsi="Times New Roman" w:cs="Times New Roman"/>
          <w:sz w:val="16"/>
          <w:szCs w:val="16"/>
        </w:rPr>
        <w:t>За планируемую стоимость одного квадратного метра общей площади жилого помещения в 2022-2024 годах принимается стоимость, устанавливаемая  постановлением Правительства Самарской области от 12.02.2018г. № 70 «Об утверждении Методики определения показателя средней рыночной стоимости одного квадратного метра общей площади жилого помещения по муниципальным образованиям в Самарской области и показателя средней рыночной стоимости одного квадратного метра общей площади жилого помещения по муниципальным образованиям в Самарской области на 2018 и 2019 годы».</w:t>
      </w:r>
    </w:p>
    <w:p w:rsidR="009E6E44" w:rsidRDefault="00013213" w:rsidP="009E6E44">
      <w:pPr>
        <w:pStyle w:val="af"/>
        <w:jc w:val="both"/>
        <w:rPr>
          <w:rFonts w:ascii="Times New Roman" w:hAnsi="Times New Roman" w:cs="Times New Roman"/>
          <w:sz w:val="16"/>
          <w:szCs w:val="16"/>
        </w:rPr>
      </w:pPr>
      <w:r w:rsidRPr="004D6ECD">
        <w:rPr>
          <w:rFonts w:ascii="Times New Roman" w:hAnsi="Times New Roman" w:cs="Times New Roman"/>
          <w:sz w:val="16"/>
          <w:szCs w:val="16"/>
        </w:rPr>
        <w:t>В случае заключения муниципального контракта на строительство домов или приобретение жилых помещений в объеме, превышающем общую площадь жилого помещения, установленную на соответствующий год  реализации Программы финансирование расходов на оплату разницы между стоимостью общей площади вновь приобретаемого жилого помещения и стоимостью общей площади ранее занимаемого жилого помещения осуществляется за счет средств бюджета муниципального района Сы</w:t>
      </w:r>
      <w:r w:rsidR="009E6E44">
        <w:rPr>
          <w:rFonts w:ascii="Times New Roman" w:hAnsi="Times New Roman" w:cs="Times New Roman"/>
          <w:sz w:val="16"/>
          <w:szCs w:val="16"/>
        </w:rPr>
        <w:t>зранский</w:t>
      </w:r>
    </w:p>
    <w:p w:rsidR="009E6E44" w:rsidRDefault="00013213" w:rsidP="009E6E44">
      <w:pPr>
        <w:pStyle w:val="af"/>
        <w:jc w:val="both"/>
        <w:rPr>
          <w:b/>
          <w:sz w:val="16"/>
          <w:szCs w:val="16"/>
        </w:rPr>
      </w:pPr>
      <w:r w:rsidRPr="009E6E44">
        <w:rPr>
          <w:rFonts w:ascii="Times New Roman" w:hAnsi="Times New Roman" w:cs="Times New Roman"/>
          <w:sz w:val="16"/>
          <w:szCs w:val="16"/>
        </w:rP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разницы между стоимостью общей площади ранее занимаемого жилого помещения и стоимостью общей площади вновь приобретенного жилого помещения также осуществляется за счет средств бюджета муниципального района Сызранский</w:t>
      </w:r>
      <w:r w:rsidRPr="004D6ECD">
        <w:rPr>
          <w:b/>
          <w:sz w:val="16"/>
          <w:szCs w:val="16"/>
        </w:rPr>
        <w:t>.</w:t>
      </w:r>
    </w:p>
    <w:p w:rsidR="009E6E44" w:rsidRPr="009E6E44" w:rsidRDefault="00013213" w:rsidP="009E6E44">
      <w:pPr>
        <w:pStyle w:val="2"/>
        <w:jc w:val="both"/>
        <w:rPr>
          <w:b w:val="0"/>
          <w:sz w:val="16"/>
          <w:szCs w:val="16"/>
        </w:rPr>
      </w:pPr>
      <w:r w:rsidRPr="009E6E44">
        <w:rPr>
          <w:b w:val="0"/>
          <w:sz w:val="16"/>
          <w:szCs w:val="16"/>
        </w:rPr>
        <w:t>Субсидии на реализацию мероприятий Программы, в том числе формируемые с учетом средств Фонда, предоставляются п</w:t>
      </w:r>
      <w:r w:rsidRPr="009E6E44">
        <w:rPr>
          <w:b w:val="0"/>
          <w:sz w:val="16"/>
          <w:szCs w:val="16"/>
        </w:rPr>
        <w:t>о</w:t>
      </w:r>
      <w:r w:rsidRPr="009E6E44">
        <w:rPr>
          <w:b w:val="0"/>
          <w:sz w:val="16"/>
          <w:szCs w:val="16"/>
        </w:rPr>
        <w:t xml:space="preserve">этапно  исходя из процентного </w:t>
      </w:r>
      <w:r w:rsidR="009E6E44" w:rsidRPr="009E6E44">
        <w:rPr>
          <w:b w:val="0"/>
          <w:sz w:val="16"/>
          <w:szCs w:val="16"/>
        </w:rPr>
        <w:t>В случае финансирования программных мероприятий за счет средств областного бюджета и бюджета муниципального района Сызранский без учета средств  Фонда, субсидии предоставляются в размере, не превышающем 95 процентов от общего объема финансирования расходных обязательств.</w:t>
      </w:r>
    </w:p>
    <w:p w:rsidR="009E6E44" w:rsidRPr="004D6ECD" w:rsidRDefault="009E6E44" w:rsidP="009E6E44">
      <w:pPr>
        <w:pStyle w:val="2"/>
        <w:jc w:val="both"/>
        <w:rPr>
          <w:b w:val="0"/>
          <w:sz w:val="16"/>
          <w:szCs w:val="16"/>
        </w:rPr>
      </w:pPr>
    </w:p>
    <w:p w:rsidR="009E6E44" w:rsidRPr="004D6ECD" w:rsidRDefault="009E6E44" w:rsidP="009E6E44">
      <w:pPr>
        <w:pStyle w:val="2"/>
        <w:jc w:val="both"/>
        <w:rPr>
          <w:b w:val="0"/>
          <w:sz w:val="16"/>
          <w:szCs w:val="16"/>
        </w:rPr>
      </w:pPr>
    </w:p>
    <w:p w:rsidR="009E6E44" w:rsidRPr="002C2848" w:rsidRDefault="009E6E44" w:rsidP="009E6E44">
      <w:pPr>
        <w:pStyle w:val="2"/>
        <w:jc w:val="both"/>
        <w:rPr>
          <w:sz w:val="16"/>
          <w:szCs w:val="16"/>
        </w:rPr>
      </w:pPr>
      <w:r w:rsidRPr="002C2848">
        <w:rPr>
          <w:sz w:val="16"/>
          <w:szCs w:val="16"/>
        </w:rPr>
        <w:t>9. ПОРЯДОК ОПРЕДЕЛЕНИЯ РАЗМЕРА ВОЗМЕЩЕНИЯ ЗА ИЗЫМАЕМОЕ ЖИЛОЕ ПОМЕЩЕНИЕ, ВЫПЛАЧ</w:t>
      </w:r>
      <w:r w:rsidRPr="002C2848">
        <w:rPr>
          <w:sz w:val="16"/>
          <w:szCs w:val="16"/>
        </w:rPr>
        <w:t>И</w:t>
      </w:r>
      <w:r w:rsidRPr="002C2848">
        <w:rPr>
          <w:sz w:val="16"/>
          <w:szCs w:val="16"/>
        </w:rPr>
        <w:t>ВАЕМОГО В СООТВЕТСТВИИ СО СТАТЬЕЙ 32 ЖИЛИЩНОГО КОДЕКСА РОССИЙСКОЙ ФЕДЕРАЦИИ.</w:t>
      </w:r>
    </w:p>
    <w:p w:rsidR="009E6E44" w:rsidRPr="004D6ECD" w:rsidRDefault="009E6E44" w:rsidP="009E6E44">
      <w:pPr>
        <w:pStyle w:val="2"/>
        <w:jc w:val="both"/>
        <w:rPr>
          <w:b w:val="0"/>
          <w:sz w:val="16"/>
          <w:szCs w:val="16"/>
        </w:rPr>
      </w:pPr>
    </w:p>
    <w:p w:rsidR="009E6E44" w:rsidRPr="004D6ECD" w:rsidRDefault="009E6E44" w:rsidP="009E6E44">
      <w:pPr>
        <w:pStyle w:val="2"/>
        <w:jc w:val="both"/>
        <w:rPr>
          <w:b w:val="0"/>
          <w:sz w:val="16"/>
          <w:szCs w:val="16"/>
        </w:rPr>
      </w:pPr>
      <w:r w:rsidRPr="004D6ECD">
        <w:rPr>
          <w:b w:val="0"/>
          <w:sz w:val="16"/>
          <w:szCs w:val="16"/>
        </w:rPr>
        <w:t>Порядок  определения  размера возмещения за изымаемое жилое помещение, выплачиваемого в соответствии со статьёй 32 Жилищного кодекса Российской Федерации установлен Постановлением Правительства Самарской области от 29.03.2019 № 179 «Об утверждении государственной программы Самарской области «Переселение граждан из аварийного жилищного фонда, признанного таковым до 1 января 2017 года» до 2025 года».</w:t>
      </w:r>
    </w:p>
    <w:p w:rsidR="009E6E44" w:rsidRPr="004D6ECD" w:rsidRDefault="009E6E44" w:rsidP="009E6E44">
      <w:pPr>
        <w:pStyle w:val="2"/>
        <w:jc w:val="both"/>
        <w:rPr>
          <w:b w:val="0"/>
          <w:color w:val="000000"/>
          <w:sz w:val="16"/>
          <w:szCs w:val="16"/>
        </w:rPr>
      </w:pPr>
      <w:r w:rsidRPr="004D6ECD">
        <w:rPr>
          <w:b w:val="0"/>
          <w:color w:val="000000"/>
          <w:sz w:val="16"/>
          <w:szCs w:val="16"/>
        </w:rPr>
        <w:t>Заявления об определении размера возмещения собственникам жилых помещений при изъятии земельного участка приним</w:t>
      </w:r>
      <w:r w:rsidRPr="004D6ECD">
        <w:rPr>
          <w:b w:val="0"/>
          <w:color w:val="000000"/>
          <w:sz w:val="16"/>
          <w:szCs w:val="16"/>
        </w:rPr>
        <w:t>а</w:t>
      </w:r>
      <w:r w:rsidRPr="004D6ECD">
        <w:rPr>
          <w:b w:val="0"/>
          <w:color w:val="000000"/>
          <w:sz w:val="16"/>
          <w:szCs w:val="16"/>
        </w:rPr>
        <w:t xml:space="preserve">ются уполномоченным органом - Комитетом имущественных отношений администрации городского </w:t>
      </w:r>
      <w:r w:rsidRPr="004D6ECD">
        <w:rPr>
          <w:b w:val="0"/>
          <w:sz w:val="16"/>
          <w:szCs w:val="16"/>
        </w:rPr>
        <w:t>муниципального района Сызра</w:t>
      </w:r>
      <w:r w:rsidRPr="004D6ECD">
        <w:rPr>
          <w:b w:val="0"/>
          <w:sz w:val="16"/>
          <w:szCs w:val="16"/>
        </w:rPr>
        <w:t>н</w:t>
      </w:r>
      <w:r w:rsidRPr="004D6ECD">
        <w:rPr>
          <w:b w:val="0"/>
          <w:sz w:val="16"/>
          <w:szCs w:val="16"/>
        </w:rPr>
        <w:t>ский</w:t>
      </w:r>
      <w:r w:rsidRPr="004D6ECD">
        <w:rPr>
          <w:b w:val="0"/>
          <w:color w:val="000000"/>
          <w:sz w:val="16"/>
          <w:szCs w:val="16"/>
        </w:rPr>
        <w:t xml:space="preserve">. </w:t>
      </w:r>
    </w:p>
    <w:p w:rsidR="009E6E44" w:rsidRPr="004D6ECD" w:rsidRDefault="009E6E44" w:rsidP="009E6E44">
      <w:pPr>
        <w:pStyle w:val="2"/>
        <w:jc w:val="both"/>
        <w:rPr>
          <w:b w:val="0"/>
          <w:color w:val="000000"/>
          <w:sz w:val="16"/>
          <w:szCs w:val="16"/>
        </w:rPr>
      </w:pPr>
      <w:r w:rsidRPr="004D6ECD">
        <w:rPr>
          <w:b w:val="0"/>
          <w:color w:val="000000"/>
          <w:sz w:val="16"/>
          <w:szCs w:val="16"/>
        </w:rPr>
        <w:t xml:space="preserve">Уполномоченный орган - Комитет имущественных отношений администрации </w:t>
      </w:r>
      <w:r w:rsidRPr="004D6ECD">
        <w:rPr>
          <w:b w:val="0"/>
          <w:sz w:val="16"/>
          <w:szCs w:val="16"/>
        </w:rPr>
        <w:t xml:space="preserve">муниципального района Сызранский </w:t>
      </w:r>
      <w:r w:rsidRPr="004D6ECD">
        <w:rPr>
          <w:b w:val="0"/>
          <w:color w:val="000000"/>
          <w:sz w:val="16"/>
          <w:szCs w:val="16"/>
        </w:rPr>
        <w:t>обеспеч</w:t>
      </w:r>
      <w:r w:rsidRPr="004D6ECD">
        <w:rPr>
          <w:b w:val="0"/>
          <w:color w:val="000000"/>
          <w:sz w:val="16"/>
          <w:szCs w:val="16"/>
        </w:rPr>
        <w:t>и</w:t>
      </w:r>
      <w:r w:rsidRPr="004D6ECD">
        <w:rPr>
          <w:b w:val="0"/>
          <w:color w:val="000000"/>
          <w:sz w:val="16"/>
          <w:szCs w:val="16"/>
        </w:rPr>
        <w:t>вает:</w:t>
      </w:r>
    </w:p>
    <w:p w:rsidR="009E6E44" w:rsidRPr="004D6ECD" w:rsidRDefault="009E6E44" w:rsidP="009E6E44">
      <w:pPr>
        <w:pStyle w:val="2"/>
        <w:jc w:val="both"/>
        <w:rPr>
          <w:b w:val="0"/>
          <w:sz w:val="16"/>
          <w:szCs w:val="16"/>
        </w:rPr>
      </w:pPr>
      <w:r w:rsidRPr="004D6ECD">
        <w:rPr>
          <w:b w:val="0"/>
          <w:sz w:val="16"/>
          <w:szCs w:val="16"/>
        </w:rPr>
        <w:t>принятие решений об изъятии земельного участка под аварийным многоквартирным домом для муниципальных нужд;</w:t>
      </w:r>
    </w:p>
    <w:p w:rsidR="009E6E44" w:rsidRPr="004D6ECD" w:rsidRDefault="009E6E44" w:rsidP="009E6E44">
      <w:pPr>
        <w:pStyle w:val="2"/>
        <w:jc w:val="both"/>
        <w:rPr>
          <w:b w:val="0"/>
          <w:sz w:val="16"/>
          <w:szCs w:val="16"/>
        </w:rPr>
      </w:pPr>
      <w:r w:rsidRPr="004D6ECD">
        <w:rPr>
          <w:b w:val="0"/>
          <w:sz w:val="16"/>
          <w:szCs w:val="16"/>
        </w:rPr>
        <w:t>публикацию указанных решений в средствах массовой информации;</w:t>
      </w:r>
    </w:p>
    <w:p w:rsidR="009E6E44" w:rsidRPr="004D6ECD" w:rsidRDefault="009E6E44" w:rsidP="009E6E44">
      <w:pPr>
        <w:pStyle w:val="2"/>
        <w:jc w:val="both"/>
        <w:rPr>
          <w:b w:val="0"/>
          <w:sz w:val="16"/>
          <w:szCs w:val="16"/>
        </w:rPr>
      </w:pPr>
      <w:r w:rsidRPr="004D6ECD">
        <w:rPr>
          <w:b w:val="0"/>
          <w:sz w:val="16"/>
          <w:szCs w:val="16"/>
        </w:rPr>
        <w:t xml:space="preserve">выбор оценочной организации путем проведения конкурса; </w:t>
      </w:r>
    </w:p>
    <w:p w:rsidR="009E6E44" w:rsidRPr="004D6ECD" w:rsidRDefault="009E6E44" w:rsidP="009E6E44">
      <w:pPr>
        <w:pStyle w:val="2"/>
        <w:jc w:val="both"/>
        <w:rPr>
          <w:b w:val="0"/>
          <w:sz w:val="16"/>
          <w:szCs w:val="16"/>
        </w:rPr>
      </w:pPr>
      <w:r w:rsidRPr="004D6ECD">
        <w:rPr>
          <w:b w:val="0"/>
          <w:sz w:val="16"/>
          <w:szCs w:val="16"/>
        </w:rPr>
        <w:t xml:space="preserve">заключение контракта на проведение оценки жилого помещения и земельного участка; </w:t>
      </w:r>
    </w:p>
    <w:p w:rsidR="002C2848" w:rsidRPr="002C2848" w:rsidRDefault="00013213" w:rsidP="002C2848">
      <w:pPr>
        <w:pStyle w:val="2"/>
        <w:jc w:val="both"/>
        <w:rPr>
          <w:b w:val="0"/>
          <w:sz w:val="16"/>
          <w:szCs w:val="16"/>
        </w:rPr>
      </w:pPr>
      <w:r w:rsidRPr="002C2848">
        <w:rPr>
          <w:b w:val="0"/>
          <w:sz w:val="16"/>
          <w:szCs w:val="16"/>
        </w:rPr>
        <w:t>соотношения – 86% средства Фонда, 14% средства  консолидированного бюджета субъекта РФ.</w:t>
      </w:r>
      <w:r w:rsidR="002C2848" w:rsidRPr="002C2848">
        <w:rPr>
          <w:b w:val="0"/>
          <w:sz w:val="16"/>
          <w:szCs w:val="16"/>
        </w:rPr>
        <w:t xml:space="preserve"> </w:t>
      </w:r>
    </w:p>
    <w:p w:rsidR="002C2848" w:rsidRPr="004D6ECD" w:rsidRDefault="002C2848" w:rsidP="002C2848">
      <w:pPr>
        <w:pStyle w:val="2"/>
        <w:jc w:val="both"/>
        <w:rPr>
          <w:b w:val="0"/>
          <w:sz w:val="16"/>
          <w:szCs w:val="16"/>
        </w:rPr>
      </w:pPr>
      <w:r w:rsidRPr="004D6ECD">
        <w:rPr>
          <w:b w:val="0"/>
          <w:sz w:val="16"/>
          <w:szCs w:val="16"/>
        </w:rPr>
        <w:t>уведомление участников о предстоящей оценке жилого помещения и земельного участка с указанием даты и времени;</w:t>
      </w:r>
    </w:p>
    <w:p w:rsidR="002C2848" w:rsidRPr="004D6ECD" w:rsidRDefault="002C2848" w:rsidP="002C2848">
      <w:pPr>
        <w:pStyle w:val="2"/>
        <w:jc w:val="both"/>
        <w:rPr>
          <w:b w:val="0"/>
          <w:sz w:val="16"/>
          <w:szCs w:val="16"/>
        </w:rPr>
      </w:pPr>
      <w:r w:rsidRPr="004D6ECD">
        <w:rPr>
          <w:b w:val="0"/>
          <w:sz w:val="16"/>
          <w:szCs w:val="16"/>
        </w:rPr>
        <w:t>оценку жилого помещения и земельного участка оценочной компанией;</w:t>
      </w:r>
    </w:p>
    <w:p w:rsidR="002C2848" w:rsidRPr="004D6ECD" w:rsidRDefault="002C2848" w:rsidP="002C2848">
      <w:pPr>
        <w:pStyle w:val="2"/>
        <w:jc w:val="both"/>
        <w:rPr>
          <w:b w:val="0"/>
          <w:sz w:val="16"/>
          <w:szCs w:val="16"/>
        </w:rPr>
      </w:pPr>
      <w:r w:rsidRPr="004D6ECD">
        <w:rPr>
          <w:b w:val="0"/>
          <w:sz w:val="16"/>
          <w:szCs w:val="16"/>
        </w:rPr>
        <w:t>уведомление правообладателя об изъятии жилого помещения или земельного участка;</w:t>
      </w:r>
    </w:p>
    <w:p w:rsidR="002C2848" w:rsidRPr="004D6ECD" w:rsidRDefault="002C2848" w:rsidP="002C2848">
      <w:pPr>
        <w:pStyle w:val="2"/>
        <w:jc w:val="both"/>
        <w:rPr>
          <w:b w:val="0"/>
          <w:sz w:val="16"/>
          <w:szCs w:val="16"/>
        </w:rPr>
      </w:pPr>
      <w:r w:rsidRPr="004D6ECD">
        <w:rPr>
          <w:b w:val="0"/>
          <w:sz w:val="16"/>
          <w:szCs w:val="16"/>
        </w:rPr>
        <w:t>расчет размера возмещения; за изымаемое жилое помещение или земельного участка;</w:t>
      </w:r>
    </w:p>
    <w:p w:rsidR="002C2848" w:rsidRPr="004D6ECD" w:rsidRDefault="002C2848" w:rsidP="002C2848">
      <w:pPr>
        <w:pStyle w:val="2"/>
        <w:jc w:val="both"/>
        <w:rPr>
          <w:b w:val="0"/>
          <w:sz w:val="16"/>
          <w:szCs w:val="16"/>
        </w:rPr>
      </w:pPr>
      <w:r w:rsidRPr="004D6ECD">
        <w:rPr>
          <w:b w:val="0"/>
          <w:sz w:val="16"/>
          <w:szCs w:val="16"/>
        </w:rPr>
        <w:t>составление проекта соглашения об изъятии жилого помещения или земельного участка;</w:t>
      </w:r>
    </w:p>
    <w:p w:rsidR="002C2848" w:rsidRPr="004D6ECD" w:rsidRDefault="002C2848" w:rsidP="002C2848">
      <w:pPr>
        <w:pStyle w:val="2"/>
        <w:jc w:val="both"/>
        <w:rPr>
          <w:b w:val="0"/>
          <w:sz w:val="16"/>
          <w:szCs w:val="16"/>
        </w:rPr>
      </w:pPr>
      <w:r w:rsidRPr="004D6ECD">
        <w:rPr>
          <w:b w:val="0"/>
          <w:sz w:val="16"/>
          <w:szCs w:val="16"/>
        </w:rPr>
        <w:t>сбор информации, размещенной в средствах массовой информации, у поставщиков услуг, информационно-ценовых агентств и других сведений, необходимых для расчета размера затрат, убытков собственников, включаемых в размер возмещения за жилое пом</w:t>
      </w:r>
      <w:r w:rsidRPr="004D6ECD">
        <w:rPr>
          <w:b w:val="0"/>
          <w:sz w:val="16"/>
          <w:szCs w:val="16"/>
        </w:rPr>
        <w:t>е</w:t>
      </w:r>
      <w:r w:rsidRPr="004D6ECD">
        <w:rPr>
          <w:b w:val="0"/>
          <w:sz w:val="16"/>
          <w:szCs w:val="16"/>
        </w:rPr>
        <w:t>щение и земельный участок;</w:t>
      </w:r>
    </w:p>
    <w:p w:rsidR="002C2848" w:rsidRPr="004D6ECD" w:rsidRDefault="002C2848" w:rsidP="002C2848">
      <w:pPr>
        <w:pStyle w:val="2"/>
        <w:jc w:val="both"/>
        <w:rPr>
          <w:b w:val="0"/>
          <w:sz w:val="16"/>
          <w:szCs w:val="16"/>
        </w:rPr>
      </w:pPr>
      <w:r w:rsidRPr="004D6ECD">
        <w:rPr>
          <w:b w:val="0"/>
          <w:sz w:val="16"/>
          <w:szCs w:val="16"/>
        </w:rPr>
        <w:t>согласование с собственниками жилых помещений размера возмещения за жилое помещение и размера доплаты в случаях н</w:t>
      </w:r>
      <w:r w:rsidRPr="004D6ECD">
        <w:rPr>
          <w:b w:val="0"/>
          <w:sz w:val="16"/>
          <w:szCs w:val="16"/>
        </w:rPr>
        <w:t>а</w:t>
      </w:r>
      <w:r w:rsidRPr="004D6ECD">
        <w:rPr>
          <w:b w:val="0"/>
          <w:sz w:val="16"/>
          <w:szCs w:val="16"/>
        </w:rPr>
        <w:t>личия разницы между стоимостью предоставляемого жилого помещения и согласованным размером возмещения за изымаемое жилое помещение;</w:t>
      </w:r>
    </w:p>
    <w:p w:rsidR="002C2848" w:rsidRPr="004D6ECD" w:rsidRDefault="002C2848" w:rsidP="002C2848">
      <w:pPr>
        <w:pStyle w:val="2"/>
        <w:jc w:val="both"/>
        <w:rPr>
          <w:b w:val="0"/>
          <w:color w:val="000000"/>
          <w:sz w:val="16"/>
          <w:szCs w:val="16"/>
        </w:rPr>
      </w:pPr>
      <w:r w:rsidRPr="004D6ECD">
        <w:rPr>
          <w:b w:val="0"/>
          <w:sz w:val="16"/>
          <w:szCs w:val="16"/>
        </w:rPr>
        <w:t xml:space="preserve">заключение договоров мены жилыми помещениями или соглашения о возмещении в денежном виде на основании документов, обосновывающих размер возмещения собственникам жилых помещений при изъятии </w:t>
      </w:r>
      <w:r w:rsidRPr="004D6ECD">
        <w:rPr>
          <w:b w:val="0"/>
          <w:color w:val="000000"/>
          <w:sz w:val="16"/>
          <w:szCs w:val="16"/>
        </w:rPr>
        <w:t>земельного участка;</w:t>
      </w:r>
    </w:p>
    <w:p w:rsidR="002C2848" w:rsidRPr="004D6ECD" w:rsidRDefault="002C2848" w:rsidP="002C2848">
      <w:pPr>
        <w:pStyle w:val="2"/>
        <w:jc w:val="both"/>
        <w:rPr>
          <w:b w:val="0"/>
          <w:color w:val="000000"/>
          <w:sz w:val="16"/>
          <w:szCs w:val="16"/>
        </w:rPr>
      </w:pPr>
      <w:r w:rsidRPr="004D6ECD">
        <w:rPr>
          <w:b w:val="0"/>
          <w:color w:val="000000"/>
          <w:sz w:val="16"/>
          <w:szCs w:val="16"/>
        </w:rPr>
        <w:t>вынесение в спорных случаях, в том числе при несогласии собственников жилых помещений с размером возмещения и (или) условиями переселения, вопрос для разрешений рассматривается в судебном порядке.</w:t>
      </w:r>
    </w:p>
    <w:p w:rsidR="002C2848" w:rsidRPr="004D6ECD" w:rsidRDefault="002C2848" w:rsidP="002C2848">
      <w:pPr>
        <w:pStyle w:val="2"/>
        <w:jc w:val="both"/>
        <w:rPr>
          <w:b w:val="0"/>
          <w:sz w:val="16"/>
          <w:szCs w:val="16"/>
        </w:rPr>
      </w:pPr>
      <w:r w:rsidRPr="004D6ECD">
        <w:rPr>
          <w:b w:val="0"/>
          <w:color w:val="000000"/>
          <w:sz w:val="16"/>
          <w:szCs w:val="16"/>
        </w:rPr>
        <w:t>Ответственность за достоверность сведений, документов, представленных гражданами для определения размера возмещения</w:t>
      </w:r>
      <w:r w:rsidRPr="004D6ECD">
        <w:rPr>
          <w:b w:val="0"/>
          <w:sz w:val="16"/>
          <w:szCs w:val="16"/>
        </w:rPr>
        <w:t xml:space="preserve"> собственникам жилых помещений при изъятии земельного участка, возлагается на собственников жилых помещений. Возможный спор о размере возмещения за жилое помещение, в том числе о достоверности величины рыночной или иной стоимости объекта оценки, установленной в отчете, в соответствии с законодательством подлежит рассмотрению судом.</w:t>
      </w:r>
    </w:p>
    <w:p w:rsidR="00755990" w:rsidRPr="002C2848" w:rsidRDefault="00755990" w:rsidP="00755990">
      <w:pPr>
        <w:pStyle w:val="2"/>
        <w:rPr>
          <w:sz w:val="16"/>
          <w:szCs w:val="16"/>
        </w:rPr>
      </w:pPr>
      <w:r w:rsidRPr="002C2848">
        <w:rPr>
          <w:sz w:val="16"/>
          <w:szCs w:val="16"/>
        </w:rPr>
        <w:t>10. ФИНАНСОВОЕ ОБЕСПЕЧЕНИЕ ПРОГРАММЫ</w:t>
      </w:r>
    </w:p>
    <w:p w:rsidR="00755990" w:rsidRPr="002C2848" w:rsidRDefault="00755990" w:rsidP="00755990">
      <w:pPr>
        <w:pStyle w:val="2"/>
        <w:rPr>
          <w:sz w:val="16"/>
          <w:szCs w:val="16"/>
        </w:rPr>
      </w:pPr>
    </w:p>
    <w:p w:rsidR="00755990" w:rsidRPr="004D6ECD" w:rsidRDefault="00755990" w:rsidP="00755990">
      <w:pPr>
        <w:pStyle w:val="2"/>
        <w:jc w:val="both"/>
        <w:rPr>
          <w:b w:val="0"/>
          <w:sz w:val="16"/>
          <w:szCs w:val="16"/>
        </w:rPr>
      </w:pPr>
      <w:r w:rsidRPr="004D6ECD">
        <w:rPr>
          <w:b w:val="0"/>
          <w:sz w:val="16"/>
          <w:szCs w:val="16"/>
        </w:rPr>
        <w:t>В рамках реализации программных мероприятий в 2022-2023 годах объем средств за счет всех  источников финансирования составляет:</w:t>
      </w:r>
    </w:p>
    <w:tbl>
      <w:tblPr>
        <w:tblW w:w="0" w:type="auto"/>
        <w:tblInd w:w="-371" w:type="dxa"/>
        <w:tblLayout w:type="fixed"/>
        <w:tblCellMar>
          <w:top w:w="55" w:type="dxa"/>
          <w:left w:w="55" w:type="dxa"/>
          <w:bottom w:w="55" w:type="dxa"/>
          <w:right w:w="55" w:type="dxa"/>
        </w:tblCellMar>
        <w:tblLook w:val="04A0"/>
      </w:tblPr>
      <w:tblGrid>
        <w:gridCol w:w="9786"/>
      </w:tblGrid>
      <w:tr w:rsidR="00755990" w:rsidRPr="004D6ECD" w:rsidTr="00755990">
        <w:trPr>
          <w:trHeight w:val="483"/>
        </w:trPr>
        <w:tc>
          <w:tcPr>
            <w:tcW w:w="9786" w:type="dxa"/>
          </w:tcPr>
          <w:p w:rsidR="00755990" w:rsidRPr="004D6ECD" w:rsidRDefault="00755990" w:rsidP="00755990">
            <w:pPr>
              <w:pStyle w:val="2"/>
              <w:jc w:val="both"/>
              <w:rPr>
                <w:b w:val="0"/>
                <w:sz w:val="16"/>
                <w:szCs w:val="16"/>
              </w:rPr>
            </w:pPr>
            <w:r w:rsidRPr="004D6ECD">
              <w:rPr>
                <w:b w:val="0"/>
                <w:sz w:val="16"/>
                <w:szCs w:val="16"/>
              </w:rPr>
              <w:t xml:space="preserve">10077833,60 рублей, из них: </w:t>
            </w:r>
          </w:p>
          <w:p w:rsidR="00755990" w:rsidRPr="004D6ECD" w:rsidRDefault="00755990" w:rsidP="00755990">
            <w:pPr>
              <w:pStyle w:val="2"/>
              <w:jc w:val="both"/>
              <w:rPr>
                <w:b w:val="0"/>
                <w:sz w:val="16"/>
                <w:szCs w:val="16"/>
              </w:rPr>
            </w:pPr>
            <w:r w:rsidRPr="004D6ECD">
              <w:rPr>
                <w:b w:val="0"/>
                <w:sz w:val="16"/>
                <w:szCs w:val="16"/>
              </w:rPr>
              <w:t>в том числе:</w:t>
            </w:r>
          </w:p>
          <w:p w:rsidR="00755990" w:rsidRPr="004D6ECD" w:rsidRDefault="00755990" w:rsidP="00755990">
            <w:pPr>
              <w:pStyle w:val="2"/>
              <w:jc w:val="both"/>
              <w:rPr>
                <w:b w:val="0"/>
                <w:sz w:val="16"/>
                <w:szCs w:val="16"/>
              </w:rPr>
            </w:pPr>
            <w:r w:rsidRPr="004D6ECD">
              <w:rPr>
                <w:b w:val="0"/>
                <w:sz w:val="16"/>
                <w:szCs w:val="16"/>
              </w:rPr>
              <w:t>средства Фонда – 8666936,89 рублей;</w:t>
            </w:r>
          </w:p>
          <w:p w:rsidR="00755990" w:rsidRPr="004D6ECD" w:rsidRDefault="00755990" w:rsidP="00755990">
            <w:pPr>
              <w:pStyle w:val="2"/>
              <w:jc w:val="both"/>
              <w:rPr>
                <w:b w:val="0"/>
                <w:sz w:val="16"/>
                <w:szCs w:val="16"/>
              </w:rPr>
            </w:pPr>
            <w:r w:rsidRPr="004D6ECD">
              <w:rPr>
                <w:b w:val="0"/>
                <w:sz w:val="16"/>
                <w:szCs w:val="16"/>
              </w:rPr>
              <w:t>средства областного бюджета –  907005,03 рублей;</w:t>
            </w:r>
          </w:p>
          <w:p w:rsidR="00755990" w:rsidRPr="004D6ECD" w:rsidRDefault="00755990" w:rsidP="00755990">
            <w:pPr>
              <w:pStyle w:val="2"/>
              <w:jc w:val="both"/>
              <w:rPr>
                <w:b w:val="0"/>
                <w:sz w:val="16"/>
                <w:szCs w:val="16"/>
              </w:rPr>
            </w:pPr>
            <w:r w:rsidRPr="004D6ECD">
              <w:rPr>
                <w:b w:val="0"/>
                <w:sz w:val="16"/>
                <w:szCs w:val="16"/>
              </w:rPr>
              <w:t xml:space="preserve">средства бюджета муниципального района Сызранский -  </w:t>
            </w:r>
          </w:p>
          <w:p w:rsidR="00755990" w:rsidRPr="004D6ECD" w:rsidRDefault="00755990" w:rsidP="00755990">
            <w:pPr>
              <w:pStyle w:val="2"/>
              <w:jc w:val="both"/>
              <w:rPr>
                <w:b w:val="0"/>
                <w:sz w:val="16"/>
                <w:szCs w:val="16"/>
              </w:rPr>
            </w:pPr>
            <w:r w:rsidRPr="004D6ECD">
              <w:rPr>
                <w:b w:val="0"/>
                <w:sz w:val="16"/>
                <w:szCs w:val="16"/>
              </w:rPr>
              <w:t>503891,68 рублей.</w:t>
            </w:r>
          </w:p>
          <w:p w:rsidR="00755990" w:rsidRPr="004D6ECD" w:rsidRDefault="00755990" w:rsidP="00755990">
            <w:pPr>
              <w:pStyle w:val="2"/>
              <w:jc w:val="both"/>
              <w:rPr>
                <w:b w:val="0"/>
                <w:sz w:val="16"/>
                <w:szCs w:val="16"/>
              </w:rPr>
            </w:pPr>
          </w:p>
        </w:tc>
      </w:tr>
    </w:tbl>
    <w:p w:rsidR="00013213" w:rsidRPr="009E6E44" w:rsidRDefault="00013213" w:rsidP="009E6E44">
      <w:pPr>
        <w:pStyle w:val="af"/>
        <w:jc w:val="both"/>
        <w:rPr>
          <w:rFonts w:ascii="Times New Roman" w:hAnsi="Times New Roman" w:cs="Times New Roman"/>
        </w:rPr>
      </w:pPr>
    </w:p>
    <w:p w:rsidR="00013213" w:rsidRPr="004D6ECD" w:rsidRDefault="00013213" w:rsidP="004D6ECD">
      <w:pPr>
        <w:pStyle w:val="2"/>
        <w:jc w:val="both"/>
        <w:rPr>
          <w:b w:val="0"/>
          <w:sz w:val="16"/>
          <w:szCs w:val="16"/>
        </w:rPr>
      </w:pPr>
    </w:p>
    <w:tbl>
      <w:tblPr>
        <w:tblW w:w="0" w:type="auto"/>
        <w:tblInd w:w="-371" w:type="dxa"/>
        <w:tblLayout w:type="fixed"/>
        <w:tblCellMar>
          <w:top w:w="55" w:type="dxa"/>
          <w:left w:w="55" w:type="dxa"/>
          <w:bottom w:w="55" w:type="dxa"/>
          <w:right w:w="55" w:type="dxa"/>
        </w:tblCellMar>
        <w:tblLook w:val="04A0"/>
      </w:tblPr>
      <w:tblGrid>
        <w:gridCol w:w="9786"/>
      </w:tblGrid>
      <w:tr w:rsidR="00013213" w:rsidRPr="004D6ECD" w:rsidTr="00013213">
        <w:trPr>
          <w:trHeight w:val="509"/>
        </w:trPr>
        <w:tc>
          <w:tcPr>
            <w:tcW w:w="9786" w:type="dxa"/>
            <w:vMerge w:val="restart"/>
            <w:vAlign w:val="center"/>
            <w:hideMark/>
          </w:tcPr>
          <w:p w:rsidR="00013213" w:rsidRPr="004D6ECD" w:rsidRDefault="00013213" w:rsidP="00755990">
            <w:pPr>
              <w:ind w:firstLine="0"/>
              <w:jc w:val="left"/>
              <w:rPr>
                <w:b/>
                <w:szCs w:val="16"/>
              </w:rPr>
            </w:pPr>
          </w:p>
        </w:tc>
      </w:tr>
      <w:tr w:rsidR="00013213" w:rsidRPr="004D6ECD" w:rsidTr="00013213">
        <w:trPr>
          <w:trHeight w:val="509"/>
        </w:trPr>
        <w:tc>
          <w:tcPr>
            <w:tcW w:w="9786" w:type="dxa"/>
            <w:vMerge/>
            <w:vAlign w:val="center"/>
            <w:hideMark/>
          </w:tcPr>
          <w:p w:rsidR="00013213" w:rsidRPr="004D6ECD" w:rsidRDefault="00013213" w:rsidP="004D6ECD">
            <w:pPr>
              <w:pStyle w:val="2"/>
              <w:jc w:val="both"/>
              <w:rPr>
                <w:b w:val="0"/>
                <w:sz w:val="16"/>
                <w:szCs w:val="16"/>
              </w:rPr>
            </w:pPr>
          </w:p>
        </w:tc>
      </w:tr>
    </w:tbl>
    <w:p w:rsidR="00013213" w:rsidRPr="004D6ECD" w:rsidRDefault="00013213" w:rsidP="002C2848">
      <w:pPr>
        <w:pStyle w:val="2"/>
        <w:ind w:firstLine="0"/>
        <w:jc w:val="both"/>
        <w:rPr>
          <w:b w:val="0"/>
          <w:color w:val="000000"/>
          <w:sz w:val="16"/>
          <w:szCs w:val="16"/>
        </w:rPr>
      </w:pPr>
    </w:p>
    <w:p w:rsidR="00013213" w:rsidRPr="004D6ECD" w:rsidRDefault="00013213" w:rsidP="004D6ECD">
      <w:pPr>
        <w:pStyle w:val="2"/>
        <w:jc w:val="both"/>
        <w:rPr>
          <w:b w:val="0"/>
          <w:color w:val="FF0000"/>
          <w:sz w:val="16"/>
          <w:szCs w:val="16"/>
        </w:rPr>
      </w:pPr>
      <w:r w:rsidRPr="004D6ECD">
        <w:rPr>
          <w:b w:val="0"/>
          <w:color w:val="000000"/>
          <w:sz w:val="16"/>
          <w:szCs w:val="16"/>
        </w:rPr>
        <w:t xml:space="preserve">Справочная информация о финансировании программных </w:t>
      </w:r>
      <w:r w:rsidRPr="004D6ECD">
        <w:rPr>
          <w:b w:val="0"/>
          <w:color w:val="000000"/>
          <w:spacing w:val="-4"/>
          <w:sz w:val="16"/>
          <w:szCs w:val="16"/>
        </w:rPr>
        <w:t>мероприятий  с 2022 по 2023 годы в разрезе муниципального образов</w:t>
      </w:r>
      <w:r w:rsidRPr="004D6ECD">
        <w:rPr>
          <w:b w:val="0"/>
          <w:color w:val="000000"/>
          <w:spacing w:val="-4"/>
          <w:sz w:val="16"/>
          <w:szCs w:val="16"/>
        </w:rPr>
        <w:t>а</w:t>
      </w:r>
      <w:r w:rsidRPr="004D6ECD">
        <w:rPr>
          <w:b w:val="0"/>
          <w:color w:val="000000"/>
          <w:spacing w:val="-4"/>
          <w:sz w:val="16"/>
          <w:szCs w:val="16"/>
        </w:rPr>
        <w:t>ния указана в приложении</w:t>
      </w:r>
      <w:r w:rsidRPr="004D6ECD">
        <w:rPr>
          <w:b w:val="0"/>
          <w:color w:val="000000"/>
          <w:sz w:val="16"/>
          <w:szCs w:val="16"/>
        </w:rPr>
        <w:t xml:space="preserve"> №5 к Программе</w:t>
      </w:r>
      <w:r w:rsidRPr="004D6ECD">
        <w:rPr>
          <w:b w:val="0"/>
          <w:sz w:val="16"/>
          <w:szCs w:val="16"/>
        </w:rPr>
        <w:t>.</w:t>
      </w:r>
      <w:r w:rsidRPr="004D6ECD">
        <w:rPr>
          <w:b w:val="0"/>
          <w:color w:val="FF0000"/>
          <w:sz w:val="16"/>
          <w:szCs w:val="16"/>
        </w:rPr>
        <w:t xml:space="preserve"> </w:t>
      </w:r>
    </w:p>
    <w:p w:rsidR="00013213" w:rsidRPr="004D6ECD" w:rsidRDefault="00013213" w:rsidP="004D6ECD">
      <w:pPr>
        <w:pStyle w:val="2"/>
        <w:jc w:val="both"/>
        <w:rPr>
          <w:b w:val="0"/>
          <w:color w:val="FF0000"/>
          <w:sz w:val="16"/>
          <w:szCs w:val="16"/>
        </w:rPr>
      </w:pPr>
    </w:p>
    <w:p w:rsidR="00013213" w:rsidRPr="004D6ECD" w:rsidRDefault="00013213" w:rsidP="004D6ECD">
      <w:pPr>
        <w:pStyle w:val="2"/>
        <w:jc w:val="both"/>
        <w:rPr>
          <w:b w:val="0"/>
          <w:color w:val="FF0000"/>
          <w:sz w:val="16"/>
          <w:szCs w:val="16"/>
        </w:rPr>
      </w:pPr>
    </w:p>
    <w:p w:rsidR="00013213" w:rsidRPr="002C2848" w:rsidRDefault="00013213" w:rsidP="002C2848">
      <w:pPr>
        <w:pStyle w:val="2"/>
        <w:rPr>
          <w:color w:val="000000"/>
          <w:sz w:val="16"/>
          <w:szCs w:val="16"/>
        </w:rPr>
      </w:pPr>
      <w:r w:rsidRPr="002C2848">
        <w:rPr>
          <w:color w:val="000000"/>
          <w:sz w:val="16"/>
          <w:szCs w:val="16"/>
        </w:rPr>
        <w:t>11. ТРЕБОВАНИЯ К ТЕХНИЧЕСКИМ ХАРАКТЕРИСТИКАМ СТРОЯЩИХСЯ ЖИЛЫХ ДОМОВ И (ИЛИ) ПРИО</w:t>
      </w:r>
      <w:r w:rsidRPr="002C2848">
        <w:rPr>
          <w:color w:val="000000"/>
          <w:sz w:val="16"/>
          <w:szCs w:val="16"/>
        </w:rPr>
        <w:t>Б</w:t>
      </w:r>
      <w:r w:rsidRPr="002C2848">
        <w:rPr>
          <w:color w:val="000000"/>
          <w:sz w:val="16"/>
          <w:szCs w:val="16"/>
        </w:rPr>
        <w:t>РЕТАЕМЫХ В НИХ ЖИЛЫХ ПОМЕЩЕНИЙ ДЛЯ ПЕРЕСЕЛЕНИЯ ГРАЖДАН ИЗ АВАРИЙНОГО ЖИЛИЩНОГО ФОНДА</w:t>
      </w:r>
    </w:p>
    <w:p w:rsidR="00013213" w:rsidRPr="004D6ECD" w:rsidRDefault="00013213" w:rsidP="004D6ECD">
      <w:pPr>
        <w:pStyle w:val="2"/>
        <w:jc w:val="both"/>
        <w:rPr>
          <w:b w:val="0"/>
          <w:color w:val="000000"/>
          <w:sz w:val="16"/>
          <w:szCs w:val="16"/>
        </w:rPr>
      </w:pPr>
    </w:p>
    <w:p w:rsidR="00013213" w:rsidRPr="004D6ECD" w:rsidRDefault="00013213" w:rsidP="004D6ECD">
      <w:pPr>
        <w:pStyle w:val="2"/>
        <w:jc w:val="both"/>
        <w:rPr>
          <w:b w:val="0"/>
          <w:color w:val="000000"/>
          <w:sz w:val="16"/>
          <w:szCs w:val="16"/>
        </w:rPr>
      </w:pPr>
      <w:r w:rsidRPr="004D6ECD">
        <w:rPr>
          <w:b w:val="0"/>
          <w:color w:val="000000"/>
          <w:sz w:val="16"/>
          <w:szCs w:val="16"/>
        </w:rPr>
        <w:t>В целях эффективной реализации программных мероприятий Программы повышенное внимание необходимо уделять вопросам качества построенных жилых домов и приобретаемых в них жилых помещений для переселения граждан из аварийного жилищного фонда.</w:t>
      </w:r>
    </w:p>
    <w:p w:rsidR="00013213" w:rsidRPr="004D6ECD" w:rsidRDefault="00013213" w:rsidP="004D6ECD">
      <w:pPr>
        <w:pStyle w:val="2"/>
        <w:jc w:val="both"/>
        <w:rPr>
          <w:b w:val="0"/>
          <w:color w:val="000000"/>
          <w:sz w:val="16"/>
          <w:szCs w:val="16"/>
        </w:rPr>
      </w:pPr>
      <w:r w:rsidRPr="004D6ECD">
        <w:rPr>
          <w:b w:val="0"/>
          <w:color w:val="000000"/>
          <w:sz w:val="16"/>
          <w:szCs w:val="16"/>
        </w:rPr>
        <w:t>При заключении контрактов необходимо применять типовые формы муниципальных контрактов, утвержденные Министерс</w:t>
      </w:r>
      <w:r w:rsidRPr="004D6ECD">
        <w:rPr>
          <w:b w:val="0"/>
          <w:color w:val="000000"/>
          <w:sz w:val="16"/>
          <w:szCs w:val="16"/>
        </w:rPr>
        <w:t>т</w:t>
      </w:r>
      <w:r w:rsidRPr="004D6ECD">
        <w:rPr>
          <w:b w:val="0"/>
          <w:color w:val="000000"/>
          <w:sz w:val="16"/>
          <w:szCs w:val="16"/>
        </w:rPr>
        <w:t>вом строительства и жилищно-коммунального хозяйства Российской федерации (далее – Минстрой России) и Фондом, которые пред</w:t>
      </w:r>
      <w:r w:rsidRPr="004D6ECD">
        <w:rPr>
          <w:b w:val="0"/>
          <w:color w:val="000000"/>
          <w:sz w:val="16"/>
          <w:szCs w:val="16"/>
        </w:rPr>
        <w:t>у</w:t>
      </w:r>
      <w:r w:rsidRPr="004D6ECD">
        <w:rPr>
          <w:b w:val="0"/>
          <w:color w:val="000000"/>
          <w:sz w:val="16"/>
          <w:szCs w:val="16"/>
        </w:rPr>
        <w:t>сматривают обязанность застройщиков выполнить все работы по строительству с надлежащем качеством, использовать при строител</w:t>
      </w:r>
      <w:r w:rsidRPr="004D6ECD">
        <w:rPr>
          <w:b w:val="0"/>
          <w:color w:val="000000"/>
          <w:sz w:val="16"/>
          <w:szCs w:val="16"/>
        </w:rPr>
        <w:t>ь</w:t>
      </w:r>
      <w:r w:rsidRPr="004D6ECD">
        <w:rPr>
          <w:b w:val="0"/>
          <w:color w:val="000000"/>
          <w:sz w:val="16"/>
          <w:szCs w:val="16"/>
        </w:rPr>
        <w:t>стве материалы надлежащего качества, обеспечить возможность контроля за ходом выполнения работ, а также устранить все выявле</w:t>
      </w:r>
      <w:r w:rsidRPr="004D6ECD">
        <w:rPr>
          <w:b w:val="0"/>
          <w:color w:val="000000"/>
          <w:sz w:val="16"/>
          <w:szCs w:val="16"/>
        </w:rPr>
        <w:t>н</w:t>
      </w:r>
      <w:r w:rsidRPr="004D6ECD">
        <w:rPr>
          <w:b w:val="0"/>
          <w:color w:val="000000"/>
          <w:sz w:val="16"/>
          <w:szCs w:val="16"/>
        </w:rPr>
        <w:t>ные недостатки за свой счет.</w:t>
      </w:r>
    </w:p>
    <w:p w:rsidR="00013213" w:rsidRPr="004D6ECD" w:rsidRDefault="00013213" w:rsidP="004D6ECD">
      <w:pPr>
        <w:pStyle w:val="2"/>
        <w:jc w:val="both"/>
        <w:rPr>
          <w:b w:val="0"/>
          <w:color w:val="000000"/>
          <w:sz w:val="16"/>
          <w:szCs w:val="16"/>
        </w:rPr>
      </w:pPr>
      <w:r w:rsidRPr="004D6ECD">
        <w:rPr>
          <w:b w:val="0"/>
          <w:color w:val="000000"/>
          <w:sz w:val="16"/>
          <w:szCs w:val="16"/>
        </w:rPr>
        <w:t>Обеспечение контроля за качеством жилья, предоставляемого гражданам для переселения из аварийного жилищного фонда, осуществляется на основании приказа Минстроя России от 01.10.2015г. №709/пр «О создании Комиссии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w:t>
      </w:r>
    </w:p>
    <w:p w:rsidR="00013213" w:rsidRPr="004D6ECD" w:rsidRDefault="00013213" w:rsidP="004D6ECD">
      <w:pPr>
        <w:pStyle w:val="2"/>
        <w:jc w:val="both"/>
        <w:rPr>
          <w:b w:val="0"/>
          <w:color w:val="000000"/>
          <w:sz w:val="16"/>
          <w:szCs w:val="16"/>
        </w:rPr>
      </w:pPr>
      <w:r w:rsidRPr="004D6ECD">
        <w:rPr>
          <w:b w:val="0"/>
          <w:color w:val="000000"/>
          <w:sz w:val="16"/>
          <w:szCs w:val="16"/>
        </w:rPr>
        <w:t>Требования к жилью, строящемуся или приобретаемому в рамках реализации мероприятий по переселению граждан из ав</w:t>
      </w:r>
      <w:r w:rsidRPr="004D6ECD">
        <w:rPr>
          <w:b w:val="0"/>
          <w:color w:val="000000"/>
          <w:sz w:val="16"/>
          <w:szCs w:val="16"/>
        </w:rPr>
        <w:t>а</w:t>
      </w:r>
      <w:r w:rsidRPr="004D6ECD">
        <w:rPr>
          <w:b w:val="0"/>
          <w:color w:val="000000"/>
          <w:sz w:val="16"/>
          <w:szCs w:val="16"/>
        </w:rPr>
        <w:t xml:space="preserve">рийного жилищного фонда, приведены в приложении № 6 к Программе. </w:t>
      </w:r>
    </w:p>
    <w:p w:rsidR="00013213" w:rsidRPr="004D6ECD" w:rsidRDefault="00013213" w:rsidP="004D6ECD">
      <w:pPr>
        <w:pStyle w:val="2"/>
        <w:jc w:val="both"/>
        <w:rPr>
          <w:b w:val="0"/>
          <w:color w:val="000000"/>
          <w:sz w:val="16"/>
          <w:szCs w:val="16"/>
        </w:rPr>
      </w:pPr>
    </w:p>
    <w:p w:rsidR="00013213" w:rsidRPr="004D6ECD" w:rsidRDefault="00013213" w:rsidP="004D6ECD">
      <w:pPr>
        <w:pStyle w:val="2"/>
        <w:jc w:val="both"/>
        <w:rPr>
          <w:b w:val="0"/>
          <w:sz w:val="16"/>
          <w:szCs w:val="16"/>
        </w:rPr>
      </w:pPr>
    </w:p>
    <w:p w:rsidR="00013213" w:rsidRPr="002C2848" w:rsidRDefault="00013213" w:rsidP="002C2848">
      <w:pPr>
        <w:pStyle w:val="2"/>
        <w:rPr>
          <w:sz w:val="16"/>
          <w:szCs w:val="16"/>
        </w:rPr>
      </w:pPr>
      <w:r w:rsidRPr="002C2848">
        <w:rPr>
          <w:sz w:val="16"/>
          <w:szCs w:val="16"/>
        </w:rPr>
        <w:t>12. ОРГАНИЗАЦИЯ УПРАВЛЕНИЯ ПРОГРАММОЙ И</w:t>
      </w:r>
      <w:r w:rsidR="002C2848">
        <w:rPr>
          <w:sz w:val="16"/>
          <w:szCs w:val="16"/>
        </w:rPr>
        <w:t xml:space="preserve"> </w:t>
      </w:r>
      <w:r w:rsidRPr="002C2848">
        <w:rPr>
          <w:sz w:val="16"/>
          <w:szCs w:val="16"/>
        </w:rPr>
        <w:t>КОНТРОЛЬ ЗА ХОДОМ ЕЕ РЕАЛИЗАЦИИ</w:t>
      </w:r>
    </w:p>
    <w:p w:rsidR="00013213" w:rsidRPr="004D6ECD" w:rsidRDefault="00013213" w:rsidP="004D6ECD">
      <w:pPr>
        <w:pStyle w:val="2"/>
        <w:jc w:val="both"/>
        <w:rPr>
          <w:b w:val="0"/>
          <w:sz w:val="16"/>
          <w:szCs w:val="16"/>
        </w:rPr>
      </w:pPr>
    </w:p>
    <w:p w:rsidR="00013213" w:rsidRPr="004D6ECD" w:rsidRDefault="00013213" w:rsidP="004D6ECD">
      <w:pPr>
        <w:pStyle w:val="2"/>
        <w:jc w:val="both"/>
        <w:rPr>
          <w:b w:val="0"/>
          <w:sz w:val="16"/>
          <w:szCs w:val="16"/>
        </w:rPr>
      </w:pPr>
      <w:r w:rsidRPr="004D6ECD">
        <w:rPr>
          <w:b w:val="0"/>
          <w:sz w:val="16"/>
          <w:szCs w:val="16"/>
        </w:rPr>
        <w:t>Управление по строительству, архитектуре, жилищно-коммунальному и дорожному хозяйству администрации Сызранского района  осуществляет общую координацию и мониторинг реализации программных мероприятий, анализирует ход выполнения Пр</w:t>
      </w:r>
      <w:r w:rsidRPr="004D6ECD">
        <w:rPr>
          <w:b w:val="0"/>
          <w:sz w:val="16"/>
          <w:szCs w:val="16"/>
        </w:rPr>
        <w:t>о</w:t>
      </w:r>
      <w:r w:rsidRPr="004D6ECD">
        <w:rPr>
          <w:b w:val="0"/>
          <w:sz w:val="16"/>
          <w:szCs w:val="16"/>
        </w:rPr>
        <w:t>граммы и в случае необходимости вносит предложения по ее корректировке, проводит совещания с представителями органов админ</w:t>
      </w:r>
      <w:r w:rsidRPr="004D6ECD">
        <w:rPr>
          <w:b w:val="0"/>
          <w:sz w:val="16"/>
          <w:szCs w:val="16"/>
        </w:rPr>
        <w:t>и</w:t>
      </w:r>
      <w:r w:rsidRPr="004D6ECD">
        <w:rPr>
          <w:b w:val="0"/>
          <w:sz w:val="16"/>
          <w:szCs w:val="16"/>
        </w:rPr>
        <w:t>страции муниципального района Сызранский.</w:t>
      </w:r>
    </w:p>
    <w:p w:rsidR="00013213" w:rsidRPr="004D6ECD" w:rsidRDefault="00013213" w:rsidP="004D6ECD">
      <w:pPr>
        <w:pStyle w:val="2"/>
        <w:jc w:val="both"/>
        <w:rPr>
          <w:b w:val="0"/>
          <w:sz w:val="16"/>
          <w:szCs w:val="16"/>
        </w:rPr>
      </w:pPr>
      <w:r w:rsidRPr="004D6ECD">
        <w:rPr>
          <w:b w:val="0"/>
          <w:sz w:val="16"/>
          <w:szCs w:val="16"/>
        </w:rPr>
        <w:t>Главным распорядителем бюджетных средств программных мероприятий является МКУ Управление по строительству, арх</w:t>
      </w:r>
      <w:r w:rsidRPr="004D6ECD">
        <w:rPr>
          <w:b w:val="0"/>
          <w:sz w:val="16"/>
          <w:szCs w:val="16"/>
        </w:rPr>
        <w:t>и</w:t>
      </w:r>
      <w:r w:rsidRPr="004D6ECD">
        <w:rPr>
          <w:b w:val="0"/>
          <w:sz w:val="16"/>
          <w:szCs w:val="16"/>
        </w:rPr>
        <w:t xml:space="preserve">тектуре, </w:t>
      </w:r>
    </w:p>
    <w:p w:rsidR="00013213" w:rsidRPr="004D6ECD" w:rsidRDefault="00013213" w:rsidP="004D6ECD">
      <w:pPr>
        <w:pStyle w:val="2"/>
        <w:jc w:val="both"/>
        <w:rPr>
          <w:b w:val="0"/>
          <w:sz w:val="16"/>
          <w:szCs w:val="16"/>
        </w:rPr>
      </w:pPr>
    </w:p>
    <w:p w:rsidR="00013213" w:rsidRPr="004D6ECD" w:rsidRDefault="00013213" w:rsidP="004D6ECD">
      <w:pPr>
        <w:pStyle w:val="2"/>
        <w:jc w:val="both"/>
        <w:rPr>
          <w:b w:val="0"/>
          <w:sz w:val="16"/>
          <w:szCs w:val="16"/>
        </w:rPr>
      </w:pPr>
    </w:p>
    <w:p w:rsidR="00013213" w:rsidRPr="004D6ECD" w:rsidRDefault="00013213" w:rsidP="004D6ECD">
      <w:pPr>
        <w:pStyle w:val="2"/>
        <w:jc w:val="both"/>
        <w:rPr>
          <w:b w:val="0"/>
          <w:sz w:val="16"/>
          <w:szCs w:val="16"/>
        </w:rPr>
      </w:pPr>
    </w:p>
    <w:p w:rsidR="00013213" w:rsidRPr="004D6ECD" w:rsidRDefault="00013213" w:rsidP="004D6ECD">
      <w:pPr>
        <w:pStyle w:val="2"/>
        <w:jc w:val="both"/>
        <w:rPr>
          <w:b w:val="0"/>
          <w:sz w:val="16"/>
          <w:szCs w:val="16"/>
        </w:rPr>
      </w:pPr>
      <w:r w:rsidRPr="004D6ECD">
        <w:rPr>
          <w:b w:val="0"/>
          <w:sz w:val="16"/>
          <w:szCs w:val="16"/>
        </w:rPr>
        <w:t>жилищно-коммунальному и дорожному хозяйству администрации Сызранского района  .</w:t>
      </w:r>
    </w:p>
    <w:p w:rsidR="00013213" w:rsidRPr="004D6ECD" w:rsidRDefault="00013213" w:rsidP="004D6ECD">
      <w:pPr>
        <w:pStyle w:val="2"/>
        <w:jc w:val="both"/>
        <w:rPr>
          <w:b w:val="0"/>
          <w:sz w:val="16"/>
          <w:szCs w:val="16"/>
        </w:rPr>
      </w:pPr>
      <w:r w:rsidRPr="004D6ECD">
        <w:rPr>
          <w:b w:val="0"/>
          <w:sz w:val="16"/>
          <w:szCs w:val="16"/>
        </w:rPr>
        <w:t>МКУ Управление по строительству, архитектуре, жилищно-коммунальному и дорожному хозяйству администрации Сызра</w:t>
      </w:r>
      <w:r w:rsidRPr="004D6ECD">
        <w:rPr>
          <w:b w:val="0"/>
          <w:sz w:val="16"/>
          <w:szCs w:val="16"/>
        </w:rPr>
        <w:t>н</w:t>
      </w:r>
      <w:r w:rsidRPr="004D6ECD">
        <w:rPr>
          <w:b w:val="0"/>
          <w:sz w:val="16"/>
          <w:szCs w:val="16"/>
        </w:rPr>
        <w:t>ского района  представляют Министерству строительства Самарской области отчетность в порядке,  сроки и по форме,  установленные министерством строительства Самарской области.</w:t>
      </w:r>
    </w:p>
    <w:p w:rsidR="00013213" w:rsidRPr="004D6ECD" w:rsidRDefault="00013213" w:rsidP="004D6ECD">
      <w:pPr>
        <w:pStyle w:val="2"/>
        <w:jc w:val="both"/>
        <w:rPr>
          <w:b w:val="0"/>
          <w:sz w:val="16"/>
          <w:szCs w:val="16"/>
        </w:rPr>
      </w:pPr>
      <w:r w:rsidRPr="004D6ECD">
        <w:rPr>
          <w:b w:val="0"/>
          <w:sz w:val="16"/>
          <w:szCs w:val="16"/>
        </w:rPr>
        <w:tab/>
        <w:t>Контроль за выполнением программы осуществляется в соответствии с действующим законодательством.</w:t>
      </w:r>
    </w:p>
    <w:p w:rsidR="00013213" w:rsidRPr="004D6ECD" w:rsidRDefault="00013213" w:rsidP="004D6ECD">
      <w:pPr>
        <w:pStyle w:val="2"/>
        <w:jc w:val="both"/>
        <w:rPr>
          <w:b w:val="0"/>
          <w:sz w:val="16"/>
          <w:szCs w:val="16"/>
        </w:rPr>
      </w:pPr>
    </w:p>
    <w:p w:rsidR="00013213" w:rsidRPr="002C2848" w:rsidRDefault="00013213" w:rsidP="004D6ECD">
      <w:pPr>
        <w:pStyle w:val="2"/>
        <w:jc w:val="both"/>
        <w:rPr>
          <w:sz w:val="16"/>
          <w:szCs w:val="16"/>
        </w:rPr>
      </w:pPr>
      <w:r w:rsidRPr="002C2848">
        <w:rPr>
          <w:sz w:val="16"/>
          <w:szCs w:val="16"/>
        </w:rPr>
        <w:t>13. ОЦЕНКА ЭФФЕКТИВНОСТИ И СОЦИАЛЬНО-ЭКОНОМИЧЕСКИХ ПОСЛЕДСТВИЙ РЕАЛИЗАЦИИ ПР</w:t>
      </w:r>
      <w:r w:rsidRPr="002C2848">
        <w:rPr>
          <w:sz w:val="16"/>
          <w:szCs w:val="16"/>
        </w:rPr>
        <w:t>О</w:t>
      </w:r>
      <w:r w:rsidRPr="002C2848">
        <w:rPr>
          <w:sz w:val="16"/>
          <w:szCs w:val="16"/>
        </w:rPr>
        <w:t>ГРАММЫ</w:t>
      </w:r>
    </w:p>
    <w:p w:rsidR="00013213" w:rsidRPr="004D6ECD" w:rsidRDefault="00013213" w:rsidP="004D6ECD">
      <w:pPr>
        <w:pStyle w:val="2"/>
        <w:jc w:val="both"/>
        <w:rPr>
          <w:b w:val="0"/>
          <w:sz w:val="16"/>
          <w:szCs w:val="16"/>
        </w:rPr>
      </w:pPr>
    </w:p>
    <w:p w:rsidR="00013213" w:rsidRPr="004D6ECD" w:rsidRDefault="00013213" w:rsidP="004D6ECD">
      <w:pPr>
        <w:pStyle w:val="2"/>
        <w:jc w:val="both"/>
        <w:rPr>
          <w:b w:val="0"/>
          <w:color w:val="000000"/>
          <w:sz w:val="16"/>
          <w:szCs w:val="16"/>
        </w:rPr>
      </w:pPr>
      <w:r w:rsidRPr="004D6ECD">
        <w:rPr>
          <w:b w:val="0"/>
          <w:color w:val="000000"/>
          <w:sz w:val="16"/>
          <w:szCs w:val="16"/>
        </w:rPr>
        <w:t>В результате реализации Программы к 1 сентября 2025 года планируется переселение 18  граждан, из 9 жилых помещений о</w:t>
      </w:r>
      <w:r w:rsidRPr="004D6ECD">
        <w:rPr>
          <w:b w:val="0"/>
          <w:color w:val="000000"/>
          <w:sz w:val="16"/>
          <w:szCs w:val="16"/>
        </w:rPr>
        <w:t>б</w:t>
      </w:r>
      <w:r w:rsidRPr="004D6ECD">
        <w:rPr>
          <w:b w:val="0"/>
          <w:color w:val="000000"/>
          <w:sz w:val="16"/>
          <w:szCs w:val="16"/>
        </w:rPr>
        <w:t>щей площадью 260,8 кв. метра, признанных в установленном порядке аварийными и подлежащими сносу или реконструкции.</w:t>
      </w:r>
    </w:p>
    <w:p w:rsidR="00013213" w:rsidRPr="004D6ECD" w:rsidRDefault="00013213" w:rsidP="004D6ECD">
      <w:pPr>
        <w:pStyle w:val="2"/>
        <w:jc w:val="both"/>
        <w:rPr>
          <w:b w:val="0"/>
          <w:color w:val="000000"/>
          <w:sz w:val="16"/>
          <w:szCs w:val="16"/>
        </w:rPr>
      </w:pPr>
      <w:r w:rsidRPr="004D6ECD">
        <w:rPr>
          <w:b w:val="0"/>
          <w:color w:val="000000"/>
          <w:sz w:val="16"/>
          <w:szCs w:val="16"/>
        </w:rPr>
        <w:t>Планируемые показатели выполнения Программы по годам в период с 2022 по 2023 годы приведены в приложении № 7 к  Программе.</w:t>
      </w:r>
    </w:p>
    <w:p w:rsidR="00013213" w:rsidRPr="004D6ECD" w:rsidRDefault="00013213" w:rsidP="004D6ECD">
      <w:pPr>
        <w:pStyle w:val="2"/>
        <w:jc w:val="both"/>
        <w:rPr>
          <w:b w:val="0"/>
          <w:color w:val="000000"/>
          <w:sz w:val="16"/>
          <w:szCs w:val="16"/>
        </w:rPr>
      </w:pPr>
      <w:r w:rsidRPr="004D6ECD">
        <w:rPr>
          <w:b w:val="0"/>
          <w:color w:val="000000"/>
          <w:spacing w:val="-4"/>
          <w:sz w:val="16"/>
          <w:szCs w:val="16"/>
        </w:rPr>
        <w:t>Перечень тактических планируемых показателей (индикаторов) выполнения Программы в 2022 – 2023 годах</w:t>
      </w:r>
      <w:r w:rsidRPr="004D6ECD">
        <w:rPr>
          <w:b w:val="0"/>
          <w:color w:val="000000"/>
          <w:sz w:val="16"/>
          <w:szCs w:val="16"/>
        </w:rPr>
        <w:t xml:space="preserve"> </w:t>
      </w:r>
      <w:r w:rsidRPr="004D6ECD">
        <w:rPr>
          <w:b w:val="0"/>
          <w:color w:val="000000"/>
          <w:spacing w:val="-4"/>
          <w:sz w:val="16"/>
          <w:szCs w:val="16"/>
        </w:rPr>
        <w:t xml:space="preserve">по этапам </w:t>
      </w:r>
      <w:r w:rsidRPr="004D6ECD">
        <w:rPr>
          <w:b w:val="0"/>
          <w:color w:val="000000"/>
          <w:sz w:val="16"/>
          <w:szCs w:val="16"/>
        </w:rPr>
        <w:t xml:space="preserve">приведен в приложении №8 к настоящей  Программе. </w:t>
      </w:r>
    </w:p>
    <w:p w:rsidR="00013213" w:rsidRPr="004D6ECD" w:rsidRDefault="00013213" w:rsidP="004D6ECD">
      <w:pPr>
        <w:pStyle w:val="2"/>
        <w:jc w:val="both"/>
        <w:rPr>
          <w:b w:val="0"/>
          <w:sz w:val="16"/>
          <w:szCs w:val="16"/>
        </w:rPr>
      </w:pPr>
    </w:p>
    <w:p w:rsidR="00013213" w:rsidRPr="002C2848" w:rsidRDefault="00013213" w:rsidP="002C2848">
      <w:pPr>
        <w:pStyle w:val="2"/>
        <w:rPr>
          <w:sz w:val="16"/>
          <w:szCs w:val="16"/>
        </w:rPr>
      </w:pPr>
      <w:r w:rsidRPr="002C2848">
        <w:rPr>
          <w:sz w:val="16"/>
          <w:szCs w:val="16"/>
        </w:rPr>
        <w:t>14. МЕТОДИКА КОМПЛЕКСНОЙ ОЦЕНКИ ЭФФЕКТИВНОСТИ РЕАЛИЗАЦИИ ПРОГРАММЫ</w:t>
      </w:r>
    </w:p>
    <w:p w:rsidR="00013213" w:rsidRPr="002C2848" w:rsidRDefault="00013213" w:rsidP="002C2848">
      <w:pPr>
        <w:autoSpaceDE w:val="0"/>
        <w:autoSpaceDN w:val="0"/>
        <w:adjustRightInd w:val="0"/>
        <w:outlineLvl w:val="0"/>
        <w:rPr>
          <w:b/>
          <w:szCs w:val="16"/>
        </w:rPr>
      </w:pPr>
    </w:p>
    <w:p w:rsidR="00013213" w:rsidRPr="004D6ECD" w:rsidRDefault="00013213" w:rsidP="004D6ECD">
      <w:pPr>
        <w:autoSpaceDE w:val="0"/>
        <w:autoSpaceDN w:val="0"/>
        <w:adjustRightInd w:val="0"/>
        <w:ind w:firstLine="540"/>
        <w:jc w:val="both"/>
        <w:rPr>
          <w:szCs w:val="16"/>
        </w:rPr>
      </w:pPr>
      <w:r w:rsidRPr="004D6ECD">
        <w:rPr>
          <w:szCs w:val="16"/>
        </w:rPr>
        <w:t>Комплексная 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w:t>
      </w:r>
      <w:r w:rsidRPr="004D6ECD">
        <w:rPr>
          <w:szCs w:val="16"/>
        </w:rPr>
        <w:t>и</w:t>
      </w:r>
      <w:r w:rsidRPr="004D6ECD">
        <w:rPr>
          <w:szCs w:val="16"/>
        </w:rPr>
        <w:t>зации программы.</w:t>
      </w:r>
    </w:p>
    <w:p w:rsidR="00013213" w:rsidRPr="004D6ECD" w:rsidRDefault="00013213" w:rsidP="004D6ECD">
      <w:pPr>
        <w:autoSpaceDE w:val="0"/>
        <w:autoSpaceDN w:val="0"/>
        <w:adjustRightInd w:val="0"/>
        <w:jc w:val="both"/>
        <w:outlineLvl w:val="0"/>
        <w:rPr>
          <w:bCs/>
          <w:szCs w:val="16"/>
        </w:rPr>
      </w:pPr>
      <w:r w:rsidRPr="004D6ECD">
        <w:rPr>
          <w:bCs/>
          <w:szCs w:val="16"/>
        </w:rPr>
        <w:t xml:space="preserve">Оценка степени выполнения мероприятий </w:t>
      </w:r>
      <w:r w:rsidRPr="004D6ECD">
        <w:rPr>
          <w:szCs w:val="16"/>
        </w:rPr>
        <w:t>Программы</w:t>
      </w:r>
    </w:p>
    <w:p w:rsidR="00013213" w:rsidRPr="004D6ECD" w:rsidRDefault="00013213" w:rsidP="004D6ECD">
      <w:pPr>
        <w:autoSpaceDE w:val="0"/>
        <w:autoSpaceDN w:val="0"/>
        <w:adjustRightInd w:val="0"/>
        <w:ind w:firstLine="540"/>
        <w:jc w:val="both"/>
        <w:rPr>
          <w:szCs w:val="16"/>
        </w:rPr>
      </w:pPr>
      <w:r w:rsidRPr="004D6ECD">
        <w:rPr>
          <w:szCs w:val="16"/>
        </w:rPr>
        <w:t>Степень выполнения мероприятий Программы за отчетный год рассчитывается как отношение количества мероприятий, в</w:t>
      </w:r>
      <w:r w:rsidRPr="004D6ECD">
        <w:rPr>
          <w:szCs w:val="16"/>
        </w:rPr>
        <w:t>ы</w:t>
      </w:r>
      <w:r w:rsidRPr="004D6ECD">
        <w:rPr>
          <w:szCs w:val="16"/>
        </w:rPr>
        <w:t>полненных в отчетном году в установленные сроки, к общему количеству мероприятий, предусмотренных к выполнению в отчетном году.</w:t>
      </w:r>
    </w:p>
    <w:p w:rsidR="00013213" w:rsidRPr="004D6ECD" w:rsidRDefault="00013213" w:rsidP="004D6ECD">
      <w:pPr>
        <w:autoSpaceDE w:val="0"/>
        <w:autoSpaceDN w:val="0"/>
        <w:adjustRightInd w:val="0"/>
        <w:ind w:firstLine="540"/>
        <w:jc w:val="both"/>
        <w:rPr>
          <w:szCs w:val="16"/>
        </w:rPr>
      </w:pPr>
      <w:r w:rsidRPr="004D6ECD">
        <w:rPr>
          <w:szCs w:val="16"/>
        </w:rPr>
        <w:t>Степень выполнения мероприятий Программы по окончании ее реализации рассчитывается как отношение количества мер</w:t>
      </w:r>
      <w:r w:rsidRPr="004D6ECD">
        <w:rPr>
          <w:szCs w:val="16"/>
        </w:rPr>
        <w:t>о</w:t>
      </w:r>
      <w:r w:rsidRPr="004D6ECD">
        <w:rPr>
          <w:szCs w:val="16"/>
        </w:rPr>
        <w:t>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013213" w:rsidRPr="004D6ECD" w:rsidRDefault="00013213" w:rsidP="004D6ECD">
      <w:pPr>
        <w:autoSpaceDE w:val="0"/>
        <w:autoSpaceDN w:val="0"/>
        <w:adjustRightInd w:val="0"/>
        <w:jc w:val="both"/>
        <w:outlineLvl w:val="0"/>
        <w:rPr>
          <w:bCs/>
          <w:szCs w:val="16"/>
        </w:rPr>
      </w:pPr>
      <w:r w:rsidRPr="004D6ECD">
        <w:rPr>
          <w:bCs/>
          <w:szCs w:val="16"/>
        </w:rPr>
        <w:t xml:space="preserve"> Оценка эффективности реализации </w:t>
      </w:r>
      <w:r w:rsidRPr="004D6ECD">
        <w:rPr>
          <w:szCs w:val="16"/>
        </w:rPr>
        <w:t>Программы</w:t>
      </w:r>
    </w:p>
    <w:p w:rsidR="00013213" w:rsidRPr="004D6ECD" w:rsidRDefault="00013213" w:rsidP="004D6ECD">
      <w:pPr>
        <w:autoSpaceDE w:val="0"/>
        <w:autoSpaceDN w:val="0"/>
        <w:adjustRightInd w:val="0"/>
        <w:ind w:firstLine="540"/>
        <w:jc w:val="both"/>
        <w:rPr>
          <w:szCs w:val="16"/>
        </w:rPr>
      </w:pPr>
      <w:r w:rsidRPr="004D6ECD">
        <w:rPr>
          <w:szCs w:val="16"/>
        </w:rPr>
        <w:t>Эффективность реализации Программы рассчитывается путем соотнесения степени достижения значений тактических показ</w:t>
      </w:r>
      <w:r w:rsidRPr="004D6ECD">
        <w:rPr>
          <w:szCs w:val="16"/>
        </w:rPr>
        <w:t>а</w:t>
      </w:r>
      <w:r w:rsidRPr="004D6ECD">
        <w:rPr>
          <w:szCs w:val="16"/>
        </w:rPr>
        <w:t>телей (индикаторов) Программы к уровню ее финансирования (расходов).</w:t>
      </w:r>
    </w:p>
    <w:p w:rsidR="00013213" w:rsidRPr="004D6ECD" w:rsidRDefault="00013213" w:rsidP="004D6ECD">
      <w:pPr>
        <w:autoSpaceDE w:val="0"/>
        <w:autoSpaceDN w:val="0"/>
        <w:adjustRightInd w:val="0"/>
        <w:ind w:firstLine="540"/>
        <w:jc w:val="both"/>
        <w:rPr>
          <w:szCs w:val="16"/>
        </w:rPr>
      </w:pPr>
      <w:r w:rsidRPr="004D6ECD">
        <w:rPr>
          <w:szCs w:val="16"/>
        </w:rPr>
        <w:t>Показатель эффективности реализации Программы (R) за отчетный год рассчитывается по формуле</w:t>
      </w:r>
    </w:p>
    <w:p w:rsidR="00013213" w:rsidRPr="004D6ECD" w:rsidRDefault="00013213" w:rsidP="004D6ECD">
      <w:pPr>
        <w:autoSpaceDE w:val="0"/>
        <w:autoSpaceDN w:val="0"/>
        <w:adjustRightInd w:val="0"/>
        <w:jc w:val="both"/>
        <w:rPr>
          <w:szCs w:val="16"/>
        </w:rPr>
      </w:pPr>
    </w:p>
    <w:p w:rsidR="00013213" w:rsidRPr="004D6ECD" w:rsidRDefault="00013213" w:rsidP="004D6ECD">
      <w:pPr>
        <w:autoSpaceDE w:val="0"/>
        <w:autoSpaceDN w:val="0"/>
        <w:adjustRightInd w:val="0"/>
        <w:jc w:val="both"/>
        <w:rPr>
          <w:szCs w:val="16"/>
        </w:rPr>
      </w:pPr>
      <w:r w:rsidRPr="004D6ECD">
        <w:rPr>
          <w:noProof/>
          <w:position w:val="-81"/>
          <w:szCs w:val="16"/>
        </w:rPr>
        <w:lastRenderedPageBreak/>
        <w:drawing>
          <wp:inline distT="0" distB="0" distL="0" distR="0">
            <wp:extent cx="2095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95500" cy="1209675"/>
                    </a:xfrm>
                    <a:prstGeom prst="rect">
                      <a:avLst/>
                    </a:prstGeom>
                    <a:noFill/>
                    <a:ln w="9525">
                      <a:noFill/>
                      <a:miter lim="800000"/>
                      <a:headEnd/>
                      <a:tailEnd/>
                    </a:ln>
                  </pic:spPr>
                </pic:pic>
              </a:graphicData>
            </a:graphic>
          </wp:inline>
        </w:drawing>
      </w:r>
    </w:p>
    <w:p w:rsidR="00013213" w:rsidRPr="004D6ECD" w:rsidRDefault="00013213" w:rsidP="004D6ECD">
      <w:pPr>
        <w:autoSpaceDE w:val="0"/>
        <w:autoSpaceDN w:val="0"/>
        <w:adjustRightInd w:val="0"/>
        <w:jc w:val="both"/>
        <w:rPr>
          <w:szCs w:val="16"/>
        </w:rPr>
      </w:pPr>
    </w:p>
    <w:p w:rsidR="00013213" w:rsidRPr="004D6ECD" w:rsidRDefault="00013213" w:rsidP="004D6ECD">
      <w:pPr>
        <w:autoSpaceDE w:val="0"/>
        <w:autoSpaceDN w:val="0"/>
        <w:adjustRightInd w:val="0"/>
        <w:jc w:val="both"/>
        <w:rPr>
          <w:szCs w:val="16"/>
        </w:rPr>
      </w:pPr>
      <w:r w:rsidRPr="004D6ECD">
        <w:rPr>
          <w:szCs w:val="16"/>
        </w:rPr>
        <w:t>где N - количество тактических показателей (индикаторов) Программы;</w:t>
      </w:r>
    </w:p>
    <w:p w:rsidR="00013213" w:rsidRPr="004D6ECD" w:rsidRDefault="00013213" w:rsidP="004D6ECD">
      <w:pPr>
        <w:autoSpaceDE w:val="0"/>
        <w:autoSpaceDN w:val="0"/>
        <w:adjustRightInd w:val="0"/>
        <w:spacing w:before="280"/>
        <w:ind w:firstLine="540"/>
        <w:jc w:val="both"/>
        <w:rPr>
          <w:szCs w:val="16"/>
        </w:rPr>
      </w:pPr>
      <w:r w:rsidRPr="004D6ECD">
        <w:rPr>
          <w:noProof/>
          <w:position w:val="-10"/>
          <w:szCs w:val="16"/>
        </w:rPr>
        <w:drawing>
          <wp:inline distT="0" distB="0" distL="0" distR="0">
            <wp:extent cx="533400"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Pr="004D6ECD">
        <w:rPr>
          <w:szCs w:val="16"/>
        </w:rPr>
        <w:t xml:space="preserve"> - плановое значение n-го тактического показателя (индикатора);</w:t>
      </w:r>
    </w:p>
    <w:p w:rsidR="00013213" w:rsidRPr="004D6ECD" w:rsidRDefault="00013213" w:rsidP="004D6ECD">
      <w:pPr>
        <w:autoSpaceDE w:val="0"/>
        <w:autoSpaceDN w:val="0"/>
        <w:adjustRightInd w:val="0"/>
        <w:spacing w:before="280"/>
        <w:ind w:firstLine="540"/>
        <w:jc w:val="both"/>
        <w:rPr>
          <w:szCs w:val="16"/>
        </w:rPr>
      </w:pPr>
      <w:r w:rsidRPr="004D6ECD">
        <w:rPr>
          <w:noProof/>
          <w:position w:val="-10"/>
          <w:szCs w:val="16"/>
        </w:rPr>
        <w:drawing>
          <wp:inline distT="0" distB="0" distL="0" distR="0">
            <wp:extent cx="523875"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23875" cy="304800"/>
                    </a:xfrm>
                    <a:prstGeom prst="rect">
                      <a:avLst/>
                    </a:prstGeom>
                    <a:noFill/>
                    <a:ln w="9525">
                      <a:noFill/>
                      <a:miter lim="800000"/>
                      <a:headEnd/>
                      <a:tailEnd/>
                    </a:ln>
                  </pic:spPr>
                </pic:pic>
              </a:graphicData>
            </a:graphic>
          </wp:inline>
        </w:drawing>
      </w:r>
      <w:r w:rsidRPr="004D6ECD">
        <w:rPr>
          <w:szCs w:val="16"/>
        </w:rPr>
        <w:t xml:space="preserve"> - значение n-го тактического показателя (индикатора) на конец отчетного года;</w:t>
      </w:r>
    </w:p>
    <w:p w:rsidR="00013213" w:rsidRPr="004D6ECD" w:rsidRDefault="00013213" w:rsidP="004D6ECD">
      <w:pPr>
        <w:autoSpaceDE w:val="0"/>
        <w:autoSpaceDN w:val="0"/>
        <w:adjustRightInd w:val="0"/>
        <w:spacing w:before="280"/>
        <w:ind w:firstLine="540"/>
        <w:jc w:val="both"/>
        <w:rPr>
          <w:szCs w:val="16"/>
        </w:rPr>
      </w:pPr>
      <w:r w:rsidRPr="004D6ECD">
        <w:rPr>
          <w:szCs w:val="16"/>
        </w:rPr>
        <w:t>F</w:t>
      </w:r>
      <w:r w:rsidRPr="004D6ECD">
        <w:rPr>
          <w:szCs w:val="16"/>
          <w:vertAlign w:val="superscript"/>
        </w:rPr>
        <w:t>План.</w:t>
      </w:r>
      <w:r w:rsidRPr="004D6ECD">
        <w:rPr>
          <w:szCs w:val="16"/>
        </w:rPr>
        <w:t xml:space="preserve"> – объем ресурсов, предусмотренных (направленных) на реализацию Программы в отчетном году;</w:t>
      </w:r>
    </w:p>
    <w:p w:rsidR="00013213" w:rsidRPr="004D6ECD" w:rsidRDefault="00013213" w:rsidP="004D6ECD">
      <w:pPr>
        <w:autoSpaceDE w:val="0"/>
        <w:autoSpaceDN w:val="0"/>
        <w:adjustRightInd w:val="0"/>
        <w:spacing w:before="280"/>
        <w:ind w:firstLine="540"/>
        <w:jc w:val="both"/>
        <w:rPr>
          <w:szCs w:val="16"/>
        </w:rPr>
      </w:pPr>
      <w:r w:rsidRPr="004D6ECD">
        <w:rPr>
          <w:szCs w:val="16"/>
        </w:rPr>
        <w:t>F</w:t>
      </w:r>
      <w:r w:rsidRPr="004D6ECD">
        <w:rPr>
          <w:szCs w:val="16"/>
          <w:vertAlign w:val="superscript"/>
        </w:rPr>
        <w:t>Факт.</w:t>
      </w:r>
      <w:r w:rsidRPr="004D6ECD">
        <w:rPr>
          <w:szCs w:val="16"/>
        </w:rPr>
        <w:t xml:space="preserve"> – объем ресурсов, освоенных в ходе реализации Программы на конец отчетного года.</w:t>
      </w:r>
    </w:p>
    <w:p w:rsidR="00013213" w:rsidRPr="004D6ECD" w:rsidRDefault="00013213" w:rsidP="004D6ECD">
      <w:pPr>
        <w:autoSpaceDE w:val="0"/>
        <w:autoSpaceDN w:val="0"/>
        <w:adjustRightInd w:val="0"/>
        <w:ind w:firstLine="540"/>
        <w:jc w:val="both"/>
        <w:rPr>
          <w:szCs w:val="16"/>
        </w:rPr>
      </w:pPr>
      <w:r w:rsidRPr="004D6ECD">
        <w:rPr>
          <w:szCs w:val="16"/>
        </w:rPr>
        <w:t xml:space="preserve">Для расчета показателя эффективности реализации Программы используются тактические </w:t>
      </w:r>
      <w:hyperlink r:id="rId14" w:history="1">
        <w:r w:rsidRPr="004D6ECD">
          <w:rPr>
            <w:rStyle w:val="a8"/>
            <w:szCs w:val="16"/>
          </w:rPr>
          <w:t>показатели (индикаторы)</w:t>
        </w:r>
      </w:hyperlink>
      <w:r w:rsidRPr="004D6ECD">
        <w:rPr>
          <w:szCs w:val="16"/>
        </w:rPr>
        <w:t>, приведе</w:t>
      </w:r>
      <w:r w:rsidRPr="004D6ECD">
        <w:rPr>
          <w:szCs w:val="16"/>
        </w:rPr>
        <w:t>н</w:t>
      </w:r>
      <w:r w:rsidRPr="004D6ECD">
        <w:rPr>
          <w:szCs w:val="16"/>
        </w:rPr>
        <w:t xml:space="preserve">ные в приложении №  9 к Программе. В случае если фактическое значение </w:t>
      </w:r>
      <w:r w:rsidRPr="004D6ECD">
        <w:rPr>
          <w:szCs w:val="16"/>
          <w:lang w:val="en-US"/>
        </w:rPr>
        <w:t>n</w:t>
      </w:r>
      <w:r w:rsidRPr="004D6ECD">
        <w:rPr>
          <w:szCs w:val="16"/>
        </w:rPr>
        <w:t>-го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013213" w:rsidRPr="004D6ECD" w:rsidRDefault="00013213" w:rsidP="004D6ECD">
      <w:pPr>
        <w:autoSpaceDE w:val="0"/>
        <w:autoSpaceDN w:val="0"/>
        <w:adjustRightInd w:val="0"/>
        <w:ind w:firstLine="540"/>
        <w:jc w:val="both"/>
        <w:rPr>
          <w:szCs w:val="16"/>
        </w:rPr>
      </w:pPr>
      <w:r w:rsidRPr="004D6ECD">
        <w:rPr>
          <w:szCs w:val="16"/>
        </w:rPr>
        <w:t xml:space="preserve"> Оценка эффективности реализации Программы за весь период реализации рассчитывается как среднее арифметическое знач</w:t>
      </w:r>
      <w:r w:rsidRPr="004D6ECD">
        <w:rPr>
          <w:szCs w:val="16"/>
        </w:rPr>
        <w:t>е</w:t>
      </w:r>
      <w:r w:rsidRPr="004D6ECD">
        <w:rPr>
          <w:szCs w:val="16"/>
        </w:rPr>
        <w:t>ний показателей эффективности реализации Программы за все отчетные годы.</w:t>
      </w:r>
    </w:p>
    <w:p w:rsidR="00013213" w:rsidRPr="004D6ECD" w:rsidRDefault="00013213" w:rsidP="004D6ECD">
      <w:pPr>
        <w:autoSpaceDE w:val="0"/>
        <w:autoSpaceDN w:val="0"/>
        <w:adjustRightInd w:val="0"/>
        <w:ind w:firstLine="540"/>
        <w:jc w:val="both"/>
        <w:rPr>
          <w:szCs w:val="16"/>
        </w:rPr>
      </w:pPr>
      <w:r w:rsidRPr="004D6ECD">
        <w:rPr>
          <w:szCs w:val="16"/>
        </w:rPr>
        <w:t>Критерии комплексной оценки эффективности реализации Программы установлены в приложении №5.</w:t>
      </w:r>
    </w:p>
    <w:p w:rsidR="00013213" w:rsidRPr="004D6ECD" w:rsidRDefault="00013213" w:rsidP="004D6ECD">
      <w:pPr>
        <w:pStyle w:val="ConsNonformat"/>
        <w:tabs>
          <w:tab w:val="left" w:pos="720"/>
        </w:tabs>
        <w:ind w:firstLine="709"/>
        <w:rPr>
          <w:rFonts w:ascii="Times New Roman" w:hAnsi="Times New Roman" w:cs="Times New Roman"/>
          <w:sz w:val="16"/>
          <w:szCs w:val="16"/>
        </w:rPr>
      </w:pPr>
    </w:p>
    <w:p w:rsidR="00510A21" w:rsidRPr="004D6ECD" w:rsidRDefault="00510A21" w:rsidP="00510A21">
      <w:pPr>
        <w:rPr>
          <w:szCs w:val="16"/>
        </w:rPr>
      </w:pPr>
    </w:p>
    <w:p w:rsidR="00510A21" w:rsidRPr="00346365" w:rsidRDefault="00510A21" w:rsidP="00510A21">
      <w:pPr>
        <w:tabs>
          <w:tab w:val="left" w:pos="1134"/>
        </w:tabs>
        <w:ind w:firstLine="709"/>
        <w:jc w:val="both"/>
        <w:rPr>
          <w:rFonts w:eastAsia="Calibri"/>
          <w:szCs w:val="16"/>
          <w:lang w:eastAsia="ar-SA"/>
        </w:rPr>
      </w:pPr>
    </w:p>
    <w:p w:rsidR="00346365" w:rsidRPr="00346365" w:rsidRDefault="00346365" w:rsidP="00346365">
      <w:pPr>
        <w:rPr>
          <w:b/>
          <w:caps/>
          <w:szCs w:val="16"/>
        </w:rPr>
      </w:pPr>
      <w:r w:rsidRPr="00346365">
        <w:rPr>
          <w:b/>
          <w:caps/>
          <w:szCs w:val="16"/>
        </w:rPr>
        <w:t>АДМИНИСТРАЦИЯ</w:t>
      </w:r>
    </w:p>
    <w:p w:rsidR="00346365" w:rsidRPr="00346365" w:rsidRDefault="00346365" w:rsidP="00346365">
      <w:pPr>
        <w:rPr>
          <w:b/>
          <w:caps/>
          <w:szCs w:val="16"/>
        </w:rPr>
      </w:pPr>
      <w:r w:rsidRPr="00346365">
        <w:rPr>
          <w:b/>
          <w:caps/>
          <w:szCs w:val="16"/>
        </w:rPr>
        <w:t>Сызранского района Самарской области</w:t>
      </w:r>
    </w:p>
    <w:p w:rsidR="00346365" w:rsidRPr="00346365" w:rsidRDefault="00346365" w:rsidP="00346365">
      <w:pPr>
        <w:rPr>
          <w:b/>
          <w:caps/>
          <w:szCs w:val="16"/>
        </w:rPr>
      </w:pPr>
    </w:p>
    <w:p w:rsidR="00346365" w:rsidRPr="00346365" w:rsidRDefault="00346365" w:rsidP="00346365">
      <w:pPr>
        <w:rPr>
          <w:b/>
          <w:caps/>
          <w:szCs w:val="16"/>
        </w:rPr>
      </w:pPr>
      <w:r w:rsidRPr="00346365">
        <w:rPr>
          <w:b/>
          <w:caps/>
          <w:szCs w:val="16"/>
        </w:rPr>
        <w:t>Постановление</w:t>
      </w:r>
    </w:p>
    <w:p w:rsidR="00346365" w:rsidRPr="00346365" w:rsidRDefault="00346365" w:rsidP="00346365">
      <w:pPr>
        <w:rPr>
          <w:b/>
          <w:caps/>
          <w:szCs w:val="16"/>
        </w:rPr>
      </w:pPr>
    </w:p>
    <w:p w:rsidR="00346365" w:rsidRPr="00346365" w:rsidRDefault="00346365" w:rsidP="00346365">
      <w:pPr>
        <w:tabs>
          <w:tab w:val="left" w:pos="709"/>
        </w:tabs>
        <w:rPr>
          <w:szCs w:val="16"/>
          <w:u w:val="single"/>
        </w:rPr>
      </w:pPr>
      <w:r w:rsidRPr="00346365">
        <w:rPr>
          <w:szCs w:val="16"/>
          <w:u w:val="single"/>
        </w:rPr>
        <w:t>«  11  »   03        2022 г.</w:t>
      </w:r>
      <w:r w:rsidRPr="00346365">
        <w:rPr>
          <w:szCs w:val="16"/>
        </w:rPr>
        <w:tab/>
      </w:r>
      <w:r w:rsidRPr="00346365">
        <w:rPr>
          <w:szCs w:val="16"/>
        </w:rPr>
        <w:tab/>
        <w:t xml:space="preserve">              </w:t>
      </w:r>
      <w:r>
        <w:rPr>
          <w:szCs w:val="16"/>
        </w:rPr>
        <w:t xml:space="preserve">                                                                                                                              </w:t>
      </w:r>
      <w:r w:rsidRPr="00346365">
        <w:rPr>
          <w:szCs w:val="16"/>
        </w:rPr>
        <w:t xml:space="preserve"> </w:t>
      </w:r>
      <w:r w:rsidRPr="00346365">
        <w:rPr>
          <w:szCs w:val="16"/>
        </w:rPr>
        <w:tab/>
      </w:r>
      <w:r w:rsidRPr="00346365">
        <w:rPr>
          <w:szCs w:val="16"/>
        </w:rPr>
        <w:tab/>
        <w:t xml:space="preserve">         №</w:t>
      </w:r>
      <w:r w:rsidRPr="00346365">
        <w:rPr>
          <w:szCs w:val="16"/>
          <w:u w:val="single"/>
        </w:rPr>
        <w:t xml:space="preserve">  202   </w:t>
      </w:r>
    </w:p>
    <w:p w:rsidR="00346365" w:rsidRPr="00346365" w:rsidRDefault="00346365" w:rsidP="00346365">
      <w:pPr>
        <w:rPr>
          <w:szCs w:val="16"/>
        </w:rPr>
      </w:pPr>
    </w:p>
    <w:p w:rsidR="00346365" w:rsidRPr="00346365" w:rsidRDefault="00346365" w:rsidP="00346365">
      <w:pPr>
        <w:rPr>
          <w:b/>
          <w:szCs w:val="16"/>
        </w:rPr>
      </w:pPr>
      <w:r w:rsidRPr="00346365">
        <w:rPr>
          <w:b/>
          <w:szCs w:val="16"/>
        </w:rPr>
        <w:t xml:space="preserve">О внесении изменений в муниципальную программу муниципального района Сызранский  </w:t>
      </w:r>
    </w:p>
    <w:p w:rsidR="00346365" w:rsidRPr="00346365" w:rsidRDefault="00346365" w:rsidP="00346365">
      <w:pPr>
        <w:rPr>
          <w:b/>
          <w:szCs w:val="16"/>
        </w:rPr>
      </w:pPr>
      <w:r w:rsidRPr="00346365">
        <w:rPr>
          <w:b/>
          <w:szCs w:val="16"/>
        </w:rPr>
        <w:t>«Дети муниципального района Сызранский на 2021-2023 годы»</w:t>
      </w:r>
    </w:p>
    <w:p w:rsidR="00346365" w:rsidRPr="00346365" w:rsidRDefault="00346365" w:rsidP="00346365">
      <w:pPr>
        <w:rPr>
          <w:b/>
          <w:szCs w:val="16"/>
        </w:rPr>
      </w:pPr>
    </w:p>
    <w:p w:rsidR="00346365" w:rsidRPr="00346365" w:rsidRDefault="00346365" w:rsidP="00346365">
      <w:pPr>
        <w:ind w:firstLine="709"/>
        <w:jc w:val="both"/>
        <w:rPr>
          <w:szCs w:val="16"/>
        </w:rPr>
      </w:pPr>
      <w:r w:rsidRPr="00346365">
        <w:rPr>
          <w:szCs w:val="16"/>
        </w:rPr>
        <w:t>В целях уточнения объемов финансирования муниципальной программы муниципального района Сызранский «Дети мун</w:t>
      </w:r>
      <w:r w:rsidRPr="00346365">
        <w:rPr>
          <w:szCs w:val="16"/>
        </w:rPr>
        <w:t>и</w:t>
      </w:r>
      <w:r w:rsidRPr="00346365">
        <w:rPr>
          <w:szCs w:val="16"/>
        </w:rPr>
        <w:t>ципального района Сызранский на 2021-2023 годы», утвержденной постановлением администрации Сызранского района от 22.12.2020 г.  № 1083, руководствуясь Уставом муниципального района Сызранский Самарской области, принятым решением Собрания предст</w:t>
      </w:r>
      <w:r w:rsidRPr="00346365">
        <w:rPr>
          <w:szCs w:val="16"/>
        </w:rPr>
        <w:t>а</w:t>
      </w:r>
      <w:r w:rsidRPr="00346365">
        <w:rPr>
          <w:szCs w:val="16"/>
        </w:rPr>
        <w:t>вителей Сызранского района от 03.07.2014 г. № 28, администрация Сызранского района</w:t>
      </w:r>
    </w:p>
    <w:p w:rsidR="00346365" w:rsidRPr="00346365" w:rsidRDefault="00346365" w:rsidP="00346365">
      <w:pPr>
        <w:spacing w:line="360" w:lineRule="auto"/>
        <w:rPr>
          <w:szCs w:val="16"/>
        </w:rPr>
      </w:pPr>
    </w:p>
    <w:p w:rsidR="00346365" w:rsidRPr="00346365" w:rsidRDefault="00346365" w:rsidP="00346365">
      <w:pPr>
        <w:spacing w:line="360" w:lineRule="auto"/>
        <w:rPr>
          <w:szCs w:val="16"/>
        </w:rPr>
      </w:pPr>
      <w:r w:rsidRPr="00346365">
        <w:rPr>
          <w:szCs w:val="16"/>
        </w:rPr>
        <w:t>ПОСТАНОВЛЯЕТ:</w:t>
      </w:r>
    </w:p>
    <w:p w:rsidR="00346365" w:rsidRPr="00346365" w:rsidRDefault="00346365" w:rsidP="00346365">
      <w:pPr>
        <w:ind w:firstLine="708"/>
        <w:jc w:val="both"/>
        <w:rPr>
          <w:szCs w:val="16"/>
        </w:rPr>
      </w:pPr>
      <w:r w:rsidRPr="00346365">
        <w:rPr>
          <w:szCs w:val="16"/>
        </w:rPr>
        <w:t>1. Утвердить прилагаемые изменения в муниципальную программу муниципального района Сызранский «Дети муниципал</w:t>
      </w:r>
      <w:r w:rsidRPr="00346365">
        <w:rPr>
          <w:szCs w:val="16"/>
        </w:rPr>
        <w:t>ь</w:t>
      </w:r>
      <w:r w:rsidRPr="00346365">
        <w:rPr>
          <w:szCs w:val="16"/>
        </w:rPr>
        <w:t>ного района Сызранский на 2021-2023 годы», утвержденную постановлением администрации Сызранского района от 22.12.2020 г.  № 1083(с учетом изменений, утвержденных постановлением администрации Сызранского района от 29.12.2020 № 1155, от 24.12.2021 № 1251).</w:t>
      </w:r>
    </w:p>
    <w:p w:rsidR="00346365" w:rsidRPr="00346365" w:rsidRDefault="00346365" w:rsidP="00346365">
      <w:pPr>
        <w:ind w:firstLine="708"/>
        <w:jc w:val="both"/>
        <w:rPr>
          <w:szCs w:val="16"/>
        </w:rPr>
      </w:pPr>
      <w:r w:rsidRPr="00346365">
        <w:rPr>
          <w:szCs w:val="16"/>
        </w:rPr>
        <w:t>2.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346365">
        <w:rPr>
          <w:szCs w:val="16"/>
        </w:rPr>
        <w:t>р</w:t>
      </w:r>
      <w:r w:rsidRPr="00346365">
        <w:rPr>
          <w:szCs w:val="16"/>
        </w:rPr>
        <w:t>ской области» Новоженину Т.Ю.</w:t>
      </w:r>
    </w:p>
    <w:p w:rsidR="00346365" w:rsidRPr="00346365" w:rsidRDefault="00346365" w:rsidP="00346365">
      <w:pPr>
        <w:ind w:firstLine="708"/>
        <w:jc w:val="both"/>
        <w:rPr>
          <w:szCs w:val="16"/>
        </w:rPr>
      </w:pPr>
      <w:r w:rsidRPr="00346365">
        <w:rPr>
          <w:szCs w:val="16"/>
        </w:rPr>
        <w:t xml:space="preserve">3. Официально опубликовать настоящее постановление в газете </w:t>
      </w:r>
      <w:r w:rsidRPr="00346365">
        <w:rPr>
          <w:color w:val="000000"/>
          <w:szCs w:val="16"/>
        </w:rPr>
        <w:t>«Информационный вестник муниципального района Сы</w:t>
      </w:r>
      <w:r w:rsidRPr="00346365">
        <w:rPr>
          <w:color w:val="000000"/>
          <w:szCs w:val="16"/>
        </w:rPr>
        <w:t>з</w:t>
      </w:r>
      <w:r w:rsidRPr="00346365">
        <w:rPr>
          <w:color w:val="000000"/>
          <w:szCs w:val="16"/>
        </w:rPr>
        <w:t>ранский»</w:t>
      </w:r>
      <w:r w:rsidRPr="00346365">
        <w:rPr>
          <w:szCs w:val="16"/>
        </w:rPr>
        <w:t>.</w:t>
      </w:r>
    </w:p>
    <w:p w:rsidR="00346365" w:rsidRPr="00346365" w:rsidRDefault="00346365" w:rsidP="00346365">
      <w:pPr>
        <w:rPr>
          <w:b/>
          <w:szCs w:val="16"/>
        </w:rPr>
      </w:pPr>
    </w:p>
    <w:p w:rsidR="00346365" w:rsidRPr="00346365" w:rsidRDefault="00346365" w:rsidP="00346365">
      <w:pPr>
        <w:rPr>
          <w:b/>
          <w:szCs w:val="16"/>
        </w:rPr>
      </w:pPr>
    </w:p>
    <w:p w:rsidR="00346365" w:rsidRPr="00346365" w:rsidRDefault="00346365" w:rsidP="00346365">
      <w:pPr>
        <w:rPr>
          <w:b/>
          <w:szCs w:val="16"/>
        </w:rPr>
      </w:pPr>
    </w:p>
    <w:p w:rsidR="00346365" w:rsidRPr="00346365" w:rsidRDefault="00346365" w:rsidP="00346365">
      <w:pPr>
        <w:rPr>
          <w:b/>
          <w:szCs w:val="16"/>
        </w:rPr>
      </w:pPr>
    </w:p>
    <w:tbl>
      <w:tblPr>
        <w:tblW w:w="9661" w:type="dxa"/>
        <w:tblLook w:val="04A0"/>
      </w:tblPr>
      <w:tblGrid>
        <w:gridCol w:w="6629"/>
        <w:gridCol w:w="3032"/>
      </w:tblGrid>
      <w:tr w:rsidR="00346365" w:rsidRPr="00346365" w:rsidTr="00346365">
        <w:trPr>
          <w:trHeight w:val="356"/>
        </w:trPr>
        <w:tc>
          <w:tcPr>
            <w:tcW w:w="6629" w:type="dxa"/>
            <w:shd w:val="clear" w:color="auto" w:fill="auto"/>
          </w:tcPr>
          <w:p w:rsidR="00346365" w:rsidRDefault="00346365" w:rsidP="00346365">
            <w:pPr>
              <w:jc w:val="both"/>
              <w:rPr>
                <w:b/>
                <w:szCs w:val="16"/>
              </w:rPr>
            </w:pPr>
            <w:r w:rsidRPr="00346365">
              <w:rPr>
                <w:b/>
                <w:szCs w:val="16"/>
              </w:rPr>
              <w:t>Глава муниципального района Сызранский</w:t>
            </w:r>
            <w:r>
              <w:rPr>
                <w:b/>
                <w:szCs w:val="16"/>
              </w:rPr>
              <w:t xml:space="preserve">          </w:t>
            </w:r>
          </w:p>
          <w:p w:rsidR="00346365" w:rsidRDefault="00346365" w:rsidP="00346365">
            <w:pPr>
              <w:rPr>
                <w:b/>
                <w:szCs w:val="16"/>
              </w:rPr>
            </w:pPr>
          </w:p>
          <w:p w:rsidR="00346365" w:rsidRDefault="00346365" w:rsidP="00346365">
            <w:pPr>
              <w:rPr>
                <w:b/>
                <w:szCs w:val="16"/>
              </w:rPr>
            </w:pPr>
          </w:p>
          <w:p w:rsidR="00346365" w:rsidRPr="00346365" w:rsidRDefault="00346365" w:rsidP="00346365">
            <w:pPr>
              <w:ind w:firstLine="0"/>
              <w:jc w:val="both"/>
              <w:rPr>
                <w:b/>
                <w:szCs w:val="16"/>
              </w:rPr>
            </w:pPr>
          </w:p>
        </w:tc>
        <w:tc>
          <w:tcPr>
            <w:tcW w:w="3032" w:type="dxa"/>
            <w:shd w:val="clear" w:color="auto" w:fill="auto"/>
          </w:tcPr>
          <w:p w:rsidR="00346365" w:rsidRPr="00346365" w:rsidRDefault="00346365" w:rsidP="00346365">
            <w:pPr>
              <w:jc w:val="right"/>
              <w:rPr>
                <w:b/>
                <w:szCs w:val="16"/>
              </w:rPr>
            </w:pPr>
            <w:r w:rsidRPr="00346365">
              <w:rPr>
                <w:b/>
                <w:szCs w:val="16"/>
              </w:rPr>
              <w:t>В.А. Кузнецова</w:t>
            </w:r>
          </w:p>
        </w:tc>
      </w:tr>
    </w:tbl>
    <w:p w:rsidR="00346365" w:rsidRPr="00346365" w:rsidRDefault="00346365" w:rsidP="00346365">
      <w:pPr>
        <w:tabs>
          <w:tab w:val="left" w:pos="709"/>
        </w:tabs>
        <w:rPr>
          <w:b/>
          <w:szCs w:val="16"/>
        </w:rPr>
      </w:pPr>
    </w:p>
    <w:tbl>
      <w:tblPr>
        <w:tblW w:w="0" w:type="auto"/>
        <w:tblLook w:val="04A0"/>
      </w:tblPr>
      <w:tblGrid>
        <w:gridCol w:w="6133"/>
        <w:gridCol w:w="3437"/>
      </w:tblGrid>
      <w:tr w:rsidR="00346365" w:rsidRPr="00346365" w:rsidTr="00346365">
        <w:tc>
          <w:tcPr>
            <w:tcW w:w="6133" w:type="dxa"/>
            <w:shd w:val="clear" w:color="auto" w:fill="auto"/>
          </w:tcPr>
          <w:p w:rsidR="00346365" w:rsidRPr="00346365" w:rsidRDefault="00346365" w:rsidP="00346365">
            <w:pPr>
              <w:rPr>
                <w:b/>
                <w:szCs w:val="16"/>
              </w:rPr>
            </w:pPr>
            <w:r w:rsidRPr="00346365">
              <w:rPr>
                <w:szCs w:val="16"/>
              </w:rPr>
              <w:t xml:space="preserve">                                                                                       </w:t>
            </w:r>
          </w:p>
        </w:tc>
        <w:tc>
          <w:tcPr>
            <w:tcW w:w="3437" w:type="dxa"/>
            <w:shd w:val="clear" w:color="auto" w:fill="auto"/>
          </w:tcPr>
          <w:p w:rsidR="00346365" w:rsidRPr="00346365" w:rsidRDefault="00346365" w:rsidP="00346365">
            <w:pPr>
              <w:jc w:val="both"/>
              <w:rPr>
                <w:szCs w:val="16"/>
              </w:rPr>
            </w:pPr>
            <w:r w:rsidRPr="00346365">
              <w:rPr>
                <w:szCs w:val="16"/>
              </w:rPr>
              <w:t>Утверждены постановлением</w:t>
            </w:r>
          </w:p>
          <w:p w:rsidR="00346365" w:rsidRPr="00346365" w:rsidRDefault="00346365" w:rsidP="00346365">
            <w:pPr>
              <w:jc w:val="both"/>
              <w:rPr>
                <w:szCs w:val="16"/>
              </w:rPr>
            </w:pPr>
            <w:r w:rsidRPr="00346365">
              <w:rPr>
                <w:szCs w:val="16"/>
              </w:rPr>
              <w:t>администрации Сызранского района</w:t>
            </w:r>
          </w:p>
          <w:p w:rsidR="00346365" w:rsidRPr="00346365" w:rsidRDefault="00346365" w:rsidP="00346365">
            <w:pPr>
              <w:jc w:val="both"/>
              <w:rPr>
                <w:b/>
                <w:szCs w:val="16"/>
              </w:rPr>
            </w:pPr>
            <w:r w:rsidRPr="00346365">
              <w:rPr>
                <w:szCs w:val="16"/>
              </w:rPr>
              <w:t>от _11.03.2022 г. № 202</w:t>
            </w:r>
          </w:p>
        </w:tc>
      </w:tr>
      <w:tr w:rsidR="00346365" w:rsidRPr="00346365" w:rsidTr="00346365">
        <w:tc>
          <w:tcPr>
            <w:tcW w:w="6133" w:type="dxa"/>
            <w:shd w:val="clear" w:color="auto" w:fill="auto"/>
          </w:tcPr>
          <w:p w:rsidR="00346365" w:rsidRPr="00346365" w:rsidRDefault="00346365" w:rsidP="00346365">
            <w:pPr>
              <w:rPr>
                <w:szCs w:val="16"/>
              </w:rPr>
            </w:pPr>
          </w:p>
        </w:tc>
        <w:tc>
          <w:tcPr>
            <w:tcW w:w="3437" w:type="dxa"/>
            <w:shd w:val="clear" w:color="auto" w:fill="auto"/>
          </w:tcPr>
          <w:p w:rsidR="00346365" w:rsidRPr="00346365" w:rsidRDefault="00346365" w:rsidP="00346365">
            <w:pPr>
              <w:jc w:val="both"/>
              <w:rPr>
                <w:szCs w:val="16"/>
              </w:rPr>
            </w:pPr>
          </w:p>
        </w:tc>
      </w:tr>
    </w:tbl>
    <w:p w:rsidR="00346365" w:rsidRPr="00346365" w:rsidRDefault="00346365" w:rsidP="00346365">
      <w:pPr>
        <w:rPr>
          <w:b/>
          <w:szCs w:val="16"/>
        </w:rPr>
      </w:pPr>
      <w:r w:rsidRPr="00346365">
        <w:rPr>
          <w:b/>
          <w:szCs w:val="16"/>
        </w:rPr>
        <w:t xml:space="preserve">Изменения в муниципальную программу муниципального района Сызранский «Дети муниципального района Сызранский </w:t>
      </w:r>
    </w:p>
    <w:p w:rsidR="00346365" w:rsidRPr="00346365" w:rsidRDefault="00346365" w:rsidP="00346365">
      <w:pPr>
        <w:rPr>
          <w:b/>
          <w:szCs w:val="16"/>
        </w:rPr>
      </w:pPr>
      <w:r w:rsidRPr="00346365">
        <w:rPr>
          <w:b/>
          <w:szCs w:val="16"/>
        </w:rPr>
        <w:t>на 2021-2023 годы», утвержденную постановлением администрации Сызранского района от 22.12.2020 г.  № 1083 (далее – Программа)</w:t>
      </w:r>
    </w:p>
    <w:p w:rsidR="00346365" w:rsidRPr="00346365" w:rsidRDefault="00346365" w:rsidP="00346365">
      <w:pPr>
        <w:tabs>
          <w:tab w:val="left" w:pos="709"/>
        </w:tabs>
        <w:rPr>
          <w:b/>
          <w:szCs w:val="16"/>
        </w:rPr>
      </w:pPr>
    </w:p>
    <w:p w:rsidR="00346365" w:rsidRDefault="00346365" w:rsidP="00346365">
      <w:pPr>
        <w:tabs>
          <w:tab w:val="left" w:pos="709"/>
        </w:tabs>
        <w:rPr>
          <w:b/>
          <w:szCs w:val="16"/>
        </w:rPr>
      </w:pPr>
    </w:p>
    <w:p w:rsidR="00F24ADC" w:rsidRDefault="00F24ADC" w:rsidP="00346365">
      <w:pPr>
        <w:tabs>
          <w:tab w:val="left" w:pos="709"/>
        </w:tabs>
        <w:rPr>
          <w:b/>
          <w:szCs w:val="16"/>
        </w:rPr>
      </w:pPr>
    </w:p>
    <w:p w:rsidR="00F24ADC" w:rsidRPr="00346365" w:rsidRDefault="00F24ADC" w:rsidP="00346365">
      <w:pPr>
        <w:tabs>
          <w:tab w:val="left" w:pos="709"/>
        </w:tabs>
        <w:rPr>
          <w:b/>
          <w:szCs w:val="16"/>
        </w:rPr>
      </w:pPr>
    </w:p>
    <w:p w:rsidR="00F24ADC" w:rsidRDefault="00F24ADC" w:rsidP="00346365">
      <w:pPr>
        <w:autoSpaceDE w:val="0"/>
        <w:autoSpaceDN w:val="0"/>
        <w:adjustRightInd w:val="0"/>
        <w:ind w:firstLine="709"/>
        <w:jc w:val="both"/>
        <w:rPr>
          <w:bCs/>
          <w:szCs w:val="16"/>
        </w:rPr>
      </w:pPr>
    </w:p>
    <w:p w:rsidR="00346365" w:rsidRPr="00346365" w:rsidRDefault="00346365" w:rsidP="00346365">
      <w:pPr>
        <w:autoSpaceDE w:val="0"/>
        <w:autoSpaceDN w:val="0"/>
        <w:adjustRightInd w:val="0"/>
        <w:ind w:firstLine="709"/>
        <w:jc w:val="both"/>
        <w:rPr>
          <w:bCs/>
          <w:szCs w:val="16"/>
        </w:rPr>
      </w:pPr>
      <w:r w:rsidRPr="00346365">
        <w:rPr>
          <w:bCs/>
          <w:szCs w:val="16"/>
        </w:rPr>
        <w:t>1. Паспорт Программы изложить в следующей редакции:</w:t>
      </w:r>
    </w:p>
    <w:p w:rsidR="00346365" w:rsidRPr="00346365" w:rsidRDefault="00346365" w:rsidP="00346365">
      <w:pPr>
        <w:autoSpaceDE w:val="0"/>
        <w:autoSpaceDN w:val="0"/>
        <w:adjustRightInd w:val="0"/>
        <w:ind w:firstLine="709"/>
        <w:jc w:val="both"/>
        <w:rPr>
          <w:bCs/>
          <w:szCs w:val="16"/>
        </w:rPr>
      </w:pPr>
    </w:p>
    <w:p w:rsidR="00346365" w:rsidRPr="00346365" w:rsidRDefault="00346365" w:rsidP="00346365">
      <w:pPr>
        <w:rPr>
          <w:b/>
          <w:bCs/>
          <w:szCs w:val="16"/>
        </w:rPr>
      </w:pPr>
      <w:r w:rsidRPr="00346365">
        <w:rPr>
          <w:b/>
          <w:bCs/>
          <w:szCs w:val="16"/>
        </w:rPr>
        <w:t>«Паспорт муниципальной программы муниципального района Сызранский</w:t>
      </w:r>
    </w:p>
    <w:p w:rsidR="00346365" w:rsidRPr="00346365" w:rsidRDefault="00346365" w:rsidP="00346365">
      <w:pPr>
        <w:rPr>
          <w:b/>
          <w:szCs w:val="16"/>
        </w:rPr>
      </w:pPr>
      <w:r w:rsidRPr="00346365">
        <w:rPr>
          <w:b/>
          <w:szCs w:val="16"/>
        </w:rPr>
        <w:t>«Дети муниципального района Сызранский на 2021-2023 годы»</w:t>
      </w:r>
    </w:p>
    <w:p w:rsidR="00346365" w:rsidRPr="00346365" w:rsidRDefault="00346365" w:rsidP="00346365">
      <w:pPr>
        <w:rPr>
          <w:b/>
          <w:bCs/>
          <w:szCs w:val="16"/>
        </w:rPr>
      </w:pPr>
    </w:p>
    <w:p w:rsidR="00346365" w:rsidRPr="00346365" w:rsidRDefault="00346365" w:rsidP="00346365">
      <w:pPr>
        <w:ind w:left="360"/>
        <w:rPr>
          <w:szCs w:val="16"/>
        </w:rPr>
      </w:pP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0"/>
        <w:gridCol w:w="7229"/>
      </w:tblGrid>
      <w:tr w:rsidR="00346365" w:rsidRPr="00346365" w:rsidTr="00346365">
        <w:tc>
          <w:tcPr>
            <w:tcW w:w="2300" w:type="dxa"/>
            <w:shd w:val="clear" w:color="auto" w:fill="auto"/>
          </w:tcPr>
          <w:p w:rsidR="00346365" w:rsidRPr="00346365" w:rsidRDefault="00346365" w:rsidP="00346365">
            <w:pPr>
              <w:contextualSpacing/>
              <w:rPr>
                <w:szCs w:val="16"/>
              </w:rPr>
            </w:pPr>
            <w:r w:rsidRPr="00346365">
              <w:rPr>
                <w:szCs w:val="16"/>
              </w:rPr>
              <w:t>Наименование муниц</w:t>
            </w:r>
            <w:r w:rsidRPr="00346365">
              <w:rPr>
                <w:szCs w:val="16"/>
              </w:rPr>
              <w:t>и</w:t>
            </w:r>
            <w:r w:rsidRPr="00346365">
              <w:rPr>
                <w:szCs w:val="16"/>
              </w:rPr>
              <w:t xml:space="preserve">пальной программы  </w:t>
            </w:r>
          </w:p>
        </w:tc>
        <w:tc>
          <w:tcPr>
            <w:tcW w:w="7229" w:type="dxa"/>
            <w:shd w:val="clear" w:color="auto" w:fill="auto"/>
          </w:tcPr>
          <w:p w:rsidR="00346365" w:rsidRPr="00346365" w:rsidRDefault="00346365" w:rsidP="00346365">
            <w:pPr>
              <w:snapToGrid w:val="0"/>
              <w:jc w:val="both"/>
              <w:rPr>
                <w:szCs w:val="16"/>
              </w:rPr>
            </w:pPr>
            <w:r w:rsidRPr="00346365">
              <w:rPr>
                <w:szCs w:val="16"/>
              </w:rPr>
              <w:t>- муниципальная программа муниципального района Сызранский «Дети муниципального района Сызранский на 2021-2023 годы» (далее - Программа)</w:t>
            </w:r>
          </w:p>
        </w:tc>
      </w:tr>
      <w:tr w:rsidR="00346365" w:rsidRPr="00346365" w:rsidTr="00346365">
        <w:tc>
          <w:tcPr>
            <w:tcW w:w="2300" w:type="dxa"/>
            <w:shd w:val="clear" w:color="auto" w:fill="auto"/>
          </w:tcPr>
          <w:p w:rsidR="00346365" w:rsidRPr="00346365" w:rsidRDefault="00346365" w:rsidP="00346365">
            <w:pPr>
              <w:contextualSpacing/>
              <w:rPr>
                <w:szCs w:val="16"/>
              </w:rPr>
            </w:pPr>
            <w:r w:rsidRPr="00346365">
              <w:rPr>
                <w:szCs w:val="16"/>
              </w:rPr>
              <w:t>Основание для разрабо</w:t>
            </w:r>
            <w:r w:rsidRPr="00346365">
              <w:rPr>
                <w:szCs w:val="16"/>
              </w:rPr>
              <w:t>т</w:t>
            </w:r>
            <w:r w:rsidRPr="00346365">
              <w:rPr>
                <w:szCs w:val="16"/>
              </w:rPr>
              <w:t>ки муниципальной програ</w:t>
            </w:r>
            <w:r w:rsidRPr="00346365">
              <w:rPr>
                <w:szCs w:val="16"/>
              </w:rPr>
              <w:t>м</w:t>
            </w:r>
            <w:r w:rsidRPr="00346365">
              <w:rPr>
                <w:szCs w:val="16"/>
              </w:rPr>
              <w:t xml:space="preserve">мы                  </w:t>
            </w:r>
          </w:p>
        </w:tc>
        <w:tc>
          <w:tcPr>
            <w:tcW w:w="7229" w:type="dxa"/>
            <w:shd w:val="clear" w:color="auto" w:fill="auto"/>
          </w:tcPr>
          <w:p w:rsidR="00346365" w:rsidRPr="00346365" w:rsidRDefault="00346365" w:rsidP="00346365">
            <w:pPr>
              <w:snapToGrid w:val="0"/>
              <w:jc w:val="both"/>
              <w:rPr>
                <w:szCs w:val="16"/>
              </w:rPr>
            </w:pPr>
            <w:r w:rsidRPr="00346365">
              <w:rPr>
                <w:szCs w:val="16"/>
              </w:rPr>
              <w:t xml:space="preserve"> - распоряжение администрации Сызранского</w:t>
            </w:r>
          </w:p>
          <w:p w:rsidR="00346365" w:rsidRPr="00346365" w:rsidRDefault="00346365" w:rsidP="00346365">
            <w:pPr>
              <w:jc w:val="both"/>
              <w:rPr>
                <w:szCs w:val="16"/>
              </w:rPr>
            </w:pPr>
            <w:r w:rsidRPr="00346365">
              <w:rPr>
                <w:szCs w:val="16"/>
              </w:rPr>
              <w:t xml:space="preserve">района от   11.08.2020г. № 503-р «О принятии решения по разработке муниципальной программы муниципального района Сызранский «Дети муниципального района Сызранский на 2021-2023 годы». </w:t>
            </w:r>
          </w:p>
          <w:p w:rsidR="00346365" w:rsidRPr="00346365" w:rsidRDefault="00346365" w:rsidP="00346365">
            <w:pPr>
              <w:jc w:val="both"/>
              <w:rPr>
                <w:szCs w:val="16"/>
              </w:rPr>
            </w:pPr>
            <w:r w:rsidRPr="00346365">
              <w:rPr>
                <w:szCs w:val="16"/>
              </w:rPr>
              <w:t xml:space="preserve">      </w:t>
            </w:r>
          </w:p>
        </w:tc>
      </w:tr>
      <w:tr w:rsidR="00346365" w:rsidRPr="00346365" w:rsidTr="00346365">
        <w:tc>
          <w:tcPr>
            <w:tcW w:w="2300" w:type="dxa"/>
            <w:shd w:val="clear" w:color="auto" w:fill="auto"/>
          </w:tcPr>
          <w:p w:rsidR="00346365" w:rsidRPr="00346365" w:rsidRDefault="00346365" w:rsidP="00346365">
            <w:pPr>
              <w:contextualSpacing/>
              <w:rPr>
                <w:szCs w:val="16"/>
              </w:rPr>
            </w:pPr>
            <w:r w:rsidRPr="00346365">
              <w:rPr>
                <w:szCs w:val="16"/>
              </w:rPr>
              <w:t>Ответственный исполн</w:t>
            </w:r>
            <w:r w:rsidRPr="00346365">
              <w:rPr>
                <w:szCs w:val="16"/>
              </w:rPr>
              <w:t>и</w:t>
            </w:r>
            <w:r w:rsidRPr="00346365">
              <w:rPr>
                <w:szCs w:val="16"/>
              </w:rPr>
              <w:t>тель муниципальной пр</w:t>
            </w:r>
            <w:r w:rsidRPr="00346365">
              <w:rPr>
                <w:szCs w:val="16"/>
              </w:rPr>
              <w:t>о</w:t>
            </w:r>
            <w:r w:rsidRPr="00346365">
              <w:rPr>
                <w:szCs w:val="16"/>
              </w:rPr>
              <w:t>граммы</w:t>
            </w:r>
          </w:p>
        </w:tc>
        <w:tc>
          <w:tcPr>
            <w:tcW w:w="7229" w:type="dxa"/>
            <w:shd w:val="clear" w:color="auto" w:fill="auto"/>
          </w:tcPr>
          <w:p w:rsidR="00346365" w:rsidRPr="00346365" w:rsidRDefault="00346365" w:rsidP="00346365">
            <w:pPr>
              <w:snapToGrid w:val="0"/>
              <w:jc w:val="both"/>
              <w:rPr>
                <w:szCs w:val="16"/>
              </w:rPr>
            </w:pPr>
            <w:r w:rsidRPr="00346365">
              <w:rPr>
                <w:szCs w:val="16"/>
              </w:rPr>
              <w:t>- муниципальное казенное учреждение «Управление социального развития администрации Сы</w:t>
            </w:r>
            <w:r w:rsidRPr="00346365">
              <w:rPr>
                <w:szCs w:val="16"/>
              </w:rPr>
              <w:t>з</w:t>
            </w:r>
            <w:r w:rsidRPr="00346365">
              <w:rPr>
                <w:szCs w:val="16"/>
              </w:rPr>
              <w:t>ранского района Самарской области» (далее по тексту Программы – МКУ УСР).</w:t>
            </w:r>
          </w:p>
          <w:p w:rsidR="00346365" w:rsidRPr="00346365" w:rsidRDefault="00346365" w:rsidP="00346365">
            <w:pPr>
              <w:ind w:firstLine="355"/>
              <w:jc w:val="both"/>
              <w:rPr>
                <w:szCs w:val="16"/>
              </w:rPr>
            </w:pPr>
          </w:p>
        </w:tc>
      </w:tr>
      <w:tr w:rsidR="00346365" w:rsidRPr="00346365" w:rsidTr="00346365">
        <w:tc>
          <w:tcPr>
            <w:tcW w:w="2300" w:type="dxa"/>
            <w:shd w:val="clear" w:color="auto" w:fill="auto"/>
          </w:tcPr>
          <w:p w:rsidR="00346365" w:rsidRPr="00346365" w:rsidRDefault="00346365" w:rsidP="00346365">
            <w:pPr>
              <w:autoSpaceDE w:val="0"/>
              <w:autoSpaceDN w:val="0"/>
              <w:adjustRightInd w:val="0"/>
              <w:jc w:val="both"/>
              <w:rPr>
                <w:color w:val="FF0000"/>
                <w:szCs w:val="16"/>
              </w:rPr>
            </w:pPr>
            <w:r w:rsidRPr="00346365">
              <w:rPr>
                <w:szCs w:val="16"/>
              </w:rPr>
              <w:t>Соисполнители муниц</w:t>
            </w:r>
            <w:r w:rsidRPr="00346365">
              <w:rPr>
                <w:szCs w:val="16"/>
              </w:rPr>
              <w:t>и</w:t>
            </w:r>
            <w:r w:rsidRPr="00346365">
              <w:rPr>
                <w:szCs w:val="16"/>
              </w:rPr>
              <w:t>пальной программы</w:t>
            </w:r>
          </w:p>
        </w:tc>
        <w:tc>
          <w:tcPr>
            <w:tcW w:w="7229" w:type="dxa"/>
            <w:shd w:val="clear" w:color="auto" w:fill="auto"/>
          </w:tcPr>
          <w:p w:rsidR="00346365" w:rsidRPr="00346365" w:rsidRDefault="00346365" w:rsidP="00346365">
            <w:pPr>
              <w:snapToGrid w:val="0"/>
              <w:jc w:val="both"/>
              <w:rPr>
                <w:szCs w:val="16"/>
              </w:rPr>
            </w:pPr>
            <w:r w:rsidRPr="00346365">
              <w:rPr>
                <w:szCs w:val="16"/>
              </w:rPr>
              <w:t>отсутствуют</w:t>
            </w:r>
          </w:p>
        </w:tc>
      </w:tr>
      <w:tr w:rsidR="00346365" w:rsidRPr="00346365" w:rsidTr="00346365">
        <w:tc>
          <w:tcPr>
            <w:tcW w:w="2300" w:type="dxa"/>
            <w:shd w:val="clear" w:color="auto" w:fill="auto"/>
          </w:tcPr>
          <w:p w:rsidR="00346365" w:rsidRPr="00346365" w:rsidRDefault="00346365" w:rsidP="00346365">
            <w:pPr>
              <w:rPr>
                <w:b/>
                <w:bCs/>
                <w:szCs w:val="16"/>
              </w:rPr>
            </w:pPr>
          </w:p>
          <w:p w:rsidR="00346365" w:rsidRPr="00346365" w:rsidRDefault="00346365" w:rsidP="00346365">
            <w:pPr>
              <w:rPr>
                <w:b/>
                <w:bCs/>
                <w:szCs w:val="16"/>
              </w:rPr>
            </w:pPr>
            <w:r w:rsidRPr="00346365">
              <w:rPr>
                <w:szCs w:val="16"/>
              </w:rPr>
              <w:t>Участники муниципал</w:t>
            </w:r>
            <w:r w:rsidRPr="00346365">
              <w:rPr>
                <w:szCs w:val="16"/>
              </w:rPr>
              <w:t>ь</w:t>
            </w:r>
            <w:r w:rsidRPr="00346365">
              <w:rPr>
                <w:szCs w:val="16"/>
              </w:rPr>
              <w:t>ной программы</w:t>
            </w:r>
          </w:p>
        </w:tc>
        <w:tc>
          <w:tcPr>
            <w:tcW w:w="7229" w:type="dxa"/>
            <w:shd w:val="clear" w:color="auto" w:fill="auto"/>
          </w:tcPr>
          <w:p w:rsidR="00346365" w:rsidRPr="00346365" w:rsidRDefault="00346365" w:rsidP="00346365">
            <w:pPr>
              <w:snapToGrid w:val="0"/>
              <w:jc w:val="both"/>
              <w:rPr>
                <w:szCs w:val="16"/>
              </w:rPr>
            </w:pPr>
            <w:r w:rsidRPr="00346365">
              <w:rPr>
                <w:szCs w:val="16"/>
              </w:rPr>
              <w:t>- муниципальное казенное учреждение «Служба семьи, демографического развития и защиты прав несовершеннолетних» (далее по тексту Программы – ССиЗПН).</w:t>
            </w:r>
          </w:p>
          <w:p w:rsidR="00346365" w:rsidRPr="00346365" w:rsidRDefault="00346365" w:rsidP="00346365">
            <w:pPr>
              <w:ind w:firstLine="355"/>
              <w:jc w:val="both"/>
              <w:rPr>
                <w:szCs w:val="16"/>
              </w:rPr>
            </w:pPr>
          </w:p>
        </w:tc>
      </w:tr>
      <w:tr w:rsidR="00346365" w:rsidRPr="00346365" w:rsidTr="00346365">
        <w:tc>
          <w:tcPr>
            <w:tcW w:w="2300" w:type="dxa"/>
            <w:shd w:val="clear" w:color="auto" w:fill="auto"/>
          </w:tcPr>
          <w:p w:rsidR="00346365" w:rsidRPr="00346365" w:rsidRDefault="00346365" w:rsidP="00346365">
            <w:pPr>
              <w:contextualSpacing/>
              <w:rPr>
                <w:szCs w:val="16"/>
              </w:rPr>
            </w:pPr>
            <w:r w:rsidRPr="00346365">
              <w:rPr>
                <w:szCs w:val="16"/>
              </w:rPr>
              <w:t>Цели муниципальной программы</w:t>
            </w:r>
          </w:p>
        </w:tc>
        <w:tc>
          <w:tcPr>
            <w:tcW w:w="7229" w:type="dxa"/>
            <w:shd w:val="clear" w:color="auto" w:fill="auto"/>
          </w:tcPr>
          <w:p w:rsidR="00346365" w:rsidRPr="00346365" w:rsidRDefault="00346365" w:rsidP="00346365">
            <w:pPr>
              <w:snapToGrid w:val="0"/>
              <w:jc w:val="both"/>
              <w:rPr>
                <w:szCs w:val="16"/>
              </w:rPr>
            </w:pPr>
            <w:r w:rsidRPr="00346365">
              <w:rPr>
                <w:szCs w:val="16"/>
              </w:rPr>
              <w:t>- создание благоприятных условий для всестороннего развития, самореализации детей и соц</w:t>
            </w:r>
            <w:r w:rsidRPr="00346365">
              <w:rPr>
                <w:szCs w:val="16"/>
              </w:rPr>
              <w:t>и</w:t>
            </w:r>
            <w:r w:rsidRPr="00346365">
              <w:rPr>
                <w:szCs w:val="16"/>
              </w:rPr>
              <w:t>альная поддержка детей оказавшихся в трудной жизненной ситуации проживающих на территории муниципального района Сызранский.</w:t>
            </w:r>
          </w:p>
          <w:p w:rsidR="00346365" w:rsidRPr="00346365" w:rsidRDefault="00346365" w:rsidP="00346365">
            <w:pPr>
              <w:ind w:firstLine="330"/>
              <w:jc w:val="both"/>
              <w:rPr>
                <w:szCs w:val="16"/>
              </w:rPr>
            </w:pPr>
          </w:p>
        </w:tc>
      </w:tr>
      <w:tr w:rsidR="00346365" w:rsidRPr="00346365" w:rsidTr="00346365">
        <w:tc>
          <w:tcPr>
            <w:tcW w:w="2300" w:type="dxa"/>
            <w:shd w:val="clear" w:color="auto" w:fill="auto"/>
          </w:tcPr>
          <w:p w:rsidR="00346365" w:rsidRPr="00346365" w:rsidRDefault="00346365" w:rsidP="00346365">
            <w:pPr>
              <w:contextualSpacing/>
              <w:rPr>
                <w:szCs w:val="16"/>
              </w:rPr>
            </w:pPr>
            <w:r w:rsidRPr="00346365">
              <w:rPr>
                <w:szCs w:val="16"/>
              </w:rPr>
              <w:t xml:space="preserve">Задачи муниципальной программы </w:t>
            </w:r>
          </w:p>
        </w:tc>
        <w:tc>
          <w:tcPr>
            <w:tcW w:w="7229" w:type="dxa"/>
            <w:shd w:val="clear" w:color="auto" w:fill="auto"/>
          </w:tcPr>
          <w:p w:rsidR="00346365" w:rsidRPr="00346365" w:rsidRDefault="00346365" w:rsidP="00346365">
            <w:pPr>
              <w:snapToGrid w:val="0"/>
              <w:jc w:val="both"/>
              <w:rPr>
                <w:szCs w:val="16"/>
              </w:rPr>
            </w:pPr>
            <w:r w:rsidRPr="00346365">
              <w:rPr>
                <w:szCs w:val="16"/>
              </w:rPr>
              <w:t xml:space="preserve"> 1. обеспечение социальной защиты детей, находящихся в трудной жизненной ситуации, в том числе детей-сирот и детей, оставшихся без попечения родителей, а также детей-инвалидов;</w:t>
            </w:r>
          </w:p>
          <w:p w:rsidR="00346365" w:rsidRPr="00346365" w:rsidRDefault="00346365" w:rsidP="00346365">
            <w:pPr>
              <w:jc w:val="both"/>
              <w:rPr>
                <w:szCs w:val="16"/>
              </w:rPr>
            </w:pPr>
            <w:r w:rsidRPr="00346365">
              <w:rPr>
                <w:szCs w:val="16"/>
              </w:rPr>
              <w:t>2.создание системы выявления и развития талантливых детей;</w:t>
            </w:r>
          </w:p>
          <w:p w:rsidR="00346365" w:rsidRPr="00346365" w:rsidRDefault="00346365" w:rsidP="00346365">
            <w:pPr>
              <w:jc w:val="both"/>
              <w:rPr>
                <w:szCs w:val="16"/>
              </w:rPr>
            </w:pPr>
            <w:r w:rsidRPr="00346365">
              <w:rPr>
                <w:szCs w:val="16"/>
              </w:rPr>
              <w:t>3. формирование здорового образа жизни, проведение мероприятий для детей и подростков.</w:t>
            </w:r>
          </w:p>
        </w:tc>
      </w:tr>
      <w:tr w:rsidR="00346365" w:rsidRPr="00346365" w:rsidTr="00346365">
        <w:tc>
          <w:tcPr>
            <w:tcW w:w="2300" w:type="dxa"/>
            <w:shd w:val="clear" w:color="auto" w:fill="auto"/>
          </w:tcPr>
          <w:p w:rsidR="00346365" w:rsidRPr="00346365" w:rsidRDefault="00346365" w:rsidP="00346365">
            <w:pPr>
              <w:autoSpaceDE w:val="0"/>
              <w:autoSpaceDN w:val="0"/>
              <w:adjustRightInd w:val="0"/>
              <w:jc w:val="both"/>
              <w:rPr>
                <w:szCs w:val="16"/>
              </w:rPr>
            </w:pPr>
            <w:r w:rsidRPr="00346365">
              <w:rPr>
                <w:szCs w:val="16"/>
              </w:rPr>
              <w:t>Срок реализации мун</w:t>
            </w:r>
            <w:r w:rsidRPr="00346365">
              <w:rPr>
                <w:szCs w:val="16"/>
              </w:rPr>
              <w:t>и</w:t>
            </w:r>
            <w:r w:rsidRPr="00346365">
              <w:rPr>
                <w:szCs w:val="16"/>
              </w:rPr>
              <w:t>ципальной программы (этапы реализации)</w:t>
            </w:r>
          </w:p>
          <w:p w:rsidR="00346365" w:rsidRPr="00346365" w:rsidRDefault="00346365" w:rsidP="00346365">
            <w:pPr>
              <w:rPr>
                <w:b/>
                <w:bCs/>
                <w:szCs w:val="16"/>
              </w:rPr>
            </w:pPr>
          </w:p>
        </w:tc>
        <w:tc>
          <w:tcPr>
            <w:tcW w:w="7229" w:type="dxa"/>
            <w:shd w:val="clear" w:color="auto" w:fill="auto"/>
          </w:tcPr>
          <w:p w:rsidR="00346365" w:rsidRPr="00346365" w:rsidRDefault="00346365" w:rsidP="00346365">
            <w:pPr>
              <w:snapToGrid w:val="0"/>
              <w:jc w:val="both"/>
              <w:rPr>
                <w:szCs w:val="16"/>
              </w:rPr>
            </w:pPr>
            <w:r w:rsidRPr="00346365">
              <w:rPr>
                <w:szCs w:val="16"/>
              </w:rPr>
              <w:t>-срок реализации Программы 2021-2023 годы</w:t>
            </w:r>
          </w:p>
          <w:p w:rsidR="00346365" w:rsidRPr="00346365" w:rsidRDefault="00346365" w:rsidP="00346365">
            <w:pPr>
              <w:snapToGrid w:val="0"/>
              <w:jc w:val="both"/>
              <w:rPr>
                <w:szCs w:val="16"/>
              </w:rPr>
            </w:pPr>
            <w:r w:rsidRPr="00346365">
              <w:rPr>
                <w:szCs w:val="16"/>
              </w:rPr>
              <w:t>Программа реализуется в один этап.</w:t>
            </w:r>
          </w:p>
        </w:tc>
      </w:tr>
      <w:tr w:rsidR="00346365" w:rsidRPr="00346365" w:rsidTr="00346365">
        <w:tc>
          <w:tcPr>
            <w:tcW w:w="2300" w:type="dxa"/>
            <w:shd w:val="clear" w:color="auto" w:fill="auto"/>
          </w:tcPr>
          <w:p w:rsidR="00346365" w:rsidRPr="00346365" w:rsidRDefault="00346365" w:rsidP="00346365">
            <w:pPr>
              <w:autoSpaceDE w:val="0"/>
              <w:autoSpaceDN w:val="0"/>
              <w:adjustRightInd w:val="0"/>
              <w:jc w:val="both"/>
              <w:rPr>
                <w:szCs w:val="16"/>
              </w:rPr>
            </w:pPr>
            <w:r w:rsidRPr="00346365">
              <w:rPr>
                <w:szCs w:val="16"/>
              </w:rPr>
              <w:t>Показатели (индикаторы) муниципальной программы</w:t>
            </w:r>
          </w:p>
          <w:p w:rsidR="00346365" w:rsidRPr="00346365" w:rsidRDefault="00346365" w:rsidP="00346365">
            <w:pPr>
              <w:rPr>
                <w:b/>
                <w:bCs/>
                <w:szCs w:val="16"/>
              </w:rPr>
            </w:pPr>
          </w:p>
        </w:tc>
        <w:tc>
          <w:tcPr>
            <w:tcW w:w="7229" w:type="dxa"/>
            <w:shd w:val="clear" w:color="auto" w:fill="auto"/>
          </w:tcPr>
          <w:p w:rsidR="00346365" w:rsidRPr="00346365" w:rsidRDefault="00346365" w:rsidP="00346365">
            <w:pPr>
              <w:snapToGrid w:val="0"/>
              <w:jc w:val="both"/>
              <w:rPr>
                <w:szCs w:val="16"/>
              </w:rPr>
            </w:pPr>
            <w:r w:rsidRPr="00346365">
              <w:rPr>
                <w:szCs w:val="16"/>
              </w:rPr>
              <w:t>-</w:t>
            </w:r>
            <w:r w:rsidRPr="00346365">
              <w:rPr>
                <w:rFonts w:eastAsia="SimSun"/>
                <w:szCs w:val="16"/>
              </w:rPr>
              <w:t xml:space="preserve"> </w:t>
            </w:r>
            <w:r w:rsidRPr="00346365">
              <w:rPr>
                <w:szCs w:val="16"/>
              </w:rPr>
              <w:t>доля детей-сирот и детей, оставшихся без попечения родителей, переданных на воспитание в семьи граждан, получающих меры социальной поддержки в общем количестве детей-сирот и детей, оставшихся без попечения родителей, переданных на воспитание в семьи граждан;</w:t>
            </w:r>
          </w:p>
          <w:p w:rsidR="00346365" w:rsidRPr="00346365" w:rsidRDefault="00346365" w:rsidP="00346365">
            <w:pPr>
              <w:snapToGrid w:val="0"/>
              <w:ind w:firstLine="355"/>
              <w:jc w:val="both"/>
              <w:rPr>
                <w:szCs w:val="16"/>
              </w:rPr>
            </w:pPr>
            <w:r w:rsidRPr="00346365">
              <w:rPr>
                <w:szCs w:val="16"/>
              </w:rPr>
              <w:t>-доля детей-инвалидов, получающих меры социальной поддержки, в общем количестве детей-инвалидов;</w:t>
            </w:r>
          </w:p>
          <w:p w:rsidR="00346365" w:rsidRPr="00346365" w:rsidRDefault="00346365" w:rsidP="00346365">
            <w:pPr>
              <w:snapToGrid w:val="0"/>
              <w:ind w:firstLine="355"/>
              <w:jc w:val="both"/>
              <w:rPr>
                <w:szCs w:val="16"/>
              </w:rPr>
            </w:pPr>
            <w:r w:rsidRPr="00346365">
              <w:rPr>
                <w:szCs w:val="16"/>
              </w:rPr>
              <w:t>- доля семей, оказавшихся в трудной жизненной ситуации, получающих меры социальной по</w:t>
            </w:r>
            <w:r w:rsidRPr="00346365">
              <w:rPr>
                <w:szCs w:val="16"/>
              </w:rPr>
              <w:t>д</w:t>
            </w:r>
            <w:r w:rsidRPr="00346365">
              <w:rPr>
                <w:szCs w:val="16"/>
              </w:rPr>
              <w:t>держки, в общем количестве семей, оказавшихся в трудной жизненной ситуации;</w:t>
            </w:r>
          </w:p>
          <w:p w:rsidR="00346365" w:rsidRPr="00346365" w:rsidRDefault="00346365" w:rsidP="00346365">
            <w:pPr>
              <w:jc w:val="both"/>
              <w:rPr>
                <w:szCs w:val="16"/>
              </w:rPr>
            </w:pPr>
            <w:r w:rsidRPr="00346365">
              <w:rPr>
                <w:szCs w:val="16"/>
              </w:rPr>
              <w:t xml:space="preserve">   -  доля детей, включенных в систему социальной поддержки одаренных детей и подростков, в общей доле численности детского населения школьного возраста;</w:t>
            </w:r>
          </w:p>
          <w:p w:rsidR="00346365" w:rsidRPr="00346365" w:rsidRDefault="00346365" w:rsidP="00346365">
            <w:pPr>
              <w:ind w:firstLine="355"/>
              <w:jc w:val="both"/>
              <w:rPr>
                <w:szCs w:val="16"/>
              </w:rPr>
            </w:pPr>
            <w:r w:rsidRPr="00346365">
              <w:rPr>
                <w:szCs w:val="16"/>
              </w:rPr>
              <w:t>-доля семей, получивших лечение от алкогольной зависимости, в общей доле семей, находящи</w:t>
            </w:r>
            <w:r w:rsidRPr="00346365">
              <w:rPr>
                <w:szCs w:val="16"/>
              </w:rPr>
              <w:t>х</w:t>
            </w:r>
            <w:r w:rsidRPr="00346365">
              <w:rPr>
                <w:szCs w:val="16"/>
              </w:rPr>
              <w:t>ся в социально опасном положении;</w:t>
            </w:r>
          </w:p>
          <w:p w:rsidR="00346365" w:rsidRPr="00346365" w:rsidRDefault="00346365" w:rsidP="00346365">
            <w:pPr>
              <w:ind w:firstLine="355"/>
              <w:jc w:val="both"/>
              <w:rPr>
                <w:szCs w:val="16"/>
              </w:rPr>
            </w:pPr>
            <w:r w:rsidRPr="00346365">
              <w:rPr>
                <w:szCs w:val="16"/>
              </w:rPr>
              <w:t xml:space="preserve">   - доля детей, находившихся в трудной жизненной ситуации, посетивших районные и облас</w:t>
            </w:r>
            <w:r w:rsidRPr="00346365">
              <w:rPr>
                <w:szCs w:val="16"/>
              </w:rPr>
              <w:t>т</w:t>
            </w:r>
            <w:r w:rsidRPr="00346365">
              <w:rPr>
                <w:szCs w:val="16"/>
              </w:rPr>
              <w:t>ные мероприятия, в общей доле детей, находящихся в трудной жизненной ситуации.</w:t>
            </w:r>
          </w:p>
        </w:tc>
      </w:tr>
      <w:tr w:rsidR="00346365" w:rsidRPr="00346365" w:rsidTr="00346365">
        <w:tc>
          <w:tcPr>
            <w:tcW w:w="2300" w:type="dxa"/>
            <w:shd w:val="clear" w:color="auto" w:fill="auto"/>
          </w:tcPr>
          <w:p w:rsidR="00346365" w:rsidRPr="00346365" w:rsidRDefault="00346365" w:rsidP="00346365">
            <w:pPr>
              <w:autoSpaceDE w:val="0"/>
              <w:autoSpaceDN w:val="0"/>
              <w:adjustRightInd w:val="0"/>
              <w:jc w:val="both"/>
              <w:rPr>
                <w:szCs w:val="16"/>
              </w:rPr>
            </w:pPr>
            <w:r w:rsidRPr="00346365">
              <w:rPr>
                <w:szCs w:val="16"/>
              </w:rPr>
              <w:t>Планы мероприятий с указанием сроков реализации</w:t>
            </w:r>
          </w:p>
          <w:p w:rsidR="00346365" w:rsidRPr="00346365" w:rsidRDefault="00346365" w:rsidP="00346365">
            <w:pPr>
              <w:autoSpaceDE w:val="0"/>
              <w:autoSpaceDN w:val="0"/>
              <w:adjustRightInd w:val="0"/>
              <w:jc w:val="both"/>
              <w:rPr>
                <w:szCs w:val="16"/>
              </w:rPr>
            </w:pPr>
          </w:p>
        </w:tc>
        <w:tc>
          <w:tcPr>
            <w:tcW w:w="7229" w:type="dxa"/>
            <w:shd w:val="clear" w:color="auto" w:fill="auto"/>
          </w:tcPr>
          <w:p w:rsidR="00346365" w:rsidRPr="00346365" w:rsidRDefault="00346365" w:rsidP="00346365">
            <w:pPr>
              <w:snapToGrid w:val="0"/>
              <w:jc w:val="both"/>
              <w:rPr>
                <w:szCs w:val="16"/>
              </w:rPr>
            </w:pPr>
            <w:r w:rsidRPr="00346365">
              <w:rPr>
                <w:bCs/>
                <w:szCs w:val="16"/>
              </w:rPr>
              <w:t xml:space="preserve">- </w:t>
            </w:r>
            <w:r w:rsidRPr="00346365">
              <w:rPr>
                <w:szCs w:val="16"/>
              </w:rPr>
              <w:t xml:space="preserve"> изложен в приложении 1 к настоящей муниципальной программе.</w:t>
            </w:r>
          </w:p>
          <w:p w:rsidR="00346365" w:rsidRPr="00346365" w:rsidRDefault="00346365" w:rsidP="00346365">
            <w:pPr>
              <w:tabs>
                <w:tab w:val="left" w:pos="1695"/>
              </w:tabs>
              <w:rPr>
                <w:szCs w:val="16"/>
              </w:rPr>
            </w:pPr>
            <w:r w:rsidRPr="00346365">
              <w:rPr>
                <w:szCs w:val="16"/>
              </w:rPr>
              <w:tab/>
            </w:r>
          </w:p>
        </w:tc>
      </w:tr>
      <w:tr w:rsidR="00346365" w:rsidRPr="00346365" w:rsidTr="00346365">
        <w:trPr>
          <w:trHeight w:val="430"/>
        </w:trPr>
        <w:tc>
          <w:tcPr>
            <w:tcW w:w="2300" w:type="dxa"/>
            <w:shd w:val="clear" w:color="auto" w:fill="auto"/>
          </w:tcPr>
          <w:p w:rsidR="00346365" w:rsidRPr="00346365" w:rsidRDefault="00346365" w:rsidP="00346365">
            <w:pPr>
              <w:autoSpaceDE w:val="0"/>
              <w:autoSpaceDN w:val="0"/>
              <w:adjustRightInd w:val="0"/>
              <w:jc w:val="both"/>
              <w:rPr>
                <w:szCs w:val="16"/>
              </w:rPr>
            </w:pPr>
            <w:r w:rsidRPr="00346365">
              <w:rPr>
                <w:szCs w:val="16"/>
              </w:rPr>
              <w:t>Объемы финансового обеспечения муниципальной программы</w:t>
            </w:r>
          </w:p>
          <w:p w:rsidR="00346365" w:rsidRPr="00346365" w:rsidRDefault="00346365" w:rsidP="00346365">
            <w:pPr>
              <w:autoSpaceDE w:val="0"/>
              <w:autoSpaceDN w:val="0"/>
              <w:adjustRightInd w:val="0"/>
              <w:jc w:val="both"/>
              <w:rPr>
                <w:szCs w:val="16"/>
              </w:rPr>
            </w:pPr>
          </w:p>
          <w:p w:rsidR="00346365" w:rsidRPr="00346365" w:rsidRDefault="00346365" w:rsidP="00346365">
            <w:pPr>
              <w:rPr>
                <w:b/>
                <w:bCs/>
                <w:szCs w:val="16"/>
              </w:rPr>
            </w:pPr>
          </w:p>
        </w:tc>
        <w:tc>
          <w:tcPr>
            <w:tcW w:w="7229" w:type="dxa"/>
            <w:shd w:val="clear" w:color="auto" w:fill="auto"/>
          </w:tcPr>
          <w:p w:rsidR="00346365" w:rsidRPr="00346365" w:rsidRDefault="00346365" w:rsidP="00346365">
            <w:pPr>
              <w:jc w:val="both"/>
              <w:rPr>
                <w:szCs w:val="16"/>
              </w:rPr>
            </w:pPr>
            <w:r w:rsidRPr="00346365">
              <w:rPr>
                <w:szCs w:val="16"/>
              </w:rPr>
              <w:t>общий объем финансирования Программы формируется за счет средств бюджета муниципальн</w:t>
            </w:r>
            <w:r w:rsidRPr="00346365">
              <w:rPr>
                <w:szCs w:val="16"/>
              </w:rPr>
              <w:t>о</w:t>
            </w:r>
            <w:r w:rsidRPr="00346365">
              <w:rPr>
                <w:szCs w:val="16"/>
              </w:rPr>
              <w:t>го района Сызранский и составляет 770250,0 рублей, в том числе:</w:t>
            </w:r>
          </w:p>
          <w:p w:rsidR="00346365" w:rsidRPr="00346365" w:rsidRDefault="00346365" w:rsidP="00346365">
            <w:pPr>
              <w:jc w:val="both"/>
              <w:rPr>
                <w:szCs w:val="16"/>
              </w:rPr>
            </w:pPr>
            <w:r w:rsidRPr="00346365">
              <w:rPr>
                <w:szCs w:val="16"/>
              </w:rPr>
              <w:t xml:space="preserve">-2021 году    - 158900,00 рублей; </w:t>
            </w:r>
          </w:p>
          <w:p w:rsidR="00346365" w:rsidRPr="00346365" w:rsidRDefault="00346365" w:rsidP="00346365">
            <w:pPr>
              <w:jc w:val="both"/>
              <w:rPr>
                <w:szCs w:val="16"/>
              </w:rPr>
            </w:pPr>
            <w:r w:rsidRPr="00346365">
              <w:rPr>
                <w:szCs w:val="16"/>
              </w:rPr>
              <w:t xml:space="preserve">-2022 году     - 198130,00 рублей; </w:t>
            </w:r>
          </w:p>
          <w:p w:rsidR="00346365" w:rsidRPr="00346365" w:rsidRDefault="00346365" w:rsidP="00346365">
            <w:pPr>
              <w:jc w:val="both"/>
              <w:rPr>
                <w:szCs w:val="16"/>
              </w:rPr>
            </w:pPr>
            <w:r w:rsidRPr="00346365">
              <w:rPr>
                <w:szCs w:val="16"/>
              </w:rPr>
              <w:t xml:space="preserve">-2023 году     - 413220,00 рублей.                                                                                              </w:t>
            </w:r>
          </w:p>
        </w:tc>
      </w:tr>
      <w:tr w:rsidR="00346365" w:rsidRPr="00346365" w:rsidTr="00346365">
        <w:tc>
          <w:tcPr>
            <w:tcW w:w="2300" w:type="dxa"/>
            <w:shd w:val="clear" w:color="auto" w:fill="auto"/>
          </w:tcPr>
          <w:p w:rsidR="00346365" w:rsidRPr="00346365" w:rsidRDefault="00346365" w:rsidP="00346365">
            <w:pPr>
              <w:autoSpaceDE w:val="0"/>
              <w:autoSpaceDN w:val="0"/>
              <w:adjustRightInd w:val="0"/>
              <w:jc w:val="both"/>
              <w:rPr>
                <w:szCs w:val="16"/>
              </w:rPr>
            </w:pPr>
            <w:r w:rsidRPr="00346365">
              <w:rPr>
                <w:szCs w:val="16"/>
              </w:rPr>
              <w:t>Ожидаемые результаты реализации муниципальной программы</w:t>
            </w:r>
          </w:p>
          <w:p w:rsidR="00346365" w:rsidRPr="00346365" w:rsidRDefault="00346365" w:rsidP="00346365">
            <w:pPr>
              <w:autoSpaceDE w:val="0"/>
              <w:autoSpaceDN w:val="0"/>
              <w:adjustRightInd w:val="0"/>
              <w:jc w:val="both"/>
              <w:rPr>
                <w:szCs w:val="16"/>
              </w:rPr>
            </w:pPr>
          </w:p>
          <w:p w:rsidR="00346365" w:rsidRPr="00346365" w:rsidRDefault="00346365" w:rsidP="00346365">
            <w:pPr>
              <w:rPr>
                <w:b/>
                <w:bCs/>
                <w:szCs w:val="16"/>
              </w:rPr>
            </w:pPr>
          </w:p>
        </w:tc>
        <w:tc>
          <w:tcPr>
            <w:tcW w:w="7229" w:type="dxa"/>
            <w:shd w:val="clear" w:color="auto" w:fill="auto"/>
          </w:tcPr>
          <w:p w:rsidR="00346365" w:rsidRPr="00346365" w:rsidRDefault="00346365" w:rsidP="00346365">
            <w:pPr>
              <w:snapToGrid w:val="0"/>
              <w:jc w:val="both"/>
              <w:rPr>
                <w:szCs w:val="16"/>
              </w:rPr>
            </w:pPr>
            <w:r w:rsidRPr="00346365">
              <w:rPr>
                <w:szCs w:val="16"/>
              </w:rPr>
              <w:t>1. увеличение доли детей-сирот и детей, оставшихся без попечения родителей, переданных на воспитание в семьи граждан, получающих меры социальной поддержки, в общем количестве детей-сирот и детей, оставшихся без попечения родителей, переданных на воспитание в семьи граждан;</w:t>
            </w:r>
          </w:p>
          <w:p w:rsidR="00346365" w:rsidRPr="00346365" w:rsidRDefault="00346365" w:rsidP="00346365">
            <w:pPr>
              <w:snapToGrid w:val="0"/>
              <w:jc w:val="both"/>
              <w:rPr>
                <w:szCs w:val="16"/>
              </w:rPr>
            </w:pPr>
            <w:r w:rsidRPr="00346365">
              <w:rPr>
                <w:szCs w:val="16"/>
              </w:rPr>
              <w:t>2. увеличение доли детей-инвалидов, получающих меры социальной поддержки, в общем кол</w:t>
            </w:r>
            <w:r w:rsidRPr="00346365">
              <w:rPr>
                <w:szCs w:val="16"/>
              </w:rPr>
              <w:t>и</w:t>
            </w:r>
            <w:r w:rsidRPr="00346365">
              <w:rPr>
                <w:szCs w:val="16"/>
              </w:rPr>
              <w:t>честве детей-инвалидов;</w:t>
            </w:r>
          </w:p>
          <w:p w:rsidR="00346365" w:rsidRPr="00346365" w:rsidRDefault="00346365" w:rsidP="00346365">
            <w:pPr>
              <w:snapToGrid w:val="0"/>
              <w:jc w:val="both"/>
              <w:rPr>
                <w:szCs w:val="16"/>
              </w:rPr>
            </w:pPr>
            <w:r w:rsidRPr="00346365">
              <w:rPr>
                <w:szCs w:val="16"/>
              </w:rPr>
              <w:t>3. увеличение доли семей, оказавшихся в трудной жизненной ситуации, получающих меры соц</w:t>
            </w:r>
            <w:r w:rsidRPr="00346365">
              <w:rPr>
                <w:szCs w:val="16"/>
              </w:rPr>
              <w:t>и</w:t>
            </w:r>
            <w:r w:rsidRPr="00346365">
              <w:rPr>
                <w:szCs w:val="16"/>
              </w:rPr>
              <w:t>альной поддержки, в общем количестве семей, оказавшихся в трудной жизненной ситуации;</w:t>
            </w:r>
          </w:p>
          <w:p w:rsidR="00346365" w:rsidRPr="00346365" w:rsidRDefault="00346365" w:rsidP="00346365">
            <w:pPr>
              <w:jc w:val="both"/>
              <w:rPr>
                <w:szCs w:val="16"/>
              </w:rPr>
            </w:pPr>
            <w:r w:rsidRPr="00346365">
              <w:rPr>
                <w:szCs w:val="16"/>
              </w:rPr>
              <w:t>4. увеличение доли детей, включенных в систему социальной поддержки одаренных детей и по</w:t>
            </w:r>
            <w:r w:rsidRPr="00346365">
              <w:rPr>
                <w:szCs w:val="16"/>
              </w:rPr>
              <w:t>д</w:t>
            </w:r>
            <w:r w:rsidRPr="00346365">
              <w:rPr>
                <w:szCs w:val="16"/>
              </w:rPr>
              <w:t xml:space="preserve">ростков, в общей доле численности детского населения школьного возраста; </w:t>
            </w:r>
          </w:p>
          <w:p w:rsidR="00346365" w:rsidRPr="00346365" w:rsidRDefault="00346365" w:rsidP="00346365">
            <w:pPr>
              <w:jc w:val="both"/>
              <w:rPr>
                <w:szCs w:val="16"/>
              </w:rPr>
            </w:pPr>
            <w:r w:rsidRPr="00346365">
              <w:rPr>
                <w:szCs w:val="16"/>
              </w:rPr>
              <w:t>5. уменьшение семей, имеющих алкогольную зависимость, в общей доле семей, находящихся в социально опасном положении и имеющих алкогольную зависимость;</w:t>
            </w:r>
          </w:p>
          <w:p w:rsidR="00346365" w:rsidRPr="00346365" w:rsidRDefault="00346365" w:rsidP="00346365">
            <w:pPr>
              <w:jc w:val="both"/>
              <w:rPr>
                <w:szCs w:val="16"/>
              </w:rPr>
            </w:pPr>
            <w:r w:rsidRPr="00346365">
              <w:rPr>
                <w:szCs w:val="16"/>
              </w:rPr>
              <w:t>6. увеличение доли детей, находившихся в трудной жизненной ситуации, посетивших районные и областные мероприятия в общей доле детей, находящихся в трудной жизненной ситуации.»</w:t>
            </w:r>
          </w:p>
          <w:p w:rsidR="00346365" w:rsidRPr="00346365" w:rsidRDefault="00346365" w:rsidP="00346365">
            <w:pPr>
              <w:jc w:val="both"/>
              <w:rPr>
                <w:szCs w:val="16"/>
              </w:rPr>
            </w:pPr>
          </w:p>
        </w:tc>
      </w:tr>
    </w:tbl>
    <w:p w:rsidR="00346365" w:rsidRPr="00346365" w:rsidRDefault="00346365" w:rsidP="00346365">
      <w:pPr>
        <w:autoSpaceDE w:val="0"/>
        <w:autoSpaceDN w:val="0"/>
        <w:adjustRightInd w:val="0"/>
        <w:ind w:firstLine="709"/>
        <w:jc w:val="both"/>
        <w:rPr>
          <w:bCs/>
          <w:szCs w:val="16"/>
        </w:rPr>
      </w:pPr>
    </w:p>
    <w:p w:rsidR="00346365" w:rsidRPr="00346365" w:rsidRDefault="00346365" w:rsidP="00346365">
      <w:pPr>
        <w:autoSpaceDE w:val="0"/>
        <w:autoSpaceDN w:val="0"/>
        <w:adjustRightInd w:val="0"/>
        <w:ind w:firstLine="709"/>
        <w:jc w:val="both"/>
        <w:rPr>
          <w:bCs/>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tbl>
      <w:tblPr>
        <w:tblpPr w:leftFromText="180" w:rightFromText="180" w:vertAnchor="text" w:horzAnchor="page" w:tblpX="988" w:tblpY="295"/>
        <w:tblW w:w="10774" w:type="dxa"/>
        <w:tblLayout w:type="fixed"/>
        <w:tblLook w:val="0000"/>
      </w:tblPr>
      <w:tblGrid>
        <w:gridCol w:w="850"/>
        <w:gridCol w:w="2162"/>
        <w:gridCol w:w="1276"/>
        <w:gridCol w:w="1134"/>
        <w:gridCol w:w="1134"/>
        <w:gridCol w:w="992"/>
        <w:gridCol w:w="992"/>
        <w:gridCol w:w="1418"/>
        <w:gridCol w:w="816"/>
      </w:tblGrid>
      <w:tr w:rsidR="00755990" w:rsidRPr="00346365" w:rsidTr="00A40157">
        <w:trPr>
          <w:trHeight w:val="847"/>
        </w:trPr>
        <w:tc>
          <w:tcPr>
            <w:tcW w:w="850" w:type="dxa"/>
            <w:vMerge w:val="restart"/>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 п/п</w:t>
            </w:r>
          </w:p>
        </w:tc>
        <w:tc>
          <w:tcPr>
            <w:tcW w:w="2162" w:type="dxa"/>
            <w:vMerge w:val="restart"/>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Наименование мер</w:t>
            </w:r>
            <w:r w:rsidRPr="00346365">
              <w:rPr>
                <w:szCs w:val="16"/>
              </w:rPr>
              <w:t>о</w:t>
            </w:r>
            <w:r w:rsidRPr="00346365">
              <w:rPr>
                <w:szCs w:val="16"/>
              </w:rPr>
              <w:t>приятий</w:t>
            </w:r>
          </w:p>
        </w:tc>
        <w:tc>
          <w:tcPr>
            <w:tcW w:w="3544" w:type="dxa"/>
            <w:gridSpan w:val="3"/>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Объем финансирования по годам, руб.</w:t>
            </w:r>
          </w:p>
        </w:tc>
        <w:tc>
          <w:tcPr>
            <w:tcW w:w="992" w:type="dxa"/>
            <w:vMerge w:val="restart"/>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ГРБС</w:t>
            </w:r>
          </w:p>
        </w:tc>
        <w:tc>
          <w:tcPr>
            <w:tcW w:w="1418" w:type="dxa"/>
            <w:vMerge w:val="restart"/>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Исполнитель</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Исто</w:t>
            </w:r>
            <w:r w:rsidRPr="00346365">
              <w:rPr>
                <w:szCs w:val="16"/>
              </w:rPr>
              <w:t>ч</w:t>
            </w:r>
            <w:r w:rsidRPr="00346365">
              <w:rPr>
                <w:szCs w:val="16"/>
              </w:rPr>
              <w:t>ник фина</w:t>
            </w:r>
            <w:r w:rsidRPr="00346365">
              <w:rPr>
                <w:szCs w:val="16"/>
              </w:rPr>
              <w:t>н</w:t>
            </w:r>
            <w:r w:rsidRPr="00346365">
              <w:rPr>
                <w:szCs w:val="16"/>
              </w:rPr>
              <w:t>сиров</w:t>
            </w:r>
            <w:r w:rsidRPr="00346365">
              <w:rPr>
                <w:szCs w:val="16"/>
              </w:rPr>
              <w:t>а</w:t>
            </w:r>
            <w:r w:rsidRPr="00346365">
              <w:rPr>
                <w:szCs w:val="16"/>
              </w:rPr>
              <w:t>ния</w:t>
            </w:r>
          </w:p>
        </w:tc>
      </w:tr>
      <w:tr w:rsidR="00755990" w:rsidRPr="00346365" w:rsidTr="00A40157">
        <w:tc>
          <w:tcPr>
            <w:tcW w:w="850" w:type="dxa"/>
            <w:vMerge/>
            <w:tcBorders>
              <w:top w:val="single" w:sz="4" w:space="0" w:color="000000"/>
              <w:left w:val="single" w:sz="4" w:space="0" w:color="000000"/>
              <w:bottom w:val="single" w:sz="4" w:space="0" w:color="000000"/>
            </w:tcBorders>
            <w:shd w:val="clear" w:color="auto" w:fill="auto"/>
            <w:vAlign w:val="center"/>
          </w:tcPr>
          <w:p w:rsidR="00755990" w:rsidRPr="00346365" w:rsidRDefault="00755990" w:rsidP="00A40157">
            <w:pPr>
              <w:snapToGrid w:val="0"/>
              <w:rPr>
                <w:szCs w:val="16"/>
              </w:rPr>
            </w:pPr>
          </w:p>
        </w:tc>
        <w:tc>
          <w:tcPr>
            <w:tcW w:w="2162" w:type="dxa"/>
            <w:vMerge/>
            <w:tcBorders>
              <w:top w:val="single" w:sz="4" w:space="0" w:color="000000"/>
              <w:left w:val="single" w:sz="4" w:space="0" w:color="000000"/>
              <w:bottom w:val="single" w:sz="4" w:space="0" w:color="000000"/>
            </w:tcBorders>
            <w:shd w:val="clear" w:color="auto" w:fill="auto"/>
            <w:vAlign w:val="center"/>
          </w:tcPr>
          <w:p w:rsidR="00755990" w:rsidRPr="00346365" w:rsidRDefault="00755990" w:rsidP="00A40157">
            <w:pPr>
              <w:snapToGrid w:val="0"/>
              <w:rPr>
                <w:szCs w:val="16"/>
              </w:rPr>
            </w:pP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2021</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2022</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2023</w:t>
            </w:r>
          </w:p>
        </w:tc>
        <w:tc>
          <w:tcPr>
            <w:tcW w:w="992" w:type="dxa"/>
            <w:vMerge/>
            <w:tcBorders>
              <w:top w:val="single" w:sz="4" w:space="0" w:color="000000"/>
              <w:left w:val="single" w:sz="4" w:space="0" w:color="000000"/>
              <w:bottom w:val="single" w:sz="4" w:space="0" w:color="000000"/>
            </w:tcBorders>
            <w:shd w:val="clear" w:color="auto" w:fill="auto"/>
            <w:vAlign w:val="center"/>
          </w:tcPr>
          <w:p w:rsidR="00755990" w:rsidRPr="00346365" w:rsidRDefault="00755990" w:rsidP="00A40157">
            <w:pPr>
              <w:snapToGrid w:val="0"/>
              <w:rPr>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755990" w:rsidRPr="00346365" w:rsidRDefault="00755990" w:rsidP="00A40157">
            <w:pPr>
              <w:snapToGrid w:val="0"/>
              <w:rPr>
                <w:szCs w:val="16"/>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755990" w:rsidRPr="00346365" w:rsidRDefault="00755990" w:rsidP="00A40157">
            <w:pPr>
              <w:snapToGrid w:val="0"/>
              <w:rPr>
                <w:szCs w:val="16"/>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55990" w:rsidRPr="00346365" w:rsidRDefault="00755990" w:rsidP="00A40157">
            <w:pPr>
              <w:snapToGrid w:val="0"/>
              <w:rPr>
                <w:szCs w:val="16"/>
              </w:rPr>
            </w:pPr>
          </w:p>
        </w:tc>
      </w:tr>
      <w:tr w:rsidR="00755990" w:rsidRPr="00346365" w:rsidTr="00A40157">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rPr>
                <w:szCs w:val="16"/>
              </w:rPr>
            </w:pPr>
            <w:r w:rsidRPr="00346365">
              <w:rPr>
                <w:szCs w:val="16"/>
              </w:rPr>
              <w:t>Цель программы – создание благоприятных условий для всестороннего развития, самореализации детей и обеспечение жизнедеятельности детей, проживающих на территории муниципального района Сызранский</w:t>
            </w:r>
          </w:p>
        </w:tc>
      </w:tr>
      <w:tr w:rsidR="00755990" w:rsidRPr="00346365" w:rsidTr="00A40157">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rPr>
                <w:szCs w:val="16"/>
              </w:rPr>
            </w:pPr>
            <w:r w:rsidRPr="00346365">
              <w:rPr>
                <w:szCs w:val="16"/>
              </w:rPr>
              <w:t>Задача 1. Обеспечение социальной защиты детей, находящихся в трудной жизненной ситуации, в том числе детей-сирот и детей, оставшихся без п</w:t>
            </w:r>
            <w:r w:rsidRPr="00346365">
              <w:rPr>
                <w:szCs w:val="16"/>
              </w:rPr>
              <w:t>о</w:t>
            </w:r>
            <w:r w:rsidRPr="00346365">
              <w:rPr>
                <w:szCs w:val="16"/>
              </w:rPr>
              <w:t>печения родителей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1</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Выплата разовой мат</w:t>
            </w:r>
            <w:r w:rsidRPr="00346365">
              <w:rPr>
                <w:szCs w:val="16"/>
              </w:rPr>
              <w:t>е</w:t>
            </w:r>
            <w:r w:rsidRPr="00346365">
              <w:rPr>
                <w:szCs w:val="16"/>
              </w:rPr>
              <w:t>риальной помощи детям-сиротам и детям, оста</w:t>
            </w:r>
            <w:r w:rsidRPr="00346365">
              <w:rPr>
                <w:szCs w:val="16"/>
              </w:rPr>
              <w:t>в</w:t>
            </w:r>
            <w:r w:rsidRPr="00346365">
              <w:rPr>
                <w:szCs w:val="16"/>
              </w:rPr>
              <w:t>шимся без попечения род</w:t>
            </w:r>
            <w:r w:rsidRPr="00346365">
              <w:rPr>
                <w:szCs w:val="16"/>
              </w:rPr>
              <w:t>и</w:t>
            </w:r>
            <w:r w:rsidRPr="00346365">
              <w:rPr>
                <w:szCs w:val="16"/>
              </w:rPr>
              <w:t>телей, находящихся на воспитании в замещающих семьях при поступлении в 1 класс</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15500,00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16500,00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17000,00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49000,00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2</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Оказание разовой мат</w:t>
            </w:r>
            <w:r w:rsidRPr="00346365">
              <w:rPr>
                <w:szCs w:val="16"/>
              </w:rPr>
              <w:t>е</w:t>
            </w:r>
            <w:r w:rsidRPr="00346365">
              <w:rPr>
                <w:szCs w:val="16"/>
              </w:rPr>
              <w:t>риальной помощи детям-инвалидам</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15500,00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16500,00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17000,00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49000,00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3</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Оказание материальной помощи семьям, оказа</w:t>
            </w:r>
            <w:r w:rsidRPr="00346365">
              <w:rPr>
                <w:szCs w:val="16"/>
              </w:rPr>
              <w:t>в</w:t>
            </w:r>
            <w:r w:rsidRPr="00346365">
              <w:rPr>
                <w:szCs w:val="16"/>
              </w:rPr>
              <w:t>шимся в трудной жизне</w:t>
            </w:r>
            <w:r w:rsidRPr="00346365">
              <w:rPr>
                <w:szCs w:val="16"/>
              </w:rPr>
              <w:t>н</w:t>
            </w:r>
            <w:r w:rsidRPr="00346365">
              <w:rPr>
                <w:szCs w:val="16"/>
              </w:rPr>
              <w:t>ной ситуации</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43404,00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33000,00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78904,00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rPr>
                <w:szCs w:val="16"/>
              </w:rPr>
            </w:pPr>
            <w:r w:rsidRPr="00346365">
              <w:rPr>
                <w:szCs w:val="16"/>
              </w:rPr>
              <w:t>Задача 2. Создание системы выявления и развития талантливых детей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1</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Выплата материальной помощи одаренным детям</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62496,00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65500,00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68500,00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196496,00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2</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Выплата именной пр</w:t>
            </w:r>
            <w:r w:rsidRPr="00346365">
              <w:rPr>
                <w:szCs w:val="16"/>
              </w:rPr>
              <w:t>е</w:t>
            </w:r>
            <w:r w:rsidRPr="00346365">
              <w:rPr>
                <w:szCs w:val="16"/>
              </w:rPr>
              <w:t>мии Главы муниципального района Сызранский</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9400,00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9400,00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18800,00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3</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Поощрение детей – п</w:t>
            </w:r>
            <w:r w:rsidRPr="00346365">
              <w:rPr>
                <w:szCs w:val="16"/>
              </w:rPr>
              <w:t>о</w:t>
            </w:r>
            <w:r w:rsidRPr="00346365">
              <w:rPr>
                <w:szCs w:val="16"/>
              </w:rPr>
              <w:t>бедителей районных, о</w:t>
            </w:r>
            <w:r w:rsidRPr="00346365">
              <w:rPr>
                <w:szCs w:val="16"/>
              </w:rPr>
              <w:t>к</w:t>
            </w:r>
            <w:r w:rsidRPr="00346365">
              <w:rPr>
                <w:szCs w:val="16"/>
              </w:rPr>
              <w:t>ружных, областных, реги</w:t>
            </w:r>
            <w:r w:rsidRPr="00346365">
              <w:rPr>
                <w:szCs w:val="16"/>
              </w:rPr>
              <w:t>о</w:t>
            </w:r>
            <w:r w:rsidRPr="00346365">
              <w:rPr>
                <w:szCs w:val="16"/>
              </w:rPr>
              <w:t>нальных, всероссийских и международных олимпиад</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2000,00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5500,00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5700,00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13200,00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Pr>
                <w:szCs w:val="16"/>
              </w:rPr>
              <w:t>4</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Выплата материальной помощи выпускникам, получившим медали «За особые успехи в учении»</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9000,00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21800,00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22800,00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53600,00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10774" w:type="dxa"/>
            <w:gridSpan w:val="9"/>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rPr>
                <w:szCs w:val="16"/>
              </w:rPr>
            </w:pPr>
            <w:r w:rsidRPr="00346365">
              <w:rPr>
                <w:szCs w:val="16"/>
              </w:rPr>
              <w:t>Задача 3. Формирование здорового образа жизни, проведение мероприятий для детей и подростков</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1</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Оплата медицинских услуг по проведению леч</w:t>
            </w:r>
            <w:r w:rsidRPr="00346365">
              <w:rPr>
                <w:szCs w:val="16"/>
              </w:rPr>
              <w:t>е</w:t>
            </w:r>
            <w:r w:rsidRPr="00346365">
              <w:rPr>
                <w:szCs w:val="16"/>
              </w:rPr>
              <w:t>ния от алкогольной завис</w:t>
            </w:r>
            <w:r w:rsidRPr="00346365">
              <w:rPr>
                <w:szCs w:val="16"/>
              </w:rPr>
              <w:t>и</w:t>
            </w:r>
            <w:r w:rsidRPr="00346365">
              <w:rPr>
                <w:szCs w:val="16"/>
              </w:rPr>
              <w:t>мости родителей, наход</w:t>
            </w:r>
            <w:r w:rsidRPr="00346365">
              <w:rPr>
                <w:szCs w:val="16"/>
              </w:rPr>
              <w:t>я</w:t>
            </w:r>
            <w:r w:rsidRPr="00346365">
              <w:rPr>
                <w:szCs w:val="16"/>
              </w:rPr>
              <w:t>щихся в социально-опасном положении</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14200,00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14800,00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29000,00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2</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Проведение районных праздничных мероприятий</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26230,00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134020,00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160250,00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p w:rsidR="00755990" w:rsidRPr="00346365" w:rsidRDefault="00755990" w:rsidP="00A40157">
            <w:pPr>
              <w:rPr>
                <w:szCs w:val="16"/>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lastRenderedPageBreak/>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lastRenderedPageBreak/>
              <w:t>3</w:t>
            </w: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Транспортные расходы на поездку на областные и районные мероприятия</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11000,00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20000,00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91000,00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122000,00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МКУ УСР ССиЗПН</w:t>
            </w:r>
          </w:p>
          <w:p w:rsidR="00755990" w:rsidRPr="00346365" w:rsidRDefault="00755990" w:rsidP="00A40157">
            <w:pPr>
              <w:rPr>
                <w:szCs w:val="16"/>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ind w:firstLine="0"/>
              <w:jc w:val="both"/>
              <w:rPr>
                <w:szCs w:val="16"/>
              </w:rPr>
            </w:pPr>
            <w:r w:rsidRPr="00346365">
              <w:rPr>
                <w:szCs w:val="16"/>
              </w:rPr>
              <w:t>Бюджет мун</w:t>
            </w:r>
            <w:r w:rsidRPr="00346365">
              <w:rPr>
                <w:szCs w:val="16"/>
              </w:rPr>
              <w:t>и</w:t>
            </w:r>
            <w:r w:rsidRPr="00346365">
              <w:rPr>
                <w:szCs w:val="16"/>
              </w:rPr>
              <w:t>ципал</w:t>
            </w:r>
            <w:r w:rsidRPr="00346365">
              <w:rPr>
                <w:szCs w:val="16"/>
              </w:rPr>
              <w:t>ь</w:t>
            </w:r>
            <w:r w:rsidRPr="00346365">
              <w:rPr>
                <w:szCs w:val="16"/>
              </w:rPr>
              <w:t>ного района Сызра</w:t>
            </w:r>
            <w:r w:rsidRPr="00346365">
              <w:rPr>
                <w:szCs w:val="16"/>
              </w:rPr>
              <w:t>н</w:t>
            </w:r>
            <w:r w:rsidRPr="00346365">
              <w:rPr>
                <w:szCs w:val="16"/>
              </w:rPr>
              <w:t>ский</w:t>
            </w:r>
          </w:p>
        </w:tc>
      </w:tr>
      <w:tr w:rsidR="00755990" w:rsidRPr="00346365" w:rsidTr="00A40157">
        <w:tc>
          <w:tcPr>
            <w:tcW w:w="850"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p>
        </w:tc>
        <w:tc>
          <w:tcPr>
            <w:tcW w:w="216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Всего по Программе</w:t>
            </w:r>
          </w:p>
        </w:tc>
        <w:tc>
          <w:tcPr>
            <w:tcW w:w="1276"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158900,0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198130,0</w:t>
            </w:r>
          </w:p>
        </w:tc>
        <w:tc>
          <w:tcPr>
            <w:tcW w:w="1134"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413220,0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770250,0</w:t>
            </w:r>
          </w:p>
        </w:tc>
        <w:tc>
          <w:tcPr>
            <w:tcW w:w="992"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r w:rsidRPr="00346365">
              <w:rPr>
                <w:szCs w:val="16"/>
              </w:rPr>
              <w:t>».</w:t>
            </w:r>
          </w:p>
        </w:tc>
        <w:tc>
          <w:tcPr>
            <w:tcW w:w="1418" w:type="dxa"/>
            <w:tcBorders>
              <w:top w:val="single" w:sz="4" w:space="0" w:color="000000"/>
              <w:left w:val="single" w:sz="4" w:space="0" w:color="000000"/>
              <w:bottom w:val="single" w:sz="4" w:space="0" w:color="000000"/>
            </w:tcBorders>
            <w:shd w:val="clear" w:color="auto" w:fill="auto"/>
          </w:tcPr>
          <w:p w:rsidR="00755990" w:rsidRPr="00346365" w:rsidRDefault="00755990" w:rsidP="00A40157">
            <w:pPr>
              <w:snapToGrid w:val="0"/>
              <w:rPr>
                <w:szCs w:val="16"/>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55990" w:rsidRPr="00346365" w:rsidRDefault="00755990" w:rsidP="00A40157">
            <w:pPr>
              <w:snapToGrid w:val="0"/>
              <w:rPr>
                <w:szCs w:val="16"/>
              </w:rPr>
            </w:pPr>
          </w:p>
        </w:tc>
      </w:tr>
    </w:tbl>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755990" w:rsidRDefault="00755990" w:rsidP="00346365">
      <w:pPr>
        <w:tabs>
          <w:tab w:val="left" w:pos="142"/>
          <w:tab w:val="left" w:pos="426"/>
          <w:tab w:val="left" w:pos="1134"/>
        </w:tabs>
        <w:ind w:firstLine="709"/>
        <w:contextualSpacing/>
        <w:jc w:val="both"/>
        <w:rPr>
          <w:szCs w:val="16"/>
        </w:rPr>
      </w:pPr>
    </w:p>
    <w:p w:rsidR="00346365" w:rsidRPr="00346365" w:rsidRDefault="00346365" w:rsidP="00346365">
      <w:pPr>
        <w:tabs>
          <w:tab w:val="left" w:pos="142"/>
          <w:tab w:val="left" w:pos="426"/>
          <w:tab w:val="left" w:pos="1134"/>
        </w:tabs>
        <w:ind w:firstLine="709"/>
        <w:contextualSpacing/>
        <w:jc w:val="both"/>
        <w:rPr>
          <w:szCs w:val="16"/>
        </w:rPr>
      </w:pPr>
      <w:r w:rsidRPr="00346365">
        <w:rPr>
          <w:szCs w:val="16"/>
        </w:rPr>
        <w:t xml:space="preserve">2. Таблицу раздела 5 Программы «Перечень показателей (индикаторов) Программы с указанием плановых значений по годам ее реализации и за весь период ее реализации» изложить в следующей редакции: « </w:t>
      </w:r>
    </w:p>
    <w:p w:rsidR="00346365" w:rsidRPr="00346365" w:rsidRDefault="00346365" w:rsidP="00346365">
      <w:pPr>
        <w:tabs>
          <w:tab w:val="left" w:pos="709"/>
        </w:tabs>
        <w:rPr>
          <w:b/>
          <w:szCs w:val="16"/>
        </w:rPr>
      </w:pPr>
    </w:p>
    <w:tbl>
      <w:tblPr>
        <w:tblW w:w="10591" w:type="dxa"/>
        <w:tblInd w:w="-702" w:type="dxa"/>
        <w:tblLayout w:type="fixed"/>
        <w:tblLook w:val="0000"/>
      </w:tblPr>
      <w:tblGrid>
        <w:gridCol w:w="452"/>
        <w:gridCol w:w="4137"/>
        <w:gridCol w:w="1114"/>
        <w:gridCol w:w="263"/>
        <w:gridCol w:w="844"/>
        <w:gridCol w:w="1265"/>
        <w:gridCol w:w="948"/>
        <w:gridCol w:w="1568"/>
      </w:tblGrid>
      <w:tr w:rsidR="00346365" w:rsidRPr="00346365" w:rsidTr="00755990">
        <w:tc>
          <w:tcPr>
            <w:tcW w:w="452" w:type="dxa"/>
            <w:vMerge w:val="restart"/>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w:t>
            </w:r>
          </w:p>
        </w:tc>
        <w:tc>
          <w:tcPr>
            <w:tcW w:w="4137" w:type="dxa"/>
            <w:vMerge w:val="restart"/>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Наименование цели, задачи, показатели (индикат</w:t>
            </w:r>
            <w:r w:rsidRPr="00346365">
              <w:rPr>
                <w:rFonts w:eastAsia="SimSun"/>
                <w:szCs w:val="16"/>
              </w:rPr>
              <w:t>о</w:t>
            </w:r>
            <w:r w:rsidRPr="00346365">
              <w:rPr>
                <w:rFonts w:eastAsia="SimSun"/>
                <w:szCs w:val="16"/>
              </w:rPr>
              <w:t>ра)</w:t>
            </w:r>
          </w:p>
        </w:tc>
        <w:tc>
          <w:tcPr>
            <w:tcW w:w="1114" w:type="dxa"/>
            <w:vMerge w:val="restart"/>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Едини-</w:t>
            </w:r>
          </w:p>
          <w:p w:rsidR="00346365" w:rsidRPr="00346365" w:rsidRDefault="00346365" w:rsidP="00346365">
            <w:pPr>
              <w:snapToGrid w:val="0"/>
              <w:rPr>
                <w:rFonts w:eastAsia="SimSun"/>
                <w:szCs w:val="16"/>
              </w:rPr>
            </w:pPr>
            <w:r w:rsidRPr="00346365">
              <w:rPr>
                <w:rFonts w:eastAsia="SimSun"/>
                <w:szCs w:val="16"/>
              </w:rPr>
              <w:t>ца изм</w:t>
            </w:r>
            <w:r w:rsidRPr="00346365">
              <w:rPr>
                <w:rFonts w:eastAsia="SimSun"/>
                <w:szCs w:val="16"/>
              </w:rPr>
              <w:t>е</w:t>
            </w:r>
            <w:r w:rsidRPr="00346365">
              <w:rPr>
                <w:rFonts w:eastAsia="SimSun"/>
                <w:szCs w:val="16"/>
              </w:rPr>
              <w:t>рения</w:t>
            </w:r>
          </w:p>
        </w:tc>
        <w:tc>
          <w:tcPr>
            <w:tcW w:w="4888" w:type="dxa"/>
            <w:gridSpan w:val="5"/>
            <w:tcBorders>
              <w:top w:val="single" w:sz="4" w:space="0" w:color="000000"/>
              <w:left w:val="single" w:sz="4" w:space="0" w:color="000000"/>
              <w:bottom w:val="single" w:sz="4" w:space="0" w:color="000000"/>
              <w:right w:val="single" w:sz="4" w:space="0" w:color="000000"/>
            </w:tcBorders>
          </w:tcPr>
          <w:p w:rsidR="00346365" w:rsidRPr="00346365" w:rsidRDefault="00346365" w:rsidP="00346365">
            <w:pPr>
              <w:snapToGrid w:val="0"/>
              <w:rPr>
                <w:rFonts w:eastAsia="SimSun"/>
                <w:szCs w:val="16"/>
              </w:rPr>
            </w:pPr>
            <w:r w:rsidRPr="00346365">
              <w:rPr>
                <w:rFonts w:eastAsia="SimSun"/>
                <w:szCs w:val="16"/>
              </w:rPr>
              <w:t>Значение показателя (индикатора) по годам</w:t>
            </w:r>
          </w:p>
        </w:tc>
      </w:tr>
      <w:tr w:rsidR="00346365" w:rsidRPr="00346365" w:rsidTr="00755990">
        <w:tc>
          <w:tcPr>
            <w:tcW w:w="452"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4137"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1114"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263" w:type="dxa"/>
            <w:tcBorders>
              <w:top w:val="single" w:sz="4" w:space="0" w:color="000000"/>
              <w:left w:val="single" w:sz="4" w:space="0" w:color="000000"/>
            </w:tcBorders>
          </w:tcPr>
          <w:p w:rsidR="00346365" w:rsidRPr="00346365" w:rsidRDefault="00346365" w:rsidP="00346365">
            <w:pPr>
              <w:snapToGrid w:val="0"/>
              <w:rPr>
                <w:rFonts w:eastAsia="SimSun"/>
                <w:szCs w:val="16"/>
              </w:rPr>
            </w:pPr>
          </w:p>
        </w:tc>
        <w:tc>
          <w:tcPr>
            <w:tcW w:w="4625" w:type="dxa"/>
            <w:gridSpan w:val="4"/>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Плановый период (прогноз)</w:t>
            </w:r>
          </w:p>
        </w:tc>
      </w:tr>
      <w:tr w:rsidR="00346365" w:rsidRPr="00346365" w:rsidTr="00755990">
        <w:tc>
          <w:tcPr>
            <w:tcW w:w="452"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4137"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1114" w:type="dxa"/>
            <w:vMerge/>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szCs w:val="16"/>
              </w:rPr>
            </w:pPr>
          </w:p>
        </w:tc>
        <w:tc>
          <w:tcPr>
            <w:tcW w:w="1107" w:type="dxa"/>
            <w:gridSpan w:val="2"/>
            <w:tcBorders>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2021</w:t>
            </w:r>
          </w:p>
        </w:tc>
        <w:tc>
          <w:tcPr>
            <w:tcW w:w="1265" w:type="dxa"/>
            <w:tcBorders>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2022</w:t>
            </w:r>
          </w:p>
        </w:tc>
        <w:tc>
          <w:tcPr>
            <w:tcW w:w="948" w:type="dxa"/>
            <w:tcBorders>
              <w:left w:val="single" w:sz="4" w:space="0" w:color="000000"/>
              <w:bottom w:val="single" w:sz="4" w:space="0" w:color="000000"/>
            </w:tcBorders>
          </w:tcPr>
          <w:p w:rsidR="00346365" w:rsidRPr="00346365" w:rsidRDefault="00346365" w:rsidP="00346365">
            <w:pPr>
              <w:snapToGrid w:val="0"/>
              <w:rPr>
                <w:rFonts w:eastAsia="SimSun"/>
                <w:szCs w:val="16"/>
              </w:rPr>
            </w:pPr>
            <w:r w:rsidRPr="00346365">
              <w:rPr>
                <w:rFonts w:eastAsia="SimSun"/>
                <w:szCs w:val="16"/>
              </w:rPr>
              <w:t>2023</w:t>
            </w:r>
          </w:p>
          <w:p w:rsidR="00346365" w:rsidRPr="00346365" w:rsidRDefault="00346365" w:rsidP="00346365">
            <w:pPr>
              <w:snapToGrid w:val="0"/>
              <w:rPr>
                <w:rFonts w:eastAsia="SimSun"/>
                <w:szCs w:val="16"/>
              </w:rPr>
            </w:pPr>
          </w:p>
        </w:tc>
        <w:tc>
          <w:tcPr>
            <w:tcW w:w="1568" w:type="dxa"/>
            <w:tcBorders>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bCs/>
                <w:szCs w:val="16"/>
              </w:rPr>
              <w:t>За период с н</w:t>
            </w:r>
            <w:r w:rsidRPr="00346365">
              <w:rPr>
                <w:bCs/>
                <w:szCs w:val="16"/>
              </w:rPr>
              <w:t>а</w:t>
            </w:r>
            <w:r w:rsidRPr="00346365">
              <w:rPr>
                <w:bCs/>
                <w:szCs w:val="16"/>
              </w:rPr>
              <w:t>чала реализации</w:t>
            </w:r>
          </w:p>
        </w:tc>
      </w:tr>
      <w:tr w:rsidR="00346365" w:rsidRPr="00346365" w:rsidTr="00755990">
        <w:tc>
          <w:tcPr>
            <w:tcW w:w="452" w:type="dxa"/>
            <w:tcBorders>
              <w:top w:val="single" w:sz="4" w:space="0" w:color="000000"/>
              <w:left w:val="single" w:sz="4" w:space="0" w:color="000000"/>
              <w:bottom w:val="single" w:sz="4" w:space="0" w:color="000000"/>
              <w:right w:val="single" w:sz="4" w:space="0" w:color="000000"/>
            </w:tcBorders>
          </w:tcPr>
          <w:p w:rsidR="00346365" w:rsidRPr="00346365" w:rsidRDefault="00346365" w:rsidP="00346365">
            <w:pPr>
              <w:snapToGrid w:val="0"/>
              <w:rPr>
                <w:rFonts w:eastAsia="SimSun"/>
                <w:szCs w:val="16"/>
              </w:rPr>
            </w:pPr>
          </w:p>
        </w:tc>
        <w:tc>
          <w:tcPr>
            <w:tcW w:w="10139" w:type="dxa"/>
            <w:gridSpan w:val="7"/>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Цель: Создание благоприятных условий для всестороннего развития, самореализации детей и социальная поддержка детей, оказавшихся в трудной жизненной ситуации, проживающих на территории муниципального района Сызранский</w:t>
            </w:r>
          </w:p>
        </w:tc>
      </w:tr>
      <w:tr w:rsidR="00346365" w:rsidRPr="00346365" w:rsidTr="00755990">
        <w:tc>
          <w:tcPr>
            <w:tcW w:w="452" w:type="dxa"/>
            <w:tcBorders>
              <w:top w:val="single" w:sz="4" w:space="0" w:color="000000"/>
              <w:left w:val="single" w:sz="4" w:space="0" w:color="000000"/>
              <w:bottom w:val="single" w:sz="4" w:space="0" w:color="000000"/>
              <w:right w:val="single" w:sz="4" w:space="0" w:color="000000"/>
            </w:tcBorders>
          </w:tcPr>
          <w:p w:rsidR="00346365" w:rsidRPr="00346365" w:rsidRDefault="00346365" w:rsidP="00346365">
            <w:pPr>
              <w:snapToGrid w:val="0"/>
              <w:rPr>
                <w:rFonts w:eastAsia="SimSun"/>
                <w:szCs w:val="16"/>
              </w:rPr>
            </w:pPr>
          </w:p>
        </w:tc>
        <w:tc>
          <w:tcPr>
            <w:tcW w:w="10139" w:type="dxa"/>
            <w:gridSpan w:val="7"/>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Задача 1. Обеспечение социальной защиты детей, находящихся в трудной жизненной ситуации, в том числе детей-сирот и детей, оставши</w:t>
            </w:r>
            <w:r w:rsidRPr="00346365">
              <w:rPr>
                <w:rFonts w:eastAsia="SimSun"/>
                <w:szCs w:val="16"/>
              </w:rPr>
              <w:t>х</w:t>
            </w:r>
            <w:r w:rsidRPr="00346365">
              <w:rPr>
                <w:rFonts w:eastAsia="SimSun"/>
                <w:szCs w:val="16"/>
              </w:rPr>
              <w:t>ся без попечения родителей, а также детей-инвалидов.</w:t>
            </w:r>
          </w:p>
        </w:tc>
      </w:tr>
      <w:tr w:rsidR="00346365" w:rsidRPr="00346365" w:rsidTr="00755990">
        <w:tc>
          <w:tcPr>
            <w:tcW w:w="452" w:type="dxa"/>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1.</w:t>
            </w:r>
          </w:p>
        </w:tc>
        <w:tc>
          <w:tcPr>
            <w:tcW w:w="4137"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ind w:firstLine="355"/>
              <w:jc w:val="both"/>
              <w:rPr>
                <w:szCs w:val="16"/>
              </w:rPr>
            </w:pPr>
            <w:r w:rsidRPr="00346365">
              <w:rPr>
                <w:szCs w:val="16"/>
              </w:rPr>
              <w:t>доля детей-сирот и детей, оставшихся без попеч</w:t>
            </w:r>
            <w:r w:rsidRPr="00346365">
              <w:rPr>
                <w:szCs w:val="16"/>
              </w:rPr>
              <w:t>е</w:t>
            </w:r>
            <w:r w:rsidRPr="00346365">
              <w:rPr>
                <w:szCs w:val="16"/>
              </w:rPr>
              <w:t>ния родителей, переданных на воспитание в семьи гра</w:t>
            </w:r>
            <w:r w:rsidRPr="00346365">
              <w:rPr>
                <w:szCs w:val="16"/>
              </w:rPr>
              <w:t>ж</w:t>
            </w:r>
            <w:r w:rsidRPr="00346365">
              <w:rPr>
                <w:szCs w:val="16"/>
              </w:rPr>
              <w:t>дан, получающих меры социальной поддержки в общем количестве детей-сирот и детей, оставшихся без попеч</w:t>
            </w:r>
            <w:r w:rsidRPr="00346365">
              <w:rPr>
                <w:szCs w:val="16"/>
              </w:rPr>
              <w:t>е</w:t>
            </w:r>
            <w:r w:rsidRPr="00346365">
              <w:rPr>
                <w:szCs w:val="16"/>
              </w:rPr>
              <w:t>ния родителей, переданных на воспитание в семьи гра</w:t>
            </w:r>
            <w:r w:rsidRPr="00346365">
              <w:rPr>
                <w:szCs w:val="16"/>
              </w:rPr>
              <w:t>ж</w:t>
            </w:r>
            <w:r w:rsidRPr="00346365">
              <w:rPr>
                <w:szCs w:val="16"/>
              </w:rPr>
              <w:t>дан;</w:t>
            </w:r>
          </w:p>
        </w:tc>
        <w:tc>
          <w:tcPr>
            <w:tcW w:w="1114"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3,5</w:t>
            </w:r>
          </w:p>
        </w:tc>
        <w:tc>
          <w:tcPr>
            <w:tcW w:w="1265"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3,5</w:t>
            </w:r>
          </w:p>
        </w:tc>
        <w:tc>
          <w:tcPr>
            <w:tcW w:w="948" w:type="dxa"/>
            <w:tcBorders>
              <w:top w:val="single" w:sz="4" w:space="0" w:color="000000"/>
              <w:left w:val="single" w:sz="4" w:space="0" w:color="000000"/>
              <w:bottom w:val="single" w:sz="4" w:space="0" w:color="000000"/>
            </w:tcBorders>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3,5</w:t>
            </w:r>
          </w:p>
        </w:tc>
      </w:tr>
      <w:tr w:rsidR="00346365" w:rsidRPr="00346365" w:rsidTr="00755990">
        <w:tc>
          <w:tcPr>
            <w:tcW w:w="452" w:type="dxa"/>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2.</w:t>
            </w:r>
          </w:p>
        </w:tc>
        <w:tc>
          <w:tcPr>
            <w:tcW w:w="4137"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tabs>
                <w:tab w:val="left" w:pos="350"/>
              </w:tabs>
              <w:snapToGrid w:val="0"/>
              <w:ind w:firstLine="197"/>
              <w:jc w:val="both"/>
              <w:rPr>
                <w:szCs w:val="16"/>
              </w:rPr>
            </w:pPr>
            <w:r w:rsidRPr="00346365">
              <w:rPr>
                <w:rFonts w:eastAsia="SimSun"/>
                <w:szCs w:val="16"/>
              </w:rPr>
              <w:t xml:space="preserve">Доля </w:t>
            </w:r>
            <w:r w:rsidRPr="00346365">
              <w:rPr>
                <w:szCs w:val="16"/>
              </w:rPr>
              <w:t>детей-инвалидов, получающих меры социал</w:t>
            </w:r>
            <w:r w:rsidRPr="00346365">
              <w:rPr>
                <w:szCs w:val="16"/>
              </w:rPr>
              <w:t>ь</w:t>
            </w:r>
            <w:r w:rsidRPr="00346365">
              <w:rPr>
                <w:szCs w:val="16"/>
              </w:rPr>
              <w:t>ной поддержки в общем количестве детей-инвалидов;</w:t>
            </w:r>
          </w:p>
        </w:tc>
        <w:tc>
          <w:tcPr>
            <w:tcW w:w="1114"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3,0</w:t>
            </w:r>
          </w:p>
        </w:tc>
        <w:tc>
          <w:tcPr>
            <w:tcW w:w="1265"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3.2</w:t>
            </w:r>
          </w:p>
        </w:tc>
        <w:tc>
          <w:tcPr>
            <w:tcW w:w="948" w:type="dxa"/>
            <w:tcBorders>
              <w:top w:val="single" w:sz="4" w:space="0" w:color="000000"/>
              <w:left w:val="single" w:sz="4" w:space="0" w:color="000000"/>
              <w:bottom w:val="single" w:sz="4" w:space="0" w:color="000000"/>
            </w:tcBorders>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3,4</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9,6</w:t>
            </w:r>
          </w:p>
        </w:tc>
      </w:tr>
      <w:tr w:rsidR="00346365" w:rsidRPr="00346365" w:rsidTr="00755990">
        <w:tc>
          <w:tcPr>
            <w:tcW w:w="452" w:type="dxa"/>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3.</w:t>
            </w:r>
          </w:p>
        </w:tc>
        <w:tc>
          <w:tcPr>
            <w:tcW w:w="4137"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tabs>
                <w:tab w:val="left" w:pos="350"/>
              </w:tabs>
              <w:snapToGrid w:val="0"/>
              <w:ind w:firstLine="197"/>
              <w:jc w:val="both"/>
              <w:rPr>
                <w:rFonts w:eastAsia="SimSun"/>
                <w:szCs w:val="16"/>
              </w:rPr>
            </w:pPr>
            <w:r w:rsidRPr="00346365">
              <w:rPr>
                <w:rFonts w:eastAsia="SimSun"/>
                <w:szCs w:val="16"/>
              </w:rPr>
              <w:t>Доля семей, оказавшихся в трудной жизненной с</w:t>
            </w:r>
            <w:r w:rsidRPr="00346365">
              <w:rPr>
                <w:rFonts w:eastAsia="SimSun"/>
                <w:szCs w:val="16"/>
              </w:rPr>
              <w:t>и</w:t>
            </w:r>
            <w:r w:rsidRPr="00346365">
              <w:rPr>
                <w:rFonts w:eastAsia="SimSun"/>
                <w:szCs w:val="16"/>
              </w:rPr>
              <w:t>туации, получающих меры социальной поддержки, в общем количестве семей, оказавшихся в трудной жи</w:t>
            </w:r>
            <w:r w:rsidRPr="00346365">
              <w:rPr>
                <w:rFonts w:eastAsia="SimSun"/>
                <w:szCs w:val="16"/>
              </w:rPr>
              <w:t>з</w:t>
            </w:r>
            <w:r w:rsidRPr="00346365">
              <w:rPr>
                <w:rFonts w:eastAsia="SimSun"/>
                <w:szCs w:val="16"/>
              </w:rPr>
              <w:t>ненной ситуации;</w:t>
            </w:r>
          </w:p>
        </w:tc>
        <w:tc>
          <w:tcPr>
            <w:tcW w:w="1114"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0,2</w:t>
            </w:r>
          </w:p>
        </w:tc>
        <w:tc>
          <w:tcPr>
            <w:tcW w:w="1265"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0,08</w:t>
            </w:r>
          </w:p>
        </w:tc>
        <w:tc>
          <w:tcPr>
            <w:tcW w:w="948" w:type="dxa"/>
            <w:tcBorders>
              <w:top w:val="single" w:sz="4" w:space="0" w:color="000000"/>
              <w:left w:val="single" w:sz="4" w:space="0" w:color="000000"/>
              <w:bottom w:val="single" w:sz="4" w:space="0" w:color="000000"/>
            </w:tcBorders>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0,3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shd w:val="clear" w:color="auto" w:fill="FFFFFF"/>
              </w:rPr>
            </w:pPr>
            <w:r w:rsidRPr="00346365">
              <w:rPr>
                <w:rFonts w:eastAsia="SimSun"/>
                <w:szCs w:val="16"/>
                <w:shd w:val="clear" w:color="auto" w:fill="FFFFFF"/>
              </w:rPr>
              <w:t>0,58</w:t>
            </w:r>
          </w:p>
        </w:tc>
      </w:tr>
      <w:tr w:rsidR="00346365" w:rsidRPr="00346365" w:rsidTr="00755990">
        <w:tc>
          <w:tcPr>
            <w:tcW w:w="452" w:type="dxa"/>
            <w:tcBorders>
              <w:top w:val="single" w:sz="4" w:space="0" w:color="000000"/>
              <w:left w:val="single" w:sz="4" w:space="0" w:color="000000"/>
              <w:bottom w:val="single" w:sz="4" w:space="0" w:color="000000"/>
              <w:right w:val="single" w:sz="4" w:space="0" w:color="000000"/>
            </w:tcBorders>
          </w:tcPr>
          <w:p w:rsidR="00346365" w:rsidRPr="00346365" w:rsidRDefault="00346365" w:rsidP="00346365">
            <w:pPr>
              <w:snapToGrid w:val="0"/>
              <w:rPr>
                <w:rFonts w:eastAsia="SimSun"/>
                <w:szCs w:val="16"/>
              </w:rPr>
            </w:pPr>
          </w:p>
        </w:tc>
        <w:tc>
          <w:tcPr>
            <w:tcW w:w="10139" w:type="dxa"/>
            <w:gridSpan w:val="7"/>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Задача 2. Создание системы выявления и развития талантливых детей</w:t>
            </w:r>
          </w:p>
        </w:tc>
      </w:tr>
      <w:tr w:rsidR="00346365" w:rsidRPr="00346365" w:rsidTr="00755990">
        <w:tc>
          <w:tcPr>
            <w:tcW w:w="452" w:type="dxa"/>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4.</w:t>
            </w:r>
          </w:p>
        </w:tc>
        <w:tc>
          <w:tcPr>
            <w:tcW w:w="4137"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jc w:val="both"/>
              <w:rPr>
                <w:szCs w:val="16"/>
              </w:rPr>
            </w:pPr>
            <w:r w:rsidRPr="00346365">
              <w:rPr>
                <w:rFonts w:eastAsia="SimSun"/>
                <w:szCs w:val="16"/>
              </w:rPr>
              <w:t>Доля</w:t>
            </w:r>
            <w:r w:rsidRPr="00346365">
              <w:rPr>
                <w:szCs w:val="16"/>
              </w:rPr>
              <w:t xml:space="preserve"> детей, включенных в систему социальной по</w:t>
            </w:r>
            <w:r w:rsidRPr="00346365">
              <w:rPr>
                <w:szCs w:val="16"/>
              </w:rPr>
              <w:t>д</w:t>
            </w:r>
            <w:r w:rsidRPr="00346365">
              <w:rPr>
                <w:szCs w:val="16"/>
              </w:rPr>
              <w:t>держки одаренных детей и подростков в общей доле численности детского населения школьного возраста;</w:t>
            </w:r>
          </w:p>
          <w:p w:rsidR="00346365" w:rsidRPr="00346365" w:rsidRDefault="00346365" w:rsidP="00346365">
            <w:pPr>
              <w:snapToGrid w:val="0"/>
              <w:jc w:val="both"/>
              <w:rPr>
                <w:rFonts w:eastAsia="SimSun"/>
                <w:szCs w:val="16"/>
              </w:rPr>
            </w:pPr>
            <w:r w:rsidRPr="00346365">
              <w:rPr>
                <w:rFonts w:eastAsia="SimSun"/>
                <w:szCs w:val="16"/>
              </w:rPr>
              <w:t xml:space="preserve"> </w:t>
            </w:r>
          </w:p>
        </w:tc>
        <w:tc>
          <w:tcPr>
            <w:tcW w:w="1114"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1,1</w:t>
            </w:r>
          </w:p>
        </w:tc>
        <w:tc>
          <w:tcPr>
            <w:tcW w:w="1265"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1,2</w:t>
            </w:r>
          </w:p>
        </w:tc>
        <w:tc>
          <w:tcPr>
            <w:tcW w:w="948" w:type="dxa"/>
            <w:tcBorders>
              <w:top w:val="single" w:sz="4" w:space="0" w:color="000000"/>
              <w:left w:val="single" w:sz="4" w:space="0" w:color="000000"/>
              <w:bottom w:val="single" w:sz="4" w:space="0" w:color="000000"/>
            </w:tcBorders>
          </w:tcPr>
          <w:p w:rsidR="00346365" w:rsidRPr="00346365" w:rsidRDefault="00346365" w:rsidP="00346365">
            <w:pPr>
              <w:snapToGrid w:val="0"/>
              <w:rPr>
                <w:rFonts w:eastAsia="SimSun"/>
                <w:szCs w:val="16"/>
              </w:rPr>
            </w:pPr>
            <w:r w:rsidRPr="00346365">
              <w:rPr>
                <w:rFonts w:eastAsia="SimSun"/>
                <w:szCs w:val="16"/>
              </w:rPr>
              <w:t>1,3</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3,6</w:t>
            </w:r>
          </w:p>
        </w:tc>
      </w:tr>
      <w:tr w:rsidR="00346365" w:rsidRPr="00346365" w:rsidTr="00755990">
        <w:tc>
          <w:tcPr>
            <w:tcW w:w="452" w:type="dxa"/>
            <w:tcBorders>
              <w:top w:val="single" w:sz="4" w:space="0" w:color="000000"/>
              <w:left w:val="single" w:sz="4" w:space="0" w:color="000000"/>
              <w:bottom w:val="single" w:sz="4" w:space="0" w:color="000000"/>
              <w:right w:val="single" w:sz="4" w:space="0" w:color="000000"/>
            </w:tcBorders>
          </w:tcPr>
          <w:p w:rsidR="00346365" w:rsidRPr="00346365" w:rsidRDefault="00346365" w:rsidP="00346365">
            <w:pPr>
              <w:snapToGrid w:val="0"/>
              <w:rPr>
                <w:rFonts w:eastAsia="SimSun"/>
                <w:szCs w:val="16"/>
              </w:rPr>
            </w:pPr>
          </w:p>
        </w:tc>
        <w:tc>
          <w:tcPr>
            <w:tcW w:w="10139" w:type="dxa"/>
            <w:gridSpan w:val="7"/>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Задача 3. Формирование здорового образа жизни, проведение мероприятий для детей и подростков</w:t>
            </w:r>
          </w:p>
        </w:tc>
      </w:tr>
      <w:tr w:rsidR="00346365" w:rsidRPr="00346365" w:rsidTr="00755990">
        <w:tc>
          <w:tcPr>
            <w:tcW w:w="452" w:type="dxa"/>
            <w:tcBorders>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5.</w:t>
            </w:r>
          </w:p>
        </w:tc>
        <w:tc>
          <w:tcPr>
            <w:tcW w:w="4137" w:type="dxa"/>
            <w:tcBorders>
              <w:left w:val="single" w:sz="4" w:space="0" w:color="000000"/>
              <w:bottom w:val="single" w:sz="4" w:space="0" w:color="000000"/>
            </w:tcBorders>
            <w:shd w:val="clear" w:color="auto" w:fill="auto"/>
          </w:tcPr>
          <w:p w:rsidR="00346365" w:rsidRPr="00346365" w:rsidRDefault="00346365" w:rsidP="00346365">
            <w:pPr>
              <w:snapToGrid w:val="0"/>
              <w:jc w:val="both"/>
              <w:rPr>
                <w:szCs w:val="16"/>
              </w:rPr>
            </w:pPr>
            <w:r w:rsidRPr="00346365">
              <w:rPr>
                <w:szCs w:val="16"/>
              </w:rPr>
              <w:t>Доля семей, получивших лечение от алкогольной зависимости, в общей доле семей, находящихся в соц</w:t>
            </w:r>
            <w:r w:rsidRPr="00346365">
              <w:rPr>
                <w:szCs w:val="16"/>
              </w:rPr>
              <w:t>и</w:t>
            </w:r>
            <w:r w:rsidRPr="00346365">
              <w:rPr>
                <w:szCs w:val="16"/>
              </w:rPr>
              <w:t>ально опасном положении;</w:t>
            </w:r>
          </w:p>
          <w:p w:rsidR="00346365" w:rsidRPr="00346365" w:rsidRDefault="00346365" w:rsidP="00346365">
            <w:pPr>
              <w:snapToGrid w:val="0"/>
              <w:jc w:val="both"/>
              <w:rPr>
                <w:rFonts w:eastAsia="SimSun"/>
                <w:szCs w:val="16"/>
              </w:rPr>
            </w:pPr>
          </w:p>
        </w:tc>
        <w:tc>
          <w:tcPr>
            <w:tcW w:w="1114" w:type="dxa"/>
            <w:tcBorders>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0</w:t>
            </w:r>
          </w:p>
        </w:tc>
        <w:tc>
          <w:tcPr>
            <w:tcW w:w="1265" w:type="dxa"/>
            <w:tcBorders>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7,1</w:t>
            </w:r>
          </w:p>
        </w:tc>
        <w:tc>
          <w:tcPr>
            <w:tcW w:w="948" w:type="dxa"/>
            <w:tcBorders>
              <w:left w:val="single" w:sz="4" w:space="0" w:color="000000"/>
              <w:bottom w:val="single" w:sz="4" w:space="0" w:color="000000"/>
            </w:tcBorders>
          </w:tcPr>
          <w:p w:rsidR="00346365" w:rsidRPr="00346365" w:rsidRDefault="00346365" w:rsidP="00346365">
            <w:pPr>
              <w:snapToGrid w:val="0"/>
              <w:rPr>
                <w:rFonts w:eastAsia="SimSun"/>
                <w:szCs w:val="16"/>
              </w:rPr>
            </w:pPr>
            <w:r w:rsidRPr="00346365">
              <w:rPr>
                <w:rFonts w:eastAsia="SimSun"/>
                <w:szCs w:val="16"/>
              </w:rPr>
              <w:t>7,2</w:t>
            </w:r>
          </w:p>
        </w:tc>
        <w:tc>
          <w:tcPr>
            <w:tcW w:w="1568" w:type="dxa"/>
            <w:tcBorders>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14,3</w:t>
            </w:r>
          </w:p>
        </w:tc>
      </w:tr>
      <w:tr w:rsidR="00346365" w:rsidRPr="00346365" w:rsidTr="00755990">
        <w:tc>
          <w:tcPr>
            <w:tcW w:w="452" w:type="dxa"/>
            <w:tcBorders>
              <w:top w:val="single" w:sz="4" w:space="0" w:color="000000"/>
              <w:left w:val="single" w:sz="4" w:space="0" w:color="000000"/>
              <w:bottom w:val="single" w:sz="4" w:space="0" w:color="000000"/>
            </w:tcBorders>
            <w:shd w:val="clear" w:color="auto" w:fill="auto"/>
          </w:tcPr>
          <w:p w:rsidR="00346365" w:rsidRPr="00346365" w:rsidRDefault="00346365" w:rsidP="00755990">
            <w:pPr>
              <w:snapToGrid w:val="0"/>
              <w:ind w:firstLine="0"/>
              <w:jc w:val="both"/>
              <w:rPr>
                <w:rFonts w:eastAsia="SimSun"/>
                <w:szCs w:val="16"/>
              </w:rPr>
            </w:pPr>
            <w:r w:rsidRPr="00346365">
              <w:rPr>
                <w:rFonts w:eastAsia="SimSun"/>
                <w:szCs w:val="16"/>
              </w:rPr>
              <w:t>6.</w:t>
            </w:r>
          </w:p>
        </w:tc>
        <w:tc>
          <w:tcPr>
            <w:tcW w:w="4137"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jc w:val="both"/>
              <w:rPr>
                <w:szCs w:val="16"/>
              </w:rPr>
            </w:pPr>
            <w:r w:rsidRPr="00346365">
              <w:rPr>
                <w:szCs w:val="16"/>
              </w:rPr>
              <w:t>Доля детей, находившихся в трудной жизненной с</w:t>
            </w:r>
            <w:r w:rsidRPr="00346365">
              <w:rPr>
                <w:szCs w:val="16"/>
              </w:rPr>
              <w:t>и</w:t>
            </w:r>
            <w:r w:rsidRPr="00346365">
              <w:rPr>
                <w:szCs w:val="16"/>
              </w:rPr>
              <w:t>туации, посетивших районные и областные мероприятия в общей доле детей, находящихся в трудной жизненной ситуации</w:t>
            </w:r>
          </w:p>
        </w:tc>
        <w:tc>
          <w:tcPr>
            <w:tcW w:w="1114"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w:t>
            </w:r>
          </w:p>
        </w:tc>
        <w:tc>
          <w:tcPr>
            <w:tcW w:w="1107" w:type="dxa"/>
            <w:gridSpan w:val="2"/>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0,4</w:t>
            </w:r>
          </w:p>
        </w:tc>
        <w:tc>
          <w:tcPr>
            <w:tcW w:w="1265" w:type="dxa"/>
            <w:tcBorders>
              <w:top w:val="single" w:sz="4" w:space="0" w:color="000000"/>
              <w:left w:val="single" w:sz="4" w:space="0" w:color="000000"/>
              <w:bottom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0,7</w:t>
            </w:r>
          </w:p>
        </w:tc>
        <w:tc>
          <w:tcPr>
            <w:tcW w:w="948" w:type="dxa"/>
            <w:tcBorders>
              <w:top w:val="single" w:sz="4" w:space="0" w:color="000000"/>
              <w:left w:val="single" w:sz="4" w:space="0" w:color="000000"/>
              <w:bottom w:val="single" w:sz="4" w:space="0" w:color="000000"/>
            </w:tcBorders>
          </w:tcPr>
          <w:p w:rsidR="00346365" w:rsidRPr="00346365" w:rsidRDefault="00346365" w:rsidP="00346365">
            <w:pPr>
              <w:snapToGrid w:val="0"/>
              <w:rPr>
                <w:rFonts w:eastAsia="SimSun"/>
                <w:szCs w:val="16"/>
              </w:rPr>
            </w:pPr>
            <w:r w:rsidRPr="00346365">
              <w:rPr>
                <w:rFonts w:eastAsia="SimSun"/>
                <w:szCs w:val="16"/>
              </w:rPr>
              <w:t>2,5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346365" w:rsidRPr="00346365" w:rsidRDefault="00346365" w:rsidP="00346365">
            <w:pPr>
              <w:snapToGrid w:val="0"/>
              <w:rPr>
                <w:rFonts w:eastAsia="SimSun"/>
                <w:szCs w:val="16"/>
              </w:rPr>
            </w:pPr>
            <w:r w:rsidRPr="00346365">
              <w:rPr>
                <w:rFonts w:eastAsia="SimSun"/>
                <w:szCs w:val="16"/>
              </w:rPr>
              <w:t>3,6».</w:t>
            </w:r>
          </w:p>
        </w:tc>
      </w:tr>
    </w:tbl>
    <w:p w:rsidR="00346365" w:rsidRPr="00346365" w:rsidRDefault="00346365" w:rsidP="00346365">
      <w:pPr>
        <w:tabs>
          <w:tab w:val="left" w:pos="709"/>
        </w:tabs>
        <w:rPr>
          <w:b/>
          <w:szCs w:val="16"/>
        </w:rPr>
      </w:pPr>
    </w:p>
    <w:p w:rsidR="00346365" w:rsidRPr="00346365" w:rsidRDefault="00346365" w:rsidP="00346365">
      <w:pPr>
        <w:tabs>
          <w:tab w:val="left" w:pos="709"/>
        </w:tabs>
        <w:ind w:firstLine="851"/>
        <w:jc w:val="both"/>
        <w:rPr>
          <w:szCs w:val="16"/>
        </w:rPr>
      </w:pPr>
      <w:r w:rsidRPr="00346365">
        <w:rPr>
          <w:szCs w:val="16"/>
        </w:rPr>
        <w:t>3. Раздел 6 Программы «Информация о ресурсном обеспечении Программы» изложить в следующей редакции:</w:t>
      </w:r>
    </w:p>
    <w:p w:rsidR="00346365" w:rsidRPr="00346365" w:rsidRDefault="00346365" w:rsidP="00346365">
      <w:pPr>
        <w:ind w:firstLine="709"/>
        <w:jc w:val="both"/>
        <w:rPr>
          <w:szCs w:val="16"/>
        </w:rPr>
      </w:pPr>
      <w:r w:rsidRPr="00346365">
        <w:rPr>
          <w:szCs w:val="16"/>
        </w:rPr>
        <w:t>«Объем финансирования муниципальной программы формируется за счет средств бюджета муниципального района Сызра</w:t>
      </w:r>
      <w:r w:rsidRPr="00346365">
        <w:rPr>
          <w:szCs w:val="16"/>
        </w:rPr>
        <w:t>н</w:t>
      </w:r>
      <w:r w:rsidRPr="00346365">
        <w:rPr>
          <w:szCs w:val="16"/>
        </w:rPr>
        <w:t>ский в пределах лимитов бюджетных обязательств по реализации мероприятий муниципальной программы, предусматриваемых на соответствующий финансовый год, и составляет 770250,0 рублей, в том числе:</w:t>
      </w:r>
    </w:p>
    <w:p w:rsidR="00346365" w:rsidRPr="00346365" w:rsidRDefault="00346365" w:rsidP="00346365">
      <w:pPr>
        <w:jc w:val="both"/>
        <w:rPr>
          <w:szCs w:val="16"/>
        </w:rPr>
      </w:pPr>
      <w:r w:rsidRPr="00346365">
        <w:rPr>
          <w:szCs w:val="16"/>
        </w:rPr>
        <w:t xml:space="preserve">-2021 году    - 158900,00 рублей; </w:t>
      </w:r>
    </w:p>
    <w:p w:rsidR="00346365" w:rsidRPr="00346365" w:rsidRDefault="00346365" w:rsidP="00346365">
      <w:pPr>
        <w:jc w:val="both"/>
        <w:rPr>
          <w:szCs w:val="16"/>
        </w:rPr>
      </w:pPr>
      <w:r w:rsidRPr="00346365">
        <w:rPr>
          <w:szCs w:val="16"/>
        </w:rPr>
        <w:t xml:space="preserve">-2022 году     - 198130,00 рублей; </w:t>
      </w:r>
    </w:p>
    <w:p w:rsidR="00346365" w:rsidRPr="00346365" w:rsidRDefault="00346365" w:rsidP="00346365">
      <w:pPr>
        <w:jc w:val="both"/>
        <w:rPr>
          <w:szCs w:val="16"/>
        </w:rPr>
      </w:pPr>
      <w:r w:rsidRPr="00346365">
        <w:rPr>
          <w:szCs w:val="16"/>
        </w:rPr>
        <w:t xml:space="preserve">-2023 году     - 413220,00 рублей        </w:t>
      </w:r>
    </w:p>
    <w:p w:rsidR="00346365" w:rsidRPr="00346365" w:rsidRDefault="00346365" w:rsidP="00346365">
      <w:pPr>
        <w:ind w:firstLine="708"/>
        <w:jc w:val="both"/>
        <w:rPr>
          <w:szCs w:val="16"/>
        </w:rPr>
      </w:pPr>
      <w:r w:rsidRPr="00346365">
        <w:rPr>
          <w:szCs w:val="16"/>
        </w:rPr>
        <w:t>Финансирование мероприятий Программы будет осуществляться в виде бюджетных ассигнований на закупку товаров, работ, услуг для обеспечения муниципальных нужд.</w:t>
      </w:r>
    </w:p>
    <w:p w:rsidR="00346365" w:rsidRPr="00346365" w:rsidRDefault="00346365" w:rsidP="00346365">
      <w:pPr>
        <w:ind w:firstLine="709"/>
        <w:jc w:val="both"/>
        <w:rPr>
          <w:szCs w:val="16"/>
        </w:rPr>
      </w:pPr>
      <w:r w:rsidRPr="00346365">
        <w:rPr>
          <w:szCs w:val="16"/>
        </w:rPr>
        <w:t>Перечень мероприятий и ресурсное обеспечение муниципальной Программы на 2021-2023 годы предусмотрены в прилож</w:t>
      </w:r>
      <w:r w:rsidRPr="00346365">
        <w:rPr>
          <w:szCs w:val="16"/>
        </w:rPr>
        <w:t>е</w:t>
      </w:r>
      <w:r w:rsidRPr="00346365">
        <w:rPr>
          <w:szCs w:val="16"/>
        </w:rPr>
        <w:t>нии к Программе».</w:t>
      </w:r>
    </w:p>
    <w:p w:rsidR="00346365" w:rsidRPr="00346365" w:rsidRDefault="00346365" w:rsidP="00755990">
      <w:pPr>
        <w:framePr w:h="15102" w:hRule="exact" w:wrap="auto" w:hAnchor="text" w:y="1179"/>
        <w:tabs>
          <w:tab w:val="left" w:pos="709"/>
        </w:tabs>
        <w:rPr>
          <w:b/>
          <w:szCs w:val="16"/>
        </w:rPr>
        <w:sectPr w:rsidR="00346365" w:rsidRPr="00346365" w:rsidSect="00346365">
          <w:headerReference w:type="default" r:id="rId15"/>
          <w:type w:val="continuous"/>
          <w:pgSz w:w="11906" w:h="16838" w:code="9"/>
          <w:pgMar w:top="1134" w:right="851" w:bottom="567" w:left="1701" w:header="709" w:footer="709" w:gutter="0"/>
          <w:cols w:space="708"/>
          <w:titlePg/>
          <w:docGrid w:linePitch="360"/>
        </w:sectPr>
      </w:pPr>
    </w:p>
    <w:p w:rsidR="00346365" w:rsidRPr="00346365" w:rsidRDefault="00346365" w:rsidP="00346365">
      <w:pPr>
        <w:ind w:left="5387"/>
        <w:rPr>
          <w:szCs w:val="16"/>
        </w:rPr>
      </w:pPr>
      <w:r w:rsidRPr="00346365">
        <w:rPr>
          <w:szCs w:val="16"/>
        </w:rPr>
        <w:lastRenderedPageBreak/>
        <w:t xml:space="preserve">                                                              </w:t>
      </w:r>
    </w:p>
    <w:p w:rsidR="00346365" w:rsidRDefault="00346365" w:rsidP="00346365">
      <w:pPr>
        <w:tabs>
          <w:tab w:val="left" w:pos="709"/>
          <w:tab w:val="left" w:pos="993"/>
        </w:tabs>
        <w:suppressAutoHyphens/>
        <w:ind w:left="555"/>
        <w:jc w:val="both"/>
        <w:rPr>
          <w:szCs w:val="16"/>
        </w:rPr>
      </w:pPr>
      <w:r w:rsidRPr="00346365">
        <w:rPr>
          <w:szCs w:val="16"/>
        </w:rPr>
        <w:t>4. Приложение 1 к Программе изложить в следующей редакции: «</w:t>
      </w:r>
    </w:p>
    <w:p w:rsidR="00346365" w:rsidRPr="00346365" w:rsidRDefault="00346365" w:rsidP="00346365">
      <w:pPr>
        <w:tabs>
          <w:tab w:val="left" w:pos="709"/>
          <w:tab w:val="left" w:pos="993"/>
        </w:tabs>
        <w:suppressAutoHyphens/>
        <w:ind w:left="555"/>
        <w:jc w:val="both"/>
        <w:rPr>
          <w:szCs w:val="16"/>
        </w:rPr>
      </w:pPr>
    </w:p>
    <w:tbl>
      <w:tblPr>
        <w:tblW w:w="9571" w:type="dxa"/>
        <w:tblInd w:w="93" w:type="dxa"/>
        <w:tblLook w:val="04A0"/>
      </w:tblPr>
      <w:tblGrid>
        <w:gridCol w:w="490"/>
        <w:gridCol w:w="1906"/>
        <w:gridCol w:w="970"/>
        <w:gridCol w:w="935"/>
        <w:gridCol w:w="970"/>
        <w:gridCol w:w="4300"/>
      </w:tblGrid>
      <w:tr w:rsidR="00346365" w:rsidRPr="00346365" w:rsidTr="00A40157">
        <w:trPr>
          <w:trHeight w:val="353"/>
        </w:trPr>
        <w:tc>
          <w:tcPr>
            <w:tcW w:w="490" w:type="dxa"/>
            <w:tcBorders>
              <w:top w:val="nil"/>
              <w:left w:val="nil"/>
              <w:bottom w:val="nil"/>
              <w:right w:val="nil"/>
            </w:tcBorders>
            <w:shd w:val="clear" w:color="auto" w:fill="auto"/>
            <w:noWrap/>
            <w:vAlign w:val="bottom"/>
            <w:hideMark/>
          </w:tcPr>
          <w:p w:rsidR="00346365" w:rsidRPr="00346365" w:rsidRDefault="00346365" w:rsidP="00346365">
            <w:pPr>
              <w:rPr>
                <w:color w:val="000000"/>
                <w:szCs w:val="16"/>
              </w:rPr>
            </w:pPr>
          </w:p>
        </w:tc>
        <w:tc>
          <w:tcPr>
            <w:tcW w:w="1906" w:type="dxa"/>
            <w:tcBorders>
              <w:top w:val="nil"/>
              <w:left w:val="nil"/>
              <w:bottom w:val="nil"/>
              <w:right w:val="nil"/>
            </w:tcBorders>
            <w:shd w:val="clear" w:color="auto" w:fill="auto"/>
            <w:noWrap/>
            <w:vAlign w:val="bottom"/>
            <w:hideMark/>
          </w:tcPr>
          <w:p w:rsidR="00346365" w:rsidRPr="00346365" w:rsidRDefault="00346365" w:rsidP="00346365">
            <w:pPr>
              <w:rPr>
                <w:color w:val="000000"/>
                <w:szCs w:val="16"/>
              </w:rPr>
            </w:pPr>
          </w:p>
        </w:tc>
        <w:tc>
          <w:tcPr>
            <w:tcW w:w="970"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935"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970"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4300" w:type="dxa"/>
            <w:vMerge w:val="restart"/>
            <w:tcBorders>
              <w:top w:val="nil"/>
              <w:left w:val="nil"/>
              <w:bottom w:val="nil"/>
              <w:right w:val="nil"/>
            </w:tcBorders>
            <w:shd w:val="clear" w:color="auto" w:fill="auto"/>
            <w:vAlign w:val="bottom"/>
            <w:hideMark/>
          </w:tcPr>
          <w:p w:rsidR="00346365" w:rsidRPr="00346365" w:rsidRDefault="00346365" w:rsidP="00A40157">
            <w:pPr>
              <w:ind w:firstLine="0"/>
              <w:jc w:val="both"/>
              <w:rPr>
                <w:szCs w:val="16"/>
              </w:rPr>
            </w:pPr>
            <w:r w:rsidRPr="00346365">
              <w:rPr>
                <w:szCs w:val="16"/>
              </w:rPr>
              <w:t xml:space="preserve"> «Приложение 1 к муниципальной программе муниципа</w:t>
            </w:r>
            <w:r w:rsidRPr="00346365">
              <w:rPr>
                <w:szCs w:val="16"/>
              </w:rPr>
              <w:t>л</w:t>
            </w:r>
            <w:r w:rsidRPr="00346365">
              <w:rPr>
                <w:szCs w:val="16"/>
              </w:rPr>
              <w:t>ного района    Сызранский «Дети муниципального района Сызранский на 2021-2023 годы»</w:t>
            </w:r>
          </w:p>
        </w:tc>
      </w:tr>
      <w:tr w:rsidR="00346365" w:rsidRPr="00346365" w:rsidTr="00A40157">
        <w:trPr>
          <w:trHeight w:val="459"/>
        </w:trPr>
        <w:tc>
          <w:tcPr>
            <w:tcW w:w="490" w:type="dxa"/>
            <w:tcBorders>
              <w:top w:val="nil"/>
              <w:left w:val="nil"/>
              <w:bottom w:val="nil"/>
              <w:right w:val="nil"/>
            </w:tcBorders>
            <w:shd w:val="clear" w:color="auto" w:fill="auto"/>
            <w:noWrap/>
            <w:vAlign w:val="bottom"/>
            <w:hideMark/>
          </w:tcPr>
          <w:p w:rsidR="00346365" w:rsidRPr="00346365" w:rsidRDefault="00346365" w:rsidP="00346365">
            <w:pPr>
              <w:rPr>
                <w:color w:val="000000"/>
                <w:szCs w:val="16"/>
              </w:rPr>
            </w:pPr>
          </w:p>
        </w:tc>
        <w:tc>
          <w:tcPr>
            <w:tcW w:w="1906" w:type="dxa"/>
            <w:tcBorders>
              <w:top w:val="nil"/>
              <w:left w:val="nil"/>
              <w:bottom w:val="nil"/>
              <w:right w:val="nil"/>
            </w:tcBorders>
            <w:shd w:val="clear" w:color="auto" w:fill="auto"/>
            <w:noWrap/>
            <w:vAlign w:val="bottom"/>
            <w:hideMark/>
          </w:tcPr>
          <w:p w:rsidR="00346365" w:rsidRPr="00346365" w:rsidRDefault="00346365" w:rsidP="00346365">
            <w:pPr>
              <w:rPr>
                <w:color w:val="000000"/>
                <w:szCs w:val="16"/>
              </w:rPr>
            </w:pPr>
          </w:p>
        </w:tc>
        <w:tc>
          <w:tcPr>
            <w:tcW w:w="970"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935"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970" w:type="dxa"/>
            <w:tcBorders>
              <w:top w:val="nil"/>
              <w:left w:val="nil"/>
              <w:bottom w:val="nil"/>
              <w:right w:val="nil"/>
            </w:tcBorders>
            <w:shd w:val="clear" w:color="auto" w:fill="auto"/>
            <w:vAlign w:val="bottom"/>
            <w:hideMark/>
          </w:tcPr>
          <w:p w:rsidR="00346365" w:rsidRPr="00346365" w:rsidRDefault="00346365" w:rsidP="00346365">
            <w:pPr>
              <w:rPr>
                <w:szCs w:val="16"/>
              </w:rPr>
            </w:pPr>
          </w:p>
        </w:tc>
        <w:tc>
          <w:tcPr>
            <w:tcW w:w="4300" w:type="dxa"/>
            <w:vMerge/>
            <w:tcBorders>
              <w:top w:val="nil"/>
              <w:left w:val="nil"/>
              <w:bottom w:val="nil"/>
              <w:right w:val="nil"/>
            </w:tcBorders>
            <w:vAlign w:val="center"/>
            <w:hideMark/>
          </w:tcPr>
          <w:p w:rsidR="00346365" w:rsidRPr="00346365" w:rsidRDefault="00346365" w:rsidP="00346365">
            <w:pPr>
              <w:rPr>
                <w:szCs w:val="16"/>
              </w:rPr>
            </w:pPr>
          </w:p>
        </w:tc>
      </w:tr>
    </w:tbl>
    <w:p w:rsidR="00346365" w:rsidRDefault="00346365" w:rsidP="00346365">
      <w:pPr>
        <w:rPr>
          <w:b/>
          <w:szCs w:val="16"/>
        </w:rPr>
      </w:pPr>
    </w:p>
    <w:p w:rsidR="00346365" w:rsidRPr="00346365" w:rsidRDefault="00346365" w:rsidP="00346365">
      <w:pPr>
        <w:rPr>
          <w:b/>
          <w:szCs w:val="16"/>
        </w:rPr>
      </w:pPr>
      <w:r w:rsidRPr="00346365">
        <w:rPr>
          <w:b/>
          <w:szCs w:val="16"/>
        </w:rPr>
        <w:t>Перечень мероприятий и ресурсное обеспечение муниципальной программы на 2021-2023 годы</w:t>
      </w:r>
    </w:p>
    <w:p w:rsidR="00346365" w:rsidRPr="00346365" w:rsidRDefault="00346365" w:rsidP="00346365">
      <w:pPr>
        <w:rPr>
          <w:szCs w:val="16"/>
        </w:rPr>
      </w:pPr>
    </w:p>
    <w:p w:rsidR="00346365" w:rsidRPr="00346365" w:rsidRDefault="00346365" w:rsidP="00346365">
      <w:pPr>
        <w:jc w:val="both"/>
        <w:rPr>
          <w:szCs w:val="16"/>
        </w:rPr>
      </w:pPr>
    </w:p>
    <w:p w:rsidR="00346365" w:rsidRDefault="00346365"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Default="00C560A1" w:rsidP="00346365">
      <w:pPr>
        <w:tabs>
          <w:tab w:val="left" w:pos="0"/>
        </w:tabs>
        <w:ind w:firstLine="709"/>
        <w:jc w:val="both"/>
        <w:rPr>
          <w:szCs w:val="16"/>
        </w:rPr>
      </w:pPr>
    </w:p>
    <w:p w:rsidR="00C560A1" w:rsidRPr="00346365" w:rsidRDefault="00C560A1" w:rsidP="00346365">
      <w:pPr>
        <w:tabs>
          <w:tab w:val="left" w:pos="0"/>
        </w:tabs>
        <w:ind w:firstLine="709"/>
        <w:jc w:val="both"/>
        <w:rPr>
          <w:szCs w:val="16"/>
        </w:rPr>
      </w:pPr>
    </w:p>
    <w:p w:rsidR="00346365" w:rsidRPr="00346365" w:rsidRDefault="00346365" w:rsidP="00346365">
      <w:pPr>
        <w:rPr>
          <w:b/>
          <w:caps/>
          <w:szCs w:val="16"/>
        </w:rPr>
      </w:pPr>
      <w:r w:rsidRPr="00346365">
        <w:rPr>
          <w:b/>
          <w:caps/>
          <w:szCs w:val="16"/>
        </w:rPr>
        <w:t>АДМИНИСТРАЦИЯ</w:t>
      </w:r>
    </w:p>
    <w:p w:rsidR="00346365" w:rsidRPr="00346365" w:rsidRDefault="00346365" w:rsidP="00346365">
      <w:pPr>
        <w:rPr>
          <w:b/>
          <w:caps/>
          <w:szCs w:val="16"/>
        </w:rPr>
      </w:pPr>
      <w:r w:rsidRPr="00346365">
        <w:rPr>
          <w:b/>
          <w:caps/>
          <w:szCs w:val="16"/>
        </w:rPr>
        <w:t>сызранского района самарской области</w:t>
      </w:r>
    </w:p>
    <w:p w:rsidR="00346365" w:rsidRPr="00346365" w:rsidRDefault="00346365" w:rsidP="00346365">
      <w:pPr>
        <w:rPr>
          <w:b/>
          <w:caps/>
          <w:szCs w:val="16"/>
        </w:rPr>
      </w:pPr>
    </w:p>
    <w:p w:rsidR="00346365" w:rsidRPr="00346365" w:rsidRDefault="00346365" w:rsidP="00346365">
      <w:pPr>
        <w:rPr>
          <w:b/>
          <w:caps/>
          <w:szCs w:val="16"/>
        </w:rPr>
      </w:pPr>
      <w:r w:rsidRPr="00346365">
        <w:rPr>
          <w:b/>
          <w:caps/>
          <w:szCs w:val="16"/>
        </w:rPr>
        <w:t>постановление</w:t>
      </w:r>
    </w:p>
    <w:p w:rsidR="00346365" w:rsidRPr="00346365" w:rsidRDefault="00346365" w:rsidP="00346365">
      <w:pPr>
        <w:rPr>
          <w:b/>
          <w:caps/>
          <w:szCs w:val="16"/>
        </w:rPr>
      </w:pPr>
    </w:p>
    <w:p w:rsidR="00346365" w:rsidRPr="00346365" w:rsidRDefault="00346365" w:rsidP="00346365">
      <w:pPr>
        <w:tabs>
          <w:tab w:val="left" w:pos="709"/>
        </w:tabs>
        <w:jc w:val="both"/>
        <w:rPr>
          <w:szCs w:val="16"/>
          <w:u w:val="single"/>
        </w:rPr>
      </w:pPr>
      <w:r w:rsidRPr="00346365">
        <w:rPr>
          <w:szCs w:val="16"/>
          <w:u w:val="single"/>
        </w:rPr>
        <w:t>«  11 »   03        2022 г.</w:t>
      </w:r>
      <w:r w:rsidRPr="00346365">
        <w:rPr>
          <w:szCs w:val="16"/>
        </w:rPr>
        <w:tab/>
      </w:r>
      <w:r w:rsidRPr="00346365">
        <w:rPr>
          <w:szCs w:val="16"/>
        </w:rPr>
        <w:tab/>
        <w:t xml:space="preserve">   </w:t>
      </w:r>
      <w:r>
        <w:rPr>
          <w:szCs w:val="16"/>
        </w:rPr>
        <w:t xml:space="preserve">                                                                                                               </w:t>
      </w:r>
      <w:r w:rsidR="00A40157">
        <w:rPr>
          <w:szCs w:val="16"/>
        </w:rPr>
        <w:t xml:space="preserve">                             </w:t>
      </w:r>
      <w:r w:rsidRPr="00346365">
        <w:rPr>
          <w:szCs w:val="16"/>
        </w:rPr>
        <w:t xml:space="preserve">     </w:t>
      </w:r>
      <w:r w:rsidRPr="00346365">
        <w:rPr>
          <w:szCs w:val="16"/>
        </w:rPr>
        <w:tab/>
      </w:r>
      <w:r w:rsidRPr="00346365">
        <w:rPr>
          <w:szCs w:val="16"/>
        </w:rPr>
        <w:tab/>
        <w:t xml:space="preserve">         №</w:t>
      </w:r>
      <w:r w:rsidRPr="00346365">
        <w:rPr>
          <w:szCs w:val="16"/>
          <w:u w:val="single"/>
        </w:rPr>
        <w:t xml:space="preserve">  203 </w:t>
      </w:r>
    </w:p>
    <w:p w:rsidR="00346365" w:rsidRPr="00346365" w:rsidRDefault="00346365" w:rsidP="00346365">
      <w:pPr>
        <w:rPr>
          <w:szCs w:val="16"/>
        </w:rPr>
      </w:pPr>
    </w:p>
    <w:p w:rsidR="00346365" w:rsidRPr="00346365" w:rsidRDefault="00346365" w:rsidP="00346365">
      <w:pPr>
        <w:rPr>
          <w:szCs w:val="16"/>
        </w:rPr>
      </w:pPr>
    </w:p>
    <w:p w:rsidR="00C560A1" w:rsidRDefault="00C560A1" w:rsidP="00346365">
      <w:pPr>
        <w:rPr>
          <w:b/>
          <w:bCs/>
          <w:szCs w:val="16"/>
        </w:rPr>
      </w:pPr>
    </w:p>
    <w:p w:rsidR="00346365" w:rsidRPr="00346365" w:rsidRDefault="00346365" w:rsidP="00346365">
      <w:pPr>
        <w:rPr>
          <w:b/>
          <w:szCs w:val="16"/>
        </w:rPr>
      </w:pPr>
      <w:r w:rsidRPr="00346365">
        <w:rPr>
          <w:b/>
          <w:bCs/>
          <w:szCs w:val="16"/>
        </w:rPr>
        <w:t xml:space="preserve">О внесении изменений в </w:t>
      </w:r>
      <w:r w:rsidRPr="00346365">
        <w:rPr>
          <w:b/>
          <w:szCs w:val="16"/>
        </w:rPr>
        <w:t>муниципальную программу</w:t>
      </w:r>
      <w:r>
        <w:rPr>
          <w:b/>
          <w:szCs w:val="16"/>
        </w:rPr>
        <w:t xml:space="preserve"> </w:t>
      </w:r>
      <w:r w:rsidRPr="00346365">
        <w:rPr>
          <w:b/>
          <w:szCs w:val="16"/>
        </w:rPr>
        <w:t xml:space="preserve">муниципального района Сызранский «Социальная поддержка </w:t>
      </w:r>
    </w:p>
    <w:p w:rsidR="00346365" w:rsidRPr="00346365" w:rsidRDefault="00346365" w:rsidP="00346365">
      <w:pPr>
        <w:rPr>
          <w:b/>
          <w:szCs w:val="16"/>
        </w:rPr>
      </w:pPr>
      <w:r w:rsidRPr="00346365">
        <w:rPr>
          <w:b/>
          <w:szCs w:val="16"/>
        </w:rPr>
        <w:t xml:space="preserve">населения муниципального района Сызранский </w:t>
      </w:r>
      <w:r>
        <w:rPr>
          <w:b/>
          <w:szCs w:val="16"/>
        </w:rPr>
        <w:t xml:space="preserve"> </w:t>
      </w:r>
      <w:r w:rsidRPr="00346365">
        <w:rPr>
          <w:b/>
          <w:szCs w:val="16"/>
        </w:rPr>
        <w:t>на 2020-2022 годы»</w:t>
      </w:r>
    </w:p>
    <w:p w:rsidR="00346365" w:rsidRPr="00346365" w:rsidRDefault="00346365" w:rsidP="00346365">
      <w:pPr>
        <w:pStyle w:val="msonormalcxspmiddle"/>
        <w:tabs>
          <w:tab w:val="left" w:pos="426"/>
          <w:tab w:val="left" w:pos="1134"/>
        </w:tabs>
        <w:jc w:val="both"/>
        <w:rPr>
          <w:sz w:val="16"/>
          <w:szCs w:val="16"/>
          <w:lang w:eastAsia="ar-SA"/>
        </w:rPr>
      </w:pPr>
      <w:r w:rsidRPr="00346365">
        <w:rPr>
          <w:sz w:val="16"/>
          <w:szCs w:val="16"/>
          <w:lang w:eastAsia="ar-SA"/>
        </w:rPr>
        <w:t xml:space="preserve">          </w:t>
      </w:r>
      <w:r w:rsidRPr="00346365">
        <w:rPr>
          <w:sz w:val="16"/>
          <w:szCs w:val="16"/>
        </w:rPr>
        <w:t xml:space="preserve">В целях уточнения мероприятий по </w:t>
      </w:r>
      <w:r w:rsidRPr="00346365">
        <w:rPr>
          <w:sz w:val="16"/>
          <w:szCs w:val="16"/>
          <w:lang w:eastAsia="ar-SA"/>
        </w:rPr>
        <w:t>реализации муниципальной программы в сфере социальной поддержки населения, руков</w:t>
      </w:r>
      <w:r w:rsidRPr="00346365">
        <w:rPr>
          <w:sz w:val="16"/>
          <w:szCs w:val="16"/>
          <w:lang w:eastAsia="ar-SA"/>
        </w:rPr>
        <w:t>о</w:t>
      </w:r>
      <w:r w:rsidRPr="00346365">
        <w:rPr>
          <w:sz w:val="16"/>
          <w:szCs w:val="16"/>
          <w:lang w:eastAsia="ar-SA"/>
        </w:rPr>
        <w:t>дствуясь Уставом муниципального района Сызранский Самарской области, принятым решением Собрания представителей Сызранск</w:t>
      </w:r>
      <w:r w:rsidRPr="00346365">
        <w:rPr>
          <w:sz w:val="16"/>
          <w:szCs w:val="16"/>
          <w:lang w:eastAsia="ar-SA"/>
        </w:rPr>
        <w:t>о</w:t>
      </w:r>
      <w:r w:rsidRPr="00346365">
        <w:rPr>
          <w:sz w:val="16"/>
          <w:szCs w:val="16"/>
          <w:lang w:eastAsia="ar-SA"/>
        </w:rPr>
        <w:t xml:space="preserve">го района от 03.07.2014 № 28, администрация Сызранского района </w:t>
      </w:r>
    </w:p>
    <w:p w:rsidR="00346365" w:rsidRPr="00346365" w:rsidRDefault="00346365" w:rsidP="00346365">
      <w:pPr>
        <w:rPr>
          <w:szCs w:val="16"/>
        </w:rPr>
      </w:pPr>
      <w:r w:rsidRPr="00346365">
        <w:rPr>
          <w:szCs w:val="16"/>
        </w:rPr>
        <w:t>ПОСТАНОВЛЯЕТ:</w:t>
      </w:r>
    </w:p>
    <w:p w:rsidR="00346365" w:rsidRPr="00346365" w:rsidRDefault="00346365" w:rsidP="00346365">
      <w:pPr>
        <w:rPr>
          <w:szCs w:val="16"/>
        </w:rPr>
      </w:pPr>
    </w:p>
    <w:p w:rsidR="00346365" w:rsidRPr="00346365" w:rsidRDefault="00346365" w:rsidP="00346365">
      <w:pPr>
        <w:ind w:firstLine="708"/>
        <w:jc w:val="both"/>
        <w:rPr>
          <w:szCs w:val="16"/>
        </w:rPr>
      </w:pPr>
      <w:r w:rsidRPr="00346365">
        <w:rPr>
          <w:szCs w:val="16"/>
        </w:rPr>
        <w:t>1. Утвердить прилагаемые изменения в муниципальную программу муниципального района Сызранский «Социальная по</w:t>
      </w:r>
      <w:r w:rsidRPr="00346365">
        <w:rPr>
          <w:szCs w:val="16"/>
        </w:rPr>
        <w:t>д</w:t>
      </w:r>
      <w:r w:rsidRPr="00346365">
        <w:rPr>
          <w:szCs w:val="16"/>
        </w:rPr>
        <w:t>держка населения муниципального района Сызранский на 2020-2022 годы», утвержденную постановлением администрации Сызра</w:t>
      </w:r>
      <w:r w:rsidRPr="00346365">
        <w:rPr>
          <w:szCs w:val="16"/>
        </w:rPr>
        <w:t>н</w:t>
      </w:r>
      <w:r w:rsidRPr="00346365">
        <w:rPr>
          <w:szCs w:val="16"/>
        </w:rPr>
        <w:t xml:space="preserve">ского района от 18.12.2019 № 1262 (с учетом изменений, утвержденных постановлением администрации  Сызранского района от 18.11.2020  № 982; от 29.12.2020 № 1169, от 06.04.2021 № 250). </w:t>
      </w:r>
    </w:p>
    <w:p w:rsidR="00346365" w:rsidRPr="00346365" w:rsidRDefault="00346365" w:rsidP="00346365">
      <w:pPr>
        <w:tabs>
          <w:tab w:val="left" w:pos="709"/>
        </w:tabs>
        <w:jc w:val="both"/>
        <w:rPr>
          <w:szCs w:val="16"/>
        </w:rPr>
      </w:pPr>
      <w:r w:rsidRPr="00346365">
        <w:rPr>
          <w:szCs w:val="16"/>
        </w:rPr>
        <w:tab/>
        <w:t xml:space="preserve"> 2.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346365">
        <w:rPr>
          <w:szCs w:val="16"/>
        </w:rPr>
        <w:t>р</w:t>
      </w:r>
      <w:r w:rsidRPr="00346365">
        <w:rPr>
          <w:szCs w:val="16"/>
        </w:rPr>
        <w:t>ской области» Новоженину Т.Ю.</w:t>
      </w:r>
    </w:p>
    <w:p w:rsidR="00346365" w:rsidRPr="00346365" w:rsidRDefault="00346365" w:rsidP="00346365">
      <w:pPr>
        <w:tabs>
          <w:tab w:val="left" w:pos="709"/>
        </w:tabs>
        <w:jc w:val="both"/>
        <w:rPr>
          <w:szCs w:val="16"/>
        </w:rPr>
      </w:pPr>
      <w:r w:rsidRPr="00346365">
        <w:rPr>
          <w:szCs w:val="16"/>
        </w:rPr>
        <w:tab/>
        <w:t>3. Официально опубликовать настоящее постановление в газете «</w:t>
      </w:r>
      <w:r w:rsidRPr="00346365">
        <w:rPr>
          <w:color w:val="000000"/>
          <w:szCs w:val="16"/>
        </w:rPr>
        <w:t>Информационный вестник муниципального района Сы</w:t>
      </w:r>
      <w:r w:rsidRPr="00346365">
        <w:rPr>
          <w:color w:val="000000"/>
          <w:szCs w:val="16"/>
        </w:rPr>
        <w:t>з</w:t>
      </w:r>
      <w:r w:rsidRPr="00346365">
        <w:rPr>
          <w:color w:val="000000"/>
          <w:szCs w:val="16"/>
        </w:rPr>
        <w:t>ранский</w:t>
      </w:r>
      <w:r w:rsidRPr="00346365">
        <w:rPr>
          <w:szCs w:val="16"/>
        </w:rPr>
        <w:t>».</w:t>
      </w:r>
    </w:p>
    <w:p w:rsidR="00346365" w:rsidRPr="00346365" w:rsidRDefault="00346365" w:rsidP="00346365">
      <w:pPr>
        <w:tabs>
          <w:tab w:val="left" w:pos="709"/>
        </w:tabs>
        <w:jc w:val="both"/>
        <w:rPr>
          <w:szCs w:val="16"/>
        </w:rPr>
      </w:pPr>
      <w:r w:rsidRPr="00346365">
        <w:rPr>
          <w:szCs w:val="16"/>
        </w:rPr>
        <w:t xml:space="preserve">          </w:t>
      </w:r>
    </w:p>
    <w:p w:rsidR="00346365" w:rsidRPr="00346365" w:rsidRDefault="00346365" w:rsidP="00346365">
      <w:pPr>
        <w:tabs>
          <w:tab w:val="left" w:pos="709"/>
        </w:tabs>
        <w:jc w:val="both"/>
        <w:rPr>
          <w:szCs w:val="16"/>
        </w:rPr>
      </w:pPr>
    </w:p>
    <w:p w:rsidR="00346365" w:rsidRPr="00346365" w:rsidRDefault="00346365" w:rsidP="00346365">
      <w:pPr>
        <w:tabs>
          <w:tab w:val="left" w:pos="709"/>
        </w:tabs>
        <w:jc w:val="both"/>
        <w:rPr>
          <w:szCs w:val="16"/>
        </w:rPr>
      </w:pPr>
    </w:p>
    <w:tbl>
      <w:tblPr>
        <w:tblW w:w="9747" w:type="dxa"/>
        <w:tblLook w:val="04A0"/>
      </w:tblPr>
      <w:tblGrid>
        <w:gridCol w:w="7667"/>
        <w:gridCol w:w="2080"/>
      </w:tblGrid>
      <w:tr w:rsidR="00346365" w:rsidRPr="00346365" w:rsidTr="00A40157">
        <w:trPr>
          <w:trHeight w:val="670"/>
        </w:trPr>
        <w:tc>
          <w:tcPr>
            <w:tcW w:w="7667" w:type="dxa"/>
            <w:shd w:val="clear" w:color="auto" w:fill="auto"/>
          </w:tcPr>
          <w:p w:rsidR="00346365" w:rsidRPr="00346365" w:rsidRDefault="00346365" w:rsidP="00346365">
            <w:pPr>
              <w:jc w:val="both"/>
              <w:rPr>
                <w:b/>
                <w:szCs w:val="16"/>
              </w:rPr>
            </w:pPr>
            <w:r w:rsidRPr="00346365">
              <w:rPr>
                <w:b/>
                <w:szCs w:val="16"/>
              </w:rPr>
              <w:t>Глава муниципального района Сызранский</w:t>
            </w:r>
          </w:p>
        </w:tc>
        <w:tc>
          <w:tcPr>
            <w:tcW w:w="2080" w:type="dxa"/>
            <w:shd w:val="clear" w:color="auto" w:fill="auto"/>
          </w:tcPr>
          <w:p w:rsidR="00346365" w:rsidRPr="00346365" w:rsidRDefault="00A40157" w:rsidP="00A40157">
            <w:pPr>
              <w:ind w:firstLine="0"/>
              <w:jc w:val="both"/>
              <w:rPr>
                <w:b/>
                <w:szCs w:val="16"/>
              </w:rPr>
            </w:pPr>
            <w:r>
              <w:rPr>
                <w:b/>
                <w:szCs w:val="16"/>
              </w:rPr>
              <w:t xml:space="preserve">         </w:t>
            </w:r>
            <w:r w:rsidR="00346365" w:rsidRPr="00346365">
              <w:rPr>
                <w:b/>
                <w:szCs w:val="16"/>
              </w:rPr>
              <w:t>В.А. Кузнецова</w:t>
            </w:r>
          </w:p>
        </w:tc>
      </w:tr>
    </w:tbl>
    <w:p w:rsidR="00346365" w:rsidRPr="00346365" w:rsidRDefault="00346365" w:rsidP="00346365">
      <w:pPr>
        <w:tabs>
          <w:tab w:val="left" w:pos="709"/>
        </w:tabs>
        <w:ind w:firstLine="0"/>
        <w:jc w:val="both"/>
        <w:rPr>
          <w:szCs w:val="16"/>
        </w:rPr>
      </w:pPr>
    </w:p>
    <w:p w:rsidR="00346365" w:rsidRPr="00346365" w:rsidRDefault="00346365" w:rsidP="00346365">
      <w:pPr>
        <w:rPr>
          <w:vanish/>
          <w:szCs w:val="16"/>
        </w:rPr>
      </w:pPr>
    </w:p>
    <w:p w:rsidR="00346365" w:rsidRPr="00346365" w:rsidRDefault="00346365" w:rsidP="00346365">
      <w:pPr>
        <w:rPr>
          <w:b/>
          <w:szCs w:val="16"/>
        </w:rPr>
      </w:pPr>
      <w:bookmarkStart w:id="23" w:name="_Hlk52443185"/>
    </w:p>
    <w:p w:rsidR="00346365" w:rsidRPr="00346365" w:rsidRDefault="00346365" w:rsidP="00346365">
      <w:pPr>
        <w:rPr>
          <w:b/>
          <w:szCs w:val="16"/>
        </w:rPr>
      </w:pPr>
      <w:r w:rsidRPr="00346365">
        <w:rPr>
          <w:b/>
          <w:szCs w:val="16"/>
        </w:rPr>
        <w:t xml:space="preserve">Изменения в муниципальную программу муниципального района Сызранский </w:t>
      </w:r>
      <w:bookmarkStart w:id="24" w:name="_Hlk52462562"/>
      <w:r w:rsidRPr="00346365">
        <w:rPr>
          <w:b/>
          <w:szCs w:val="16"/>
        </w:rPr>
        <w:t>«Социальная поддержка населения мун</w:t>
      </w:r>
      <w:r w:rsidRPr="00346365">
        <w:rPr>
          <w:b/>
          <w:szCs w:val="16"/>
        </w:rPr>
        <w:t>и</w:t>
      </w:r>
      <w:r w:rsidRPr="00346365">
        <w:rPr>
          <w:b/>
          <w:szCs w:val="16"/>
        </w:rPr>
        <w:t>ципального района Сызранский на 2020-2022 годы»</w:t>
      </w:r>
      <w:bookmarkEnd w:id="23"/>
      <w:r w:rsidRPr="00346365">
        <w:rPr>
          <w:b/>
          <w:szCs w:val="16"/>
        </w:rPr>
        <w:t xml:space="preserve">, </w:t>
      </w:r>
      <w:bookmarkEnd w:id="24"/>
      <w:r w:rsidRPr="00346365">
        <w:rPr>
          <w:szCs w:val="16"/>
        </w:rPr>
        <w:t xml:space="preserve">  </w:t>
      </w:r>
      <w:r w:rsidRPr="00346365">
        <w:rPr>
          <w:b/>
          <w:szCs w:val="16"/>
        </w:rPr>
        <w:t>(далее - Программа)</w:t>
      </w:r>
    </w:p>
    <w:p w:rsidR="00346365" w:rsidRPr="00346365" w:rsidRDefault="00346365" w:rsidP="00346365">
      <w:pPr>
        <w:rPr>
          <w:b/>
          <w:szCs w:val="16"/>
        </w:rPr>
      </w:pPr>
    </w:p>
    <w:p w:rsidR="00346365" w:rsidRPr="00346365" w:rsidRDefault="00346365" w:rsidP="00346365">
      <w:pPr>
        <w:ind w:firstLine="720"/>
        <w:jc w:val="both"/>
        <w:rPr>
          <w:szCs w:val="16"/>
        </w:rPr>
      </w:pPr>
      <w:r w:rsidRPr="00346365">
        <w:rPr>
          <w:szCs w:val="16"/>
        </w:rPr>
        <w:t xml:space="preserve">1. В паспорте Программы в позиции «Показатели (индикаторы) муниципальной программы» абзац 5 исключить. </w:t>
      </w:r>
    </w:p>
    <w:p w:rsidR="00346365" w:rsidRPr="00346365" w:rsidRDefault="00346365" w:rsidP="00346365">
      <w:pPr>
        <w:ind w:firstLine="709"/>
        <w:jc w:val="both"/>
        <w:rPr>
          <w:szCs w:val="16"/>
        </w:rPr>
      </w:pPr>
      <w:r w:rsidRPr="00346365">
        <w:rPr>
          <w:szCs w:val="16"/>
        </w:rPr>
        <w:t xml:space="preserve">2. В паспорте Программы позицию «Объемы финансового обеспечения Программы» изложить в следующей редакции: </w:t>
      </w:r>
    </w:p>
    <w:p w:rsidR="00346365" w:rsidRPr="00346365" w:rsidRDefault="00346365" w:rsidP="00346365">
      <w:pPr>
        <w:ind w:firstLine="709"/>
        <w:jc w:val="both"/>
        <w:rPr>
          <w:rFonts w:eastAsia="SimSun"/>
          <w:szCs w:val="16"/>
          <w:lang w:eastAsia="zh-CN"/>
        </w:rPr>
      </w:pPr>
      <w:r w:rsidRPr="00346365">
        <w:rPr>
          <w:szCs w:val="16"/>
        </w:rPr>
        <w:t xml:space="preserve">«Общий объем финансирования Программы </w:t>
      </w:r>
      <w:r w:rsidRPr="00346365">
        <w:rPr>
          <w:rFonts w:eastAsia="SimSun"/>
          <w:szCs w:val="16"/>
          <w:lang w:eastAsia="zh-CN"/>
        </w:rPr>
        <w:t>составляет 906 609,93 рублей, в том числе:</w:t>
      </w:r>
    </w:p>
    <w:p w:rsidR="00346365" w:rsidRPr="00346365" w:rsidRDefault="00346365" w:rsidP="00346365">
      <w:pPr>
        <w:rPr>
          <w:rFonts w:eastAsia="SimSun"/>
          <w:szCs w:val="16"/>
          <w:lang w:eastAsia="zh-CN"/>
        </w:rPr>
      </w:pPr>
      <w:r w:rsidRPr="00346365">
        <w:rPr>
          <w:rFonts w:eastAsia="SimSun"/>
          <w:szCs w:val="16"/>
          <w:lang w:eastAsia="zh-CN"/>
        </w:rPr>
        <w:t>- 2020 год –246 000,00 рублей;</w:t>
      </w:r>
    </w:p>
    <w:p w:rsidR="00346365" w:rsidRPr="00346365" w:rsidRDefault="00346365" w:rsidP="00346365">
      <w:pPr>
        <w:rPr>
          <w:rFonts w:eastAsia="SimSun"/>
          <w:szCs w:val="16"/>
          <w:lang w:eastAsia="zh-CN"/>
        </w:rPr>
      </w:pPr>
      <w:r w:rsidRPr="00346365">
        <w:rPr>
          <w:rFonts w:eastAsia="SimSun"/>
          <w:szCs w:val="16"/>
          <w:lang w:eastAsia="zh-CN"/>
        </w:rPr>
        <w:t>- 2021 год – 213 609,93 рублей;</w:t>
      </w:r>
    </w:p>
    <w:p w:rsidR="00346365" w:rsidRPr="00346365" w:rsidRDefault="00346365" w:rsidP="00346365">
      <w:pPr>
        <w:rPr>
          <w:rFonts w:eastAsia="SimSun"/>
          <w:szCs w:val="16"/>
          <w:lang w:eastAsia="zh-CN"/>
        </w:rPr>
      </w:pPr>
      <w:r w:rsidRPr="00346365">
        <w:rPr>
          <w:rFonts w:eastAsia="SimSun"/>
          <w:szCs w:val="16"/>
          <w:lang w:eastAsia="zh-CN"/>
        </w:rPr>
        <w:t>- 2022 год – 447 000,00 рублей».</w:t>
      </w:r>
    </w:p>
    <w:p w:rsidR="00346365" w:rsidRPr="00346365" w:rsidRDefault="00346365" w:rsidP="00346365">
      <w:pPr>
        <w:ind w:firstLine="709"/>
        <w:rPr>
          <w:rFonts w:eastAsia="SimSun"/>
          <w:szCs w:val="16"/>
          <w:lang w:eastAsia="zh-CN"/>
        </w:rPr>
      </w:pPr>
      <w:r w:rsidRPr="00346365">
        <w:rPr>
          <w:rFonts w:eastAsia="SimSun"/>
          <w:szCs w:val="16"/>
          <w:lang w:eastAsia="zh-CN"/>
        </w:rPr>
        <w:t>3. В задаче 3 раздела 3 Программы «Перечень мероприятий, включенных в Программу» слова «</w:t>
      </w:r>
      <w:r w:rsidRPr="00346365">
        <w:rPr>
          <w:szCs w:val="16"/>
        </w:rPr>
        <w:t>- материальная помощь к п</w:t>
      </w:r>
      <w:r w:rsidRPr="00346365">
        <w:rPr>
          <w:szCs w:val="16"/>
        </w:rPr>
        <w:t>а</w:t>
      </w:r>
      <w:r w:rsidRPr="00346365">
        <w:rPr>
          <w:szCs w:val="16"/>
        </w:rPr>
        <w:t>мятной дате «День Победы» исключить.</w:t>
      </w:r>
    </w:p>
    <w:p w:rsidR="00346365" w:rsidRPr="00346365" w:rsidRDefault="00346365" w:rsidP="00346365">
      <w:pPr>
        <w:jc w:val="both"/>
        <w:rPr>
          <w:szCs w:val="16"/>
        </w:rPr>
      </w:pPr>
      <w:r w:rsidRPr="00346365">
        <w:rPr>
          <w:rFonts w:eastAsia="SimSun"/>
          <w:szCs w:val="16"/>
          <w:lang w:eastAsia="zh-CN"/>
        </w:rPr>
        <w:tab/>
      </w:r>
      <w:r w:rsidRPr="00346365">
        <w:rPr>
          <w:szCs w:val="16"/>
        </w:rPr>
        <w:t xml:space="preserve">4. Таблицу раздела 5 Программы «Перечень показателей (индикаторов) Программы с указанием плановых значений по годам ее реализации и за весь период ее реализации», изложить в следующей редакции: </w:t>
      </w:r>
    </w:p>
    <w:p w:rsidR="00346365" w:rsidRPr="00346365" w:rsidRDefault="00346365" w:rsidP="00346365">
      <w:pPr>
        <w:ind w:firstLine="709"/>
        <w:jc w:val="both"/>
        <w:rPr>
          <w:szCs w:val="1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2160"/>
        <w:gridCol w:w="1281"/>
        <w:gridCol w:w="921"/>
        <w:gridCol w:w="921"/>
        <w:gridCol w:w="996"/>
        <w:gridCol w:w="993"/>
        <w:gridCol w:w="1417"/>
        <w:gridCol w:w="71"/>
        <w:gridCol w:w="1347"/>
      </w:tblGrid>
      <w:tr w:rsidR="00346365" w:rsidRPr="00346365" w:rsidTr="00A40157">
        <w:tc>
          <w:tcPr>
            <w:tcW w:w="383" w:type="dxa"/>
            <w:vMerge w:val="restart"/>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szCs w:val="16"/>
              </w:rPr>
              <w:t>«</w:t>
            </w:r>
            <w:r w:rsidRPr="00346365">
              <w:rPr>
                <w:rFonts w:eastAsia="SimSun"/>
                <w:szCs w:val="16"/>
                <w:lang w:eastAsia="zh-CN"/>
              </w:rPr>
              <w:t>№ п/п</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Наименование цели, з</w:t>
            </w:r>
            <w:r w:rsidRPr="00346365">
              <w:rPr>
                <w:rFonts w:eastAsia="SimSun"/>
                <w:szCs w:val="16"/>
                <w:lang w:eastAsia="zh-CN"/>
              </w:rPr>
              <w:t>а</w:t>
            </w:r>
            <w:r w:rsidRPr="00346365">
              <w:rPr>
                <w:rFonts w:eastAsia="SimSun"/>
                <w:szCs w:val="16"/>
                <w:lang w:eastAsia="zh-CN"/>
              </w:rPr>
              <w:t>дачи, показателя (индик</w:t>
            </w:r>
            <w:r w:rsidRPr="00346365">
              <w:rPr>
                <w:rFonts w:eastAsia="SimSun"/>
                <w:szCs w:val="16"/>
                <w:lang w:eastAsia="zh-CN"/>
              </w:rPr>
              <w:t>а</w:t>
            </w:r>
            <w:r w:rsidRPr="00346365">
              <w:rPr>
                <w:rFonts w:eastAsia="SimSun"/>
                <w:szCs w:val="16"/>
                <w:lang w:eastAsia="zh-CN"/>
              </w:rPr>
              <w:t>тора)</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r w:rsidRPr="00346365">
              <w:rPr>
                <w:rFonts w:eastAsia="SimSun"/>
                <w:szCs w:val="16"/>
                <w:lang w:eastAsia="zh-CN"/>
              </w:rPr>
              <w:t>Един. изм.</w:t>
            </w:r>
          </w:p>
        </w:tc>
        <w:tc>
          <w:tcPr>
            <w:tcW w:w="6666" w:type="dxa"/>
            <w:gridSpan w:val="7"/>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Значение показателя (индикатора) по годам</w:t>
            </w:r>
          </w:p>
        </w:tc>
      </w:tr>
      <w:tr w:rsidR="00346365" w:rsidRPr="00346365" w:rsidTr="00A40157">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921" w:type="dxa"/>
            <w:tcBorders>
              <w:top w:val="single" w:sz="4" w:space="0" w:color="auto"/>
              <w:left w:val="single" w:sz="4" w:space="0" w:color="auto"/>
              <w:right w:val="single" w:sz="4" w:space="0" w:color="auto"/>
            </w:tcBorders>
            <w:shd w:val="clear" w:color="auto" w:fill="auto"/>
          </w:tcPr>
          <w:p w:rsidR="00346365" w:rsidRPr="00346365" w:rsidRDefault="00346365" w:rsidP="00346365">
            <w:pPr>
              <w:widowControl w:val="0"/>
              <w:suppressLineNumbers/>
              <w:suppressAutoHyphens/>
              <w:snapToGrid w:val="0"/>
              <w:rPr>
                <w:rFonts w:eastAsia="Lucida Sans Unicode"/>
                <w:kern w:val="2"/>
                <w:szCs w:val="16"/>
                <w:lang w:eastAsia="zh-CN"/>
              </w:rPr>
            </w:pPr>
            <w:r w:rsidRPr="00346365">
              <w:rPr>
                <w:rFonts w:eastAsia="Lucida Sans Unicode"/>
                <w:kern w:val="2"/>
                <w:szCs w:val="16"/>
                <w:lang w:eastAsia="zh-CN"/>
              </w:rPr>
              <w:t>отчет</w:t>
            </w:r>
          </w:p>
        </w:tc>
        <w:tc>
          <w:tcPr>
            <w:tcW w:w="921" w:type="dxa"/>
            <w:tcBorders>
              <w:top w:val="single" w:sz="4" w:space="0" w:color="auto"/>
              <w:left w:val="single" w:sz="4" w:space="0" w:color="auto"/>
              <w:right w:val="single" w:sz="4" w:space="0" w:color="auto"/>
            </w:tcBorders>
            <w:shd w:val="clear" w:color="auto" w:fill="auto"/>
          </w:tcPr>
          <w:p w:rsidR="00346365" w:rsidRPr="00346365" w:rsidRDefault="00346365" w:rsidP="00346365">
            <w:pPr>
              <w:widowControl w:val="0"/>
              <w:suppressLineNumbers/>
              <w:suppressAutoHyphens/>
              <w:snapToGrid w:val="0"/>
              <w:rPr>
                <w:rFonts w:eastAsia="Lucida Sans Unicode"/>
                <w:kern w:val="2"/>
                <w:szCs w:val="16"/>
                <w:lang w:eastAsia="zh-CN"/>
              </w:rPr>
            </w:pPr>
            <w:r w:rsidRPr="00346365">
              <w:rPr>
                <w:rFonts w:eastAsia="Lucida Sans Unicode"/>
                <w:kern w:val="2"/>
                <w:szCs w:val="16"/>
                <w:lang w:eastAsia="zh-CN"/>
              </w:rPr>
              <w:t xml:space="preserve">оценка </w:t>
            </w:r>
          </w:p>
        </w:tc>
        <w:tc>
          <w:tcPr>
            <w:tcW w:w="4824" w:type="dxa"/>
            <w:gridSpan w:val="5"/>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Плановый период (прогноз)</w:t>
            </w:r>
          </w:p>
        </w:tc>
      </w:tr>
      <w:tr w:rsidR="00346365" w:rsidRPr="00346365" w:rsidTr="00A40157">
        <w:trPr>
          <w:trHeight w:val="516"/>
        </w:trPr>
        <w:tc>
          <w:tcPr>
            <w:tcW w:w="3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p>
        </w:tc>
        <w:tc>
          <w:tcPr>
            <w:tcW w:w="921" w:type="dxa"/>
            <w:tcBorders>
              <w:left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r w:rsidRPr="00346365">
              <w:rPr>
                <w:rFonts w:eastAsia="SimSun"/>
                <w:szCs w:val="16"/>
                <w:lang w:eastAsia="zh-CN"/>
              </w:rPr>
              <w:t>2018</w:t>
            </w:r>
          </w:p>
        </w:tc>
        <w:tc>
          <w:tcPr>
            <w:tcW w:w="921" w:type="dxa"/>
            <w:tcBorders>
              <w:left w:val="single" w:sz="4" w:space="0" w:color="auto"/>
              <w:right w:val="single" w:sz="4" w:space="0" w:color="auto"/>
            </w:tcBorders>
            <w:shd w:val="clear" w:color="auto" w:fill="auto"/>
            <w:vAlign w:val="center"/>
          </w:tcPr>
          <w:p w:rsidR="00346365" w:rsidRPr="00346365" w:rsidRDefault="00346365" w:rsidP="00346365">
            <w:pPr>
              <w:rPr>
                <w:rFonts w:eastAsia="SimSun"/>
                <w:szCs w:val="16"/>
                <w:lang w:eastAsia="zh-CN"/>
              </w:rPr>
            </w:pPr>
            <w:r w:rsidRPr="00346365">
              <w:rPr>
                <w:rFonts w:eastAsia="SimSun"/>
                <w:szCs w:val="16"/>
                <w:lang w:eastAsia="zh-CN"/>
              </w:rPr>
              <w:t>2019</w:t>
            </w:r>
          </w:p>
        </w:tc>
        <w:tc>
          <w:tcPr>
            <w:tcW w:w="996" w:type="dxa"/>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r w:rsidRPr="00346365">
              <w:rPr>
                <w:rFonts w:eastAsia="SimSun"/>
                <w:szCs w:val="16"/>
                <w:lang w:eastAsia="zh-CN"/>
              </w:rPr>
              <w:t>2020</w:t>
            </w:r>
          </w:p>
        </w:tc>
        <w:tc>
          <w:tcPr>
            <w:tcW w:w="993" w:type="dxa"/>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r w:rsidRPr="00346365">
              <w:rPr>
                <w:rFonts w:eastAsia="SimSun"/>
                <w:szCs w:val="16"/>
                <w:lang w:eastAsia="zh-CN"/>
              </w:rPr>
              <w:t>2021</w:t>
            </w:r>
          </w:p>
        </w:tc>
        <w:tc>
          <w:tcPr>
            <w:tcW w:w="1417" w:type="dxa"/>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p>
          <w:p w:rsidR="00346365" w:rsidRPr="00346365" w:rsidRDefault="00346365" w:rsidP="00346365">
            <w:pPr>
              <w:rPr>
                <w:rFonts w:eastAsia="SimSun"/>
                <w:szCs w:val="16"/>
                <w:lang w:eastAsia="zh-CN"/>
              </w:rPr>
            </w:pPr>
            <w:r w:rsidRPr="00346365">
              <w:rPr>
                <w:rFonts w:eastAsia="SimSun"/>
                <w:szCs w:val="16"/>
                <w:lang w:eastAsia="zh-CN"/>
              </w:rPr>
              <w:t>2022</w:t>
            </w:r>
          </w:p>
        </w:tc>
        <w:tc>
          <w:tcPr>
            <w:tcW w:w="1418" w:type="dxa"/>
            <w:gridSpan w:val="2"/>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За период с начала реализ</w:t>
            </w:r>
            <w:r w:rsidRPr="00346365">
              <w:rPr>
                <w:rFonts w:eastAsia="SimSun"/>
                <w:szCs w:val="16"/>
                <w:lang w:eastAsia="zh-CN"/>
              </w:rPr>
              <w:t>а</w:t>
            </w:r>
            <w:r w:rsidRPr="00346365">
              <w:rPr>
                <w:rFonts w:eastAsia="SimSun"/>
                <w:szCs w:val="16"/>
                <w:lang w:eastAsia="zh-CN"/>
              </w:rPr>
              <w:t>ции</w:t>
            </w:r>
          </w:p>
        </w:tc>
      </w:tr>
      <w:tr w:rsidR="00346365" w:rsidRPr="00346365" w:rsidTr="00A40157">
        <w:tc>
          <w:tcPr>
            <w:tcW w:w="10490" w:type="dxa"/>
            <w:gridSpan w:val="10"/>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Цель: повышение качества жизни отдельных категорий граждан, в том числе граждан, находящихся в трудной жизненной ситуации</w:t>
            </w:r>
          </w:p>
        </w:tc>
      </w:tr>
      <w:tr w:rsidR="00346365" w:rsidRPr="00346365" w:rsidTr="00A40157">
        <w:tc>
          <w:tcPr>
            <w:tcW w:w="10490" w:type="dxa"/>
            <w:gridSpan w:val="10"/>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Задача 1. Реализация комплекса социокультурных мероприятий и акций для отдельных категорий граждан муниципального района Сызранский</w:t>
            </w:r>
          </w:p>
        </w:tc>
      </w:tr>
      <w:tr w:rsidR="00346365" w:rsidRPr="00346365" w:rsidTr="00A40157">
        <w:tc>
          <w:tcPr>
            <w:tcW w:w="38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Количество участников социально-значимых акций</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человек</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1200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840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993" w:type="dxa"/>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1200</w:t>
            </w:r>
          </w:p>
        </w:tc>
      </w:tr>
      <w:tr w:rsidR="00346365" w:rsidRPr="00346365" w:rsidTr="00A40157">
        <w:tc>
          <w:tcPr>
            <w:tcW w:w="38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Количество участников мероприятий, посвященных празднованию знамен</w:t>
            </w:r>
            <w:r w:rsidRPr="00346365">
              <w:rPr>
                <w:rFonts w:eastAsia="SimSun"/>
                <w:szCs w:val="16"/>
                <w:lang w:eastAsia="zh-CN"/>
              </w:rPr>
              <w:t>а</w:t>
            </w:r>
            <w:r w:rsidRPr="00346365">
              <w:rPr>
                <w:rFonts w:eastAsia="SimSun"/>
                <w:szCs w:val="16"/>
                <w:lang w:eastAsia="zh-CN"/>
              </w:rPr>
              <w:t>тельных дат</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человек</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1500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993" w:type="dxa"/>
            <w:tcBorders>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1340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1340</w:t>
            </w:r>
          </w:p>
        </w:tc>
      </w:tr>
      <w:tr w:rsidR="00346365" w:rsidRPr="00346365" w:rsidTr="00A40157">
        <w:tc>
          <w:tcPr>
            <w:tcW w:w="10490" w:type="dxa"/>
            <w:gridSpan w:val="10"/>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Задача 2. Повышение уровня и качества жизни граждан, нуждающихся в социальной поддержке</w:t>
            </w:r>
          </w:p>
        </w:tc>
      </w:tr>
      <w:tr w:rsidR="00346365" w:rsidRPr="00346365" w:rsidTr="00A40157">
        <w:tc>
          <w:tcPr>
            <w:tcW w:w="38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Количество отремонт</w:t>
            </w:r>
            <w:r w:rsidRPr="00346365">
              <w:rPr>
                <w:rFonts w:eastAsia="SimSun"/>
                <w:szCs w:val="16"/>
                <w:lang w:eastAsia="zh-CN"/>
              </w:rPr>
              <w:t>и</w:t>
            </w:r>
            <w:r w:rsidRPr="00346365">
              <w:rPr>
                <w:rFonts w:eastAsia="SimSun"/>
                <w:szCs w:val="16"/>
                <w:lang w:eastAsia="zh-CN"/>
              </w:rPr>
              <w:t>рованных индивидуальных жилых домов и жилых помещений в многоква</w:t>
            </w:r>
            <w:r w:rsidRPr="00346365">
              <w:rPr>
                <w:rFonts w:eastAsia="SimSun"/>
                <w:szCs w:val="16"/>
                <w:lang w:eastAsia="zh-CN"/>
              </w:rPr>
              <w:t>р</w:t>
            </w:r>
            <w:r w:rsidRPr="00346365">
              <w:rPr>
                <w:rFonts w:eastAsia="SimSun"/>
                <w:szCs w:val="16"/>
                <w:lang w:eastAsia="zh-CN"/>
              </w:rPr>
              <w:t>тирных домах, в которых проживают дети-сироты и совершеннолетние неде</w:t>
            </w:r>
            <w:r w:rsidRPr="00346365">
              <w:rPr>
                <w:rFonts w:eastAsia="SimSun"/>
                <w:szCs w:val="16"/>
                <w:lang w:eastAsia="zh-CN"/>
              </w:rPr>
              <w:t>е</w:t>
            </w:r>
            <w:r w:rsidRPr="00346365">
              <w:rPr>
                <w:rFonts w:eastAsia="SimSun"/>
                <w:szCs w:val="16"/>
                <w:lang w:eastAsia="zh-CN"/>
              </w:rPr>
              <w:t>способные граждане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единиц</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p w:rsidR="00346365" w:rsidRPr="00346365" w:rsidRDefault="00346365" w:rsidP="00346365">
            <w:pPr>
              <w:rPr>
                <w:rFonts w:eastAsia="SimSun"/>
                <w:szCs w:val="16"/>
                <w:lang w:eastAsia="zh-CN"/>
              </w:rPr>
            </w:pP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p w:rsidR="00346365" w:rsidRPr="00346365" w:rsidRDefault="00346365" w:rsidP="00346365">
            <w:pPr>
              <w:rPr>
                <w:rFonts w:eastAsia="SimSun"/>
                <w:szCs w:val="16"/>
                <w:lang w:eastAsia="zh-CN"/>
              </w:rPr>
            </w:pPr>
          </w:p>
        </w:tc>
      </w:tr>
      <w:tr w:rsidR="00346365" w:rsidRPr="00346365" w:rsidTr="00A40157">
        <w:tc>
          <w:tcPr>
            <w:tcW w:w="10490" w:type="dxa"/>
            <w:gridSpan w:val="10"/>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bookmarkStart w:id="25" w:name="_Hlk52463615"/>
            <w:r w:rsidRPr="00346365">
              <w:rPr>
                <w:rFonts w:eastAsia="SimSun"/>
                <w:szCs w:val="16"/>
                <w:lang w:eastAsia="zh-CN"/>
              </w:rPr>
              <w:t>Задача 3 Оказание адресной материальной помощи нуждающимся гражданам</w:t>
            </w:r>
            <w:bookmarkEnd w:id="25"/>
          </w:p>
        </w:tc>
      </w:tr>
      <w:tr w:rsidR="00346365" w:rsidRPr="00346365" w:rsidTr="00A40157">
        <w:trPr>
          <w:trHeight w:val="1238"/>
        </w:trPr>
        <w:tc>
          <w:tcPr>
            <w:tcW w:w="38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lastRenderedPageBreak/>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Количество граждан, получивших адресную материальную помощь</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человек</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25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25</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25</w:t>
            </w:r>
          </w:p>
        </w:tc>
        <w:tc>
          <w:tcPr>
            <w:tcW w:w="993" w:type="dxa"/>
            <w:tcBorders>
              <w:top w:val="single" w:sz="4" w:space="0" w:color="auto"/>
              <w:left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46</w:t>
            </w:r>
          </w:p>
        </w:tc>
      </w:tr>
      <w:tr w:rsidR="00346365" w:rsidRPr="00346365" w:rsidTr="00A40157">
        <w:tc>
          <w:tcPr>
            <w:tcW w:w="10490" w:type="dxa"/>
            <w:gridSpan w:val="10"/>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Задача 4 Внедрение новых социальных технологий при работе с пожилыми людьми и инвалидами, а также семьями, оказавшимися в трудной жизненной ситуации</w:t>
            </w:r>
          </w:p>
        </w:tc>
      </w:tr>
      <w:tr w:rsidR="00346365" w:rsidRPr="00346365" w:rsidTr="00A40157">
        <w:tc>
          <w:tcPr>
            <w:tcW w:w="38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Количество участников торжественных меропри</w:t>
            </w:r>
            <w:r w:rsidRPr="00346365">
              <w:rPr>
                <w:rFonts w:eastAsia="SimSun"/>
                <w:szCs w:val="16"/>
                <w:lang w:eastAsia="zh-CN"/>
              </w:rPr>
              <w:t>я</w:t>
            </w:r>
            <w:r w:rsidRPr="00346365">
              <w:rPr>
                <w:rFonts w:eastAsia="SimSun"/>
                <w:szCs w:val="16"/>
                <w:lang w:eastAsia="zh-CN"/>
              </w:rPr>
              <w:t>тий, посвященных честв</w:t>
            </w:r>
            <w:r w:rsidRPr="00346365">
              <w:rPr>
                <w:rFonts w:eastAsia="SimSun"/>
                <w:szCs w:val="16"/>
                <w:lang w:eastAsia="zh-CN"/>
              </w:rPr>
              <w:t>о</w:t>
            </w:r>
            <w:r w:rsidRPr="00346365">
              <w:rPr>
                <w:rFonts w:eastAsia="SimSun"/>
                <w:szCs w:val="16"/>
                <w:lang w:eastAsia="zh-CN"/>
              </w:rPr>
              <w:t>ванию отдельных категорий граждан</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человек</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1500</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1500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555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960</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1500</w:t>
            </w: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rPr>
                <w:rFonts w:eastAsia="SimSun"/>
                <w:szCs w:val="16"/>
                <w:lang w:eastAsia="zh-CN"/>
              </w:rPr>
            </w:pPr>
            <w:r w:rsidRPr="00346365">
              <w:rPr>
                <w:rFonts w:eastAsia="SimSun"/>
                <w:szCs w:val="16"/>
                <w:lang w:eastAsia="zh-CN"/>
              </w:rPr>
              <w:t>3015»</w:t>
            </w:r>
          </w:p>
          <w:p w:rsidR="00346365" w:rsidRPr="00346365" w:rsidRDefault="00346365" w:rsidP="00346365">
            <w:pPr>
              <w:rPr>
                <w:rFonts w:eastAsia="SimSun"/>
                <w:szCs w:val="16"/>
                <w:lang w:eastAsia="zh-CN"/>
              </w:rPr>
            </w:pPr>
          </w:p>
        </w:tc>
      </w:tr>
    </w:tbl>
    <w:p w:rsidR="00346365" w:rsidRPr="00346365" w:rsidRDefault="00346365" w:rsidP="00346365">
      <w:pPr>
        <w:rPr>
          <w:rFonts w:eastAsia="SimSun"/>
          <w:b/>
          <w:bCs/>
          <w:szCs w:val="16"/>
          <w:lang w:eastAsia="zh-CN"/>
        </w:rPr>
      </w:pPr>
    </w:p>
    <w:p w:rsidR="00346365" w:rsidRPr="00346365" w:rsidRDefault="00346365" w:rsidP="00346365">
      <w:pPr>
        <w:ind w:firstLine="709"/>
        <w:jc w:val="both"/>
        <w:rPr>
          <w:szCs w:val="16"/>
        </w:rPr>
      </w:pPr>
      <w:r w:rsidRPr="00346365">
        <w:rPr>
          <w:bCs/>
          <w:szCs w:val="16"/>
        </w:rPr>
        <w:t xml:space="preserve">5. Раздел 6. Программы «Информация о ресурсном обеспечении Программы» </w:t>
      </w:r>
      <w:r w:rsidRPr="00346365">
        <w:rPr>
          <w:szCs w:val="16"/>
        </w:rPr>
        <w:t xml:space="preserve">изложить в следующей редакции: </w:t>
      </w:r>
    </w:p>
    <w:p w:rsidR="00346365" w:rsidRPr="00346365" w:rsidRDefault="00346365" w:rsidP="00346365">
      <w:pPr>
        <w:ind w:firstLine="708"/>
        <w:jc w:val="both"/>
        <w:rPr>
          <w:rFonts w:eastAsia="SimSun"/>
          <w:szCs w:val="16"/>
          <w:lang w:eastAsia="zh-CN"/>
        </w:rPr>
      </w:pPr>
      <w:r w:rsidRPr="00346365">
        <w:rPr>
          <w:szCs w:val="16"/>
        </w:rPr>
        <w:t>«Объем финансирования муниципальной программы формируется за счет средств бюджета муниципального района Сызра</w:t>
      </w:r>
      <w:r w:rsidRPr="00346365">
        <w:rPr>
          <w:szCs w:val="16"/>
        </w:rPr>
        <w:t>н</w:t>
      </w:r>
      <w:r w:rsidRPr="00346365">
        <w:rPr>
          <w:szCs w:val="16"/>
        </w:rPr>
        <w:t xml:space="preserve">ский в пределах лимитов бюджетных обязательств по реализации мероприятий муниципальной программы, предусматриваемых на соответствующий финансовый год, и составляет </w:t>
      </w:r>
      <w:r w:rsidRPr="00346365">
        <w:rPr>
          <w:rFonts w:eastAsia="SimSun"/>
          <w:szCs w:val="16"/>
          <w:lang w:eastAsia="zh-CN"/>
        </w:rPr>
        <w:t>906 609,93 рублей, в том числе:</w:t>
      </w:r>
    </w:p>
    <w:p w:rsidR="00346365" w:rsidRPr="00346365" w:rsidRDefault="00346365" w:rsidP="00346365">
      <w:pPr>
        <w:rPr>
          <w:rFonts w:eastAsia="SimSun"/>
          <w:szCs w:val="16"/>
          <w:lang w:eastAsia="zh-CN"/>
        </w:rPr>
      </w:pPr>
      <w:r w:rsidRPr="00346365">
        <w:rPr>
          <w:rFonts w:eastAsia="SimSun"/>
          <w:szCs w:val="16"/>
          <w:lang w:eastAsia="zh-CN"/>
        </w:rPr>
        <w:t>- 2020 год –246 000,00 рублей;</w:t>
      </w:r>
    </w:p>
    <w:p w:rsidR="00346365" w:rsidRPr="00346365" w:rsidRDefault="00346365" w:rsidP="00346365">
      <w:pPr>
        <w:rPr>
          <w:rFonts w:eastAsia="SimSun"/>
          <w:szCs w:val="16"/>
          <w:lang w:eastAsia="zh-CN"/>
        </w:rPr>
      </w:pPr>
      <w:r w:rsidRPr="00346365">
        <w:rPr>
          <w:rFonts w:eastAsia="SimSun"/>
          <w:szCs w:val="16"/>
          <w:lang w:eastAsia="zh-CN"/>
        </w:rPr>
        <w:t>- 2021 год – 213 609,93 рублей;</w:t>
      </w:r>
    </w:p>
    <w:p w:rsidR="00E6382D" w:rsidRDefault="00346365" w:rsidP="00E6382D">
      <w:pPr>
        <w:tabs>
          <w:tab w:val="left" w:pos="4170"/>
        </w:tabs>
        <w:rPr>
          <w:szCs w:val="16"/>
        </w:rPr>
      </w:pPr>
      <w:r w:rsidRPr="00346365">
        <w:rPr>
          <w:rFonts w:eastAsia="SimSun"/>
          <w:szCs w:val="16"/>
          <w:lang w:eastAsia="zh-CN"/>
        </w:rPr>
        <w:t>- 2022 год – 447 000,00 рублей»</w:t>
      </w:r>
      <w:r w:rsidR="00E6382D" w:rsidRPr="00346365">
        <w:rPr>
          <w:szCs w:val="16"/>
        </w:rPr>
        <w:t xml:space="preserve"> </w:t>
      </w:r>
    </w:p>
    <w:p w:rsidR="002411F4" w:rsidRDefault="002411F4" w:rsidP="00E6382D">
      <w:pPr>
        <w:tabs>
          <w:tab w:val="left" w:pos="4170"/>
        </w:tabs>
        <w:rPr>
          <w:szCs w:val="16"/>
        </w:rPr>
      </w:pPr>
    </w:p>
    <w:p w:rsidR="00E6382D" w:rsidRPr="00346365" w:rsidRDefault="00E6382D" w:rsidP="00E6382D">
      <w:pPr>
        <w:tabs>
          <w:tab w:val="left" w:pos="4170"/>
        </w:tabs>
        <w:rPr>
          <w:szCs w:val="16"/>
        </w:rPr>
      </w:pPr>
      <w:r w:rsidRPr="00346365">
        <w:rPr>
          <w:szCs w:val="16"/>
        </w:rPr>
        <w:t xml:space="preserve">6. Приложение 1 к Программе изложить в следующей редакции:  </w:t>
      </w:r>
    </w:p>
    <w:p w:rsidR="00E6382D" w:rsidRPr="00346365" w:rsidRDefault="00E6382D" w:rsidP="00E6382D">
      <w:pPr>
        <w:tabs>
          <w:tab w:val="left" w:pos="4170"/>
        </w:tabs>
        <w:rPr>
          <w:szCs w:val="16"/>
        </w:rPr>
      </w:pPr>
    </w:p>
    <w:tbl>
      <w:tblPr>
        <w:tblW w:w="7648" w:type="dxa"/>
        <w:tblInd w:w="1704" w:type="dxa"/>
        <w:tblLook w:val="04A0"/>
      </w:tblPr>
      <w:tblGrid>
        <w:gridCol w:w="5131"/>
        <w:gridCol w:w="2517"/>
      </w:tblGrid>
      <w:tr w:rsidR="00E6382D" w:rsidRPr="00346365" w:rsidTr="00901D4B">
        <w:trPr>
          <w:trHeight w:val="1006"/>
        </w:trPr>
        <w:tc>
          <w:tcPr>
            <w:tcW w:w="5131" w:type="dxa"/>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 xml:space="preserve">                                                                                                                                                                                               </w:t>
            </w:r>
          </w:p>
        </w:tc>
        <w:tc>
          <w:tcPr>
            <w:tcW w:w="2517" w:type="dxa"/>
            <w:shd w:val="clear" w:color="auto" w:fill="auto"/>
          </w:tcPr>
          <w:p w:rsidR="00E6382D" w:rsidRPr="00346365" w:rsidRDefault="00E6382D" w:rsidP="00901D4B">
            <w:pPr>
              <w:tabs>
                <w:tab w:val="left" w:pos="4170"/>
              </w:tabs>
              <w:ind w:firstLine="0"/>
              <w:jc w:val="both"/>
              <w:rPr>
                <w:rFonts w:eastAsia="SimSun"/>
                <w:szCs w:val="16"/>
                <w:lang w:eastAsia="zh-CN"/>
              </w:rPr>
            </w:pPr>
            <w:r w:rsidRPr="00346365">
              <w:rPr>
                <w:rFonts w:eastAsia="SimSun"/>
                <w:szCs w:val="16"/>
                <w:lang w:eastAsia="zh-CN"/>
              </w:rPr>
              <w:t>«Приложение 1 к муниципал</w:t>
            </w:r>
            <w:r w:rsidRPr="00346365">
              <w:rPr>
                <w:rFonts w:eastAsia="SimSun"/>
                <w:szCs w:val="16"/>
                <w:lang w:eastAsia="zh-CN"/>
              </w:rPr>
              <w:t>ь</w:t>
            </w:r>
            <w:r w:rsidRPr="00346365">
              <w:rPr>
                <w:rFonts w:eastAsia="SimSun"/>
                <w:szCs w:val="16"/>
                <w:lang w:eastAsia="zh-CN"/>
              </w:rPr>
              <w:t>ной про</w:t>
            </w:r>
            <w:r>
              <w:rPr>
                <w:rFonts w:eastAsia="SimSun"/>
                <w:szCs w:val="16"/>
                <w:lang w:eastAsia="zh-CN"/>
              </w:rPr>
              <w:t xml:space="preserve">грамм </w:t>
            </w:r>
            <w:r w:rsidRPr="00346365">
              <w:rPr>
                <w:rFonts w:eastAsia="SimSun"/>
                <w:szCs w:val="16"/>
                <w:lang w:eastAsia="zh-CN"/>
              </w:rPr>
              <w:t>муниципального района Сызранский  «Социал</w:t>
            </w:r>
            <w:r w:rsidRPr="00346365">
              <w:rPr>
                <w:rFonts w:eastAsia="SimSun"/>
                <w:szCs w:val="16"/>
                <w:lang w:eastAsia="zh-CN"/>
              </w:rPr>
              <w:t>ь</w:t>
            </w:r>
            <w:r w:rsidRPr="00346365">
              <w:rPr>
                <w:rFonts w:eastAsia="SimSun"/>
                <w:szCs w:val="16"/>
                <w:lang w:eastAsia="zh-CN"/>
              </w:rPr>
              <w:t>ная поддержка населения</w:t>
            </w:r>
            <w:r w:rsidR="00901D4B">
              <w:rPr>
                <w:rFonts w:eastAsia="SimSun"/>
                <w:szCs w:val="16"/>
                <w:lang w:eastAsia="zh-CN"/>
              </w:rPr>
              <w:t xml:space="preserve"> </w:t>
            </w:r>
            <w:r w:rsidRPr="00346365">
              <w:rPr>
                <w:rFonts w:eastAsia="SimSun"/>
                <w:szCs w:val="16"/>
                <w:lang w:eastAsia="zh-CN"/>
              </w:rPr>
              <w:t>мун</w:t>
            </w:r>
            <w:r w:rsidRPr="00346365">
              <w:rPr>
                <w:rFonts w:eastAsia="SimSun"/>
                <w:szCs w:val="16"/>
                <w:lang w:eastAsia="zh-CN"/>
              </w:rPr>
              <w:t>и</w:t>
            </w:r>
            <w:r w:rsidRPr="00346365">
              <w:rPr>
                <w:rFonts w:eastAsia="SimSun"/>
                <w:szCs w:val="16"/>
                <w:lang w:eastAsia="zh-CN"/>
              </w:rPr>
              <w:t>ципального района Сызранский</w:t>
            </w:r>
            <w:r w:rsidR="00901D4B">
              <w:rPr>
                <w:rFonts w:eastAsia="SimSun"/>
                <w:szCs w:val="16"/>
                <w:lang w:eastAsia="zh-CN"/>
              </w:rPr>
              <w:t xml:space="preserve"> </w:t>
            </w:r>
            <w:r w:rsidRPr="00346365">
              <w:rPr>
                <w:rFonts w:eastAsia="SimSun"/>
                <w:szCs w:val="16"/>
                <w:lang w:eastAsia="zh-CN"/>
              </w:rPr>
              <w:t>на 2020-2022 годы»</w:t>
            </w:r>
          </w:p>
        </w:tc>
      </w:tr>
    </w:tbl>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b/>
          <w:bCs/>
          <w:szCs w:val="16"/>
          <w:lang w:eastAsia="zh-CN"/>
        </w:rPr>
      </w:pPr>
      <w:r w:rsidRPr="00346365">
        <w:rPr>
          <w:rFonts w:eastAsia="SimSun"/>
          <w:b/>
          <w:bCs/>
          <w:szCs w:val="16"/>
          <w:lang w:eastAsia="zh-CN"/>
        </w:rPr>
        <w:t>Перечень мероприятий и ресурсное обеспечение Программы на 2020-2022 годы.</w:t>
      </w:r>
    </w:p>
    <w:p w:rsidR="00E6382D" w:rsidRPr="00346365" w:rsidRDefault="00E6382D" w:rsidP="00E6382D">
      <w:pPr>
        <w:tabs>
          <w:tab w:val="left" w:pos="-284"/>
        </w:tabs>
        <w:rPr>
          <w:rFonts w:eastAsia="SimSun"/>
          <w:szCs w:val="16"/>
          <w:lang w:eastAsia="zh-CN"/>
        </w:rPr>
      </w:pPr>
    </w:p>
    <w:tbl>
      <w:tblPr>
        <w:tblW w:w="103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2151"/>
        <w:gridCol w:w="1298"/>
        <w:gridCol w:w="49"/>
        <w:gridCol w:w="78"/>
        <w:gridCol w:w="1073"/>
        <w:gridCol w:w="9"/>
        <w:gridCol w:w="1217"/>
        <w:gridCol w:w="9"/>
        <w:gridCol w:w="1109"/>
        <w:gridCol w:w="16"/>
        <w:gridCol w:w="9"/>
        <w:gridCol w:w="1079"/>
        <w:gridCol w:w="9"/>
        <w:gridCol w:w="871"/>
        <w:gridCol w:w="42"/>
        <w:gridCol w:w="9"/>
        <w:gridCol w:w="778"/>
      </w:tblGrid>
      <w:tr w:rsidR="00242FA8" w:rsidRPr="00346365" w:rsidTr="00901D4B">
        <w:trPr>
          <w:trHeight w:val="144"/>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 xml:space="preserve">                                                                                                                            </w:t>
            </w:r>
          </w:p>
        </w:tc>
        <w:tc>
          <w:tcPr>
            <w:tcW w:w="2151" w:type="dxa"/>
            <w:vMerge w:val="restart"/>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Наименование мер</w:t>
            </w:r>
            <w:r w:rsidRPr="00346365">
              <w:rPr>
                <w:rFonts w:eastAsia="SimSun"/>
                <w:szCs w:val="16"/>
                <w:lang w:eastAsia="zh-CN"/>
              </w:rPr>
              <w:t>о</w:t>
            </w:r>
            <w:r w:rsidRPr="00346365">
              <w:rPr>
                <w:rFonts w:eastAsia="SimSun"/>
                <w:szCs w:val="16"/>
                <w:lang w:eastAsia="zh-CN"/>
              </w:rPr>
              <w:t>приятий</w:t>
            </w:r>
          </w:p>
          <w:p w:rsidR="00E6382D" w:rsidRPr="00346365" w:rsidRDefault="00E6382D" w:rsidP="00E6382D">
            <w:pPr>
              <w:rPr>
                <w:rFonts w:eastAsia="SimSun"/>
                <w:szCs w:val="16"/>
                <w:lang w:eastAsia="zh-CN"/>
              </w:rPr>
            </w:pPr>
          </w:p>
          <w:p w:rsidR="00E6382D" w:rsidRPr="00346365" w:rsidRDefault="00E6382D" w:rsidP="00E6382D">
            <w:pPr>
              <w:ind w:firstLine="708"/>
              <w:rPr>
                <w:rFonts w:eastAsia="SimSun"/>
                <w:szCs w:val="16"/>
                <w:lang w:eastAsia="zh-CN"/>
              </w:rPr>
            </w:pPr>
          </w:p>
        </w:tc>
        <w:tc>
          <w:tcPr>
            <w:tcW w:w="4842" w:type="dxa"/>
            <w:gridSpan w:val="8"/>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Объемы финансирования по годам,  рублей</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242FA8">
            <w:pPr>
              <w:tabs>
                <w:tab w:val="left" w:pos="4170"/>
              </w:tabs>
              <w:ind w:firstLine="0"/>
              <w:jc w:val="both"/>
              <w:rPr>
                <w:rFonts w:eastAsia="SimSun"/>
                <w:szCs w:val="16"/>
                <w:lang w:eastAsia="zh-CN"/>
              </w:rPr>
            </w:pPr>
            <w:r w:rsidRPr="00346365">
              <w:rPr>
                <w:rFonts w:eastAsia="SimSun"/>
                <w:szCs w:val="16"/>
                <w:lang w:eastAsia="zh-CN"/>
              </w:rPr>
              <w:t>ГРБС</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901D4B">
            <w:pPr>
              <w:tabs>
                <w:tab w:val="left" w:pos="4170"/>
              </w:tabs>
              <w:ind w:firstLine="0"/>
              <w:jc w:val="both"/>
              <w:rPr>
                <w:rFonts w:eastAsia="SimSun"/>
                <w:szCs w:val="16"/>
                <w:lang w:eastAsia="zh-CN"/>
              </w:rPr>
            </w:pPr>
            <w:r w:rsidRPr="00346365">
              <w:rPr>
                <w:rFonts w:eastAsia="SimSun"/>
                <w:szCs w:val="16"/>
                <w:lang w:eastAsia="zh-CN"/>
              </w:rPr>
              <w:t>Исполн</w:t>
            </w:r>
            <w:r w:rsidRPr="00346365">
              <w:rPr>
                <w:rFonts w:eastAsia="SimSun"/>
                <w:szCs w:val="16"/>
                <w:lang w:eastAsia="zh-CN"/>
              </w:rPr>
              <w:t>и</w:t>
            </w:r>
            <w:r w:rsidRPr="00346365">
              <w:rPr>
                <w:rFonts w:eastAsia="SimSun"/>
                <w:szCs w:val="16"/>
                <w:lang w:eastAsia="zh-CN"/>
              </w:rPr>
              <w:t>тель</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901D4B">
            <w:pPr>
              <w:tabs>
                <w:tab w:val="left" w:pos="4170"/>
              </w:tabs>
              <w:ind w:firstLine="0"/>
              <w:jc w:val="both"/>
              <w:rPr>
                <w:rFonts w:eastAsia="SimSun"/>
                <w:szCs w:val="16"/>
                <w:lang w:eastAsia="zh-CN"/>
              </w:rPr>
            </w:pPr>
            <w:r w:rsidRPr="00346365">
              <w:rPr>
                <w:rFonts w:eastAsia="SimSun"/>
                <w:szCs w:val="16"/>
                <w:lang w:eastAsia="zh-CN"/>
              </w:rPr>
              <w:t>Исто</w:t>
            </w:r>
            <w:r w:rsidRPr="00346365">
              <w:rPr>
                <w:rFonts w:eastAsia="SimSun"/>
                <w:szCs w:val="16"/>
                <w:lang w:eastAsia="zh-CN"/>
              </w:rPr>
              <w:t>ч</w:t>
            </w:r>
            <w:r w:rsidRPr="00346365">
              <w:rPr>
                <w:rFonts w:eastAsia="SimSun"/>
                <w:szCs w:val="16"/>
                <w:lang w:eastAsia="zh-CN"/>
              </w:rPr>
              <w:t>ник фина</w:t>
            </w:r>
            <w:r w:rsidRPr="00346365">
              <w:rPr>
                <w:rFonts w:eastAsia="SimSun"/>
                <w:szCs w:val="16"/>
                <w:lang w:eastAsia="zh-CN"/>
              </w:rPr>
              <w:t>н</w:t>
            </w:r>
            <w:r w:rsidRPr="00346365">
              <w:rPr>
                <w:rFonts w:eastAsia="SimSun"/>
                <w:szCs w:val="16"/>
                <w:lang w:eastAsia="zh-CN"/>
              </w:rPr>
              <w:t>сиров</w:t>
            </w:r>
            <w:r w:rsidRPr="00346365">
              <w:rPr>
                <w:rFonts w:eastAsia="SimSun"/>
                <w:szCs w:val="16"/>
                <w:lang w:eastAsia="zh-CN"/>
              </w:rPr>
              <w:t>а</w:t>
            </w:r>
            <w:r w:rsidRPr="00346365">
              <w:rPr>
                <w:rFonts w:eastAsia="SimSun"/>
                <w:szCs w:val="16"/>
                <w:lang w:eastAsia="zh-CN"/>
              </w:rPr>
              <w:t>ния</w:t>
            </w:r>
          </w:p>
        </w:tc>
      </w:tr>
      <w:tr w:rsidR="00242FA8" w:rsidRPr="00346365" w:rsidTr="00901D4B">
        <w:trPr>
          <w:trHeight w:val="144"/>
        </w:trPr>
        <w:tc>
          <w:tcPr>
            <w:tcW w:w="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382D" w:rsidRPr="00346365" w:rsidRDefault="00E6382D" w:rsidP="00E6382D">
            <w:pPr>
              <w:rPr>
                <w:rFonts w:eastAsia="SimSun"/>
                <w:szCs w:val="16"/>
                <w:lang w:eastAsia="zh-CN"/>
              </w:rPr>
            </w:pPr>
          </w:p>
        </w:tc>
        <w:tc>
          <w:tcPr>
            <w:tcW w:w="21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6382D" w:rsidRPr="00346365" w:rsidRDefault="00E6382D" w:rsidP="00E6382D">
            <w:pPr>
              <w:rPr>
                <w:rFonts w:eastAsia="SimSun"/>
                <w:szCs w:val="16"/>
                <w:lang w:eastAsia="zh-CN"/>
              </w:rPr>
            </w:pP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 xml:space="preserve">2020 </w:t>
            </w:r>
          </w:p>
          <w:p w:rsidR="00E6382D" w:rsidRPr="00346365" w:rsidRDefault="00E6382D" w:rsidP="00E6382D">
            <w:pPr>
              <w:tabs>
                <w:tab w:val="left" w:pos="4170"/>
              </w:tabs>
              <w:rPr>
                <w:rFonts w:eastAsia="SimSun"/>
                <w:szCs w:val="16"/>
                <w:lang w:eastAsia="zh-CN"/>
              </w:rPr>
            </w:pPr>
            <w:r w:rsidRPr="00346365">
              <w:rPr>
                <w:rFonts w:eastAsia="SimSun"/>
                <w:szCs w:val="16"/>
                <w:lang w:eastAsia="zh-CN"/>
              </w:rPr>
              <w:t>год</w:t>
            </w:r>
          </w:p>
        </w:tc>
        <w:tc>
          <w:tcPr>
            <w:tcW w:w="1073"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2021</w:t>
            </w:r>
          </w:p>
          <w:p w:rsidR="00E6382D" w:rsidRPr="00346365" w:rsidRDefault="00E6382D" w:rsidP="00E6382D">
            <w:pPr>
              <w:tabs>
                <w:tab w:val="left" w:pos="4170"/>
              </w:tabs>
              <w:rPr>
                <w:rFonts w:eastAsia="SimSun"/>
                <w:szCs w:val="16"/>
                <w:lang w:eastAsia="zh-CN"/>
              </w:rPr>
            </w:pPr>
            <w:r w:rsidRPr="00346365">
              <w:rPr>
                <w:rFonts w:eastAsia="SimSun"/>
                <w:szCs w:val="16"/>
                <w:lang w:eastAsia="zh-CN"/>
              </w:rPr>
              <w:t>год</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242FA8">
            <w:pPr>
              <w:tabs>
                <w:tab w:val="left" w:pos="4170"/>
              </w:tabs>
              <w:ind w:firstLine="0"/>
              <w:jc w:val="both"/>
              <w:rPr>
                <w:rFonts w:eastAsia="SimSun"/>
                <w:szCs w:val="16"/>
                <w:lang w:eastAsia="zh-CN"/>
              </w:rPr>
            </w:pPr>
            <w:r w:rsidRPr="00346365">
              <w:rPr>
                <w:rFonts w:eastAsia="SimSun"/>
                <w:szCs w:val="16"/>
                <w:lang w:eastAsia="zh-CN"/>
              </w:rPr>
              <w:t>2022 год</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242FA8">
            <w:pPr>
              <w:tabs>
                <w:tab w:val="left" w:pos="4170"/>
              </w:tabs>
              <w:ind w:firstLine="0"/>
              <w:jc w:val="both"/>
              <w:rPr>
                <w:rFonts w:eastAsia="SimSun"/>
                <w:szCs w:val="16"/>
                <w:lang w:eastAsia="zh-CN"/>
              </w:rPr>
            </w:pPr>
            <w:r w:rsidRPr="00346365">
              <w:rPr>
                <w:rFonts w:eastAsia="SimSun"/>
                <w:szCs w:val="16"/>
                <w:lang w:eastAsia="zh-CN"/>
              </w:rPr>
              <w:t>Всего</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382D" w:rsidRPr="00346365" w:rsidRDefault="00E6382D" w:rsidP="00E6382D">
            <w:pPr>
              <w:rPr>
                <w:rFonts w:eastAsia="SimSun"/>
                <w:szCs w:val="16"/>
                <w:lang w:eastAsia="zh-CN"/>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6382D" w:rsidRPr="00346365" w:rsidRDefault="00E6382D" w:rsidP="00E6382D">
            <w:pPr>
              <w:rPr>
                <w:rFonts w:eastAsia="SimSun"/>
                <w:szCs w:val="16"/>
                <w:lang w:eastAsia="zh-CN"/>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382D" w:rsidRPr="00346365" w:rsidRDefault="00E6382D" w:rsidP="00E6382D">
            <w:pPr>
              <w:rPr>
                <w:rFonts w:eastAsia="SimSun"/>
                <w:szCs w:val="16"/>
                <w:lang w:eastAsia="zh-CN"/>
              </w:rPr>
            </w:pPr>
          </w:p>
        </w:tc>
      </w:tr>
      <w:tr w:rsidR="00E6382D" w:rsidRPr="00346365" w:rsidTr="00901D4B">
        <w:trPr>
          <w:trHeight w:val="144"/>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Цель: повышение качества жизни отдельных категорий граждан, в том числе граждан, находящихся в трудной жизненной ситуации</w:t>
            </w:r>
          </w:p>
        </w:tc>
      </w:tr>
      <w:tr w:rsidR="00E6382D" w:rsidRPr="00346365" w:rsidTr="00901D4B">
        <w:trPr>
          <w:trHeight w:val="144"/>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b/>
                <w:bCs/>
                <w:szCs w:val="16"/>
                <w:lang w:eastAsia="zh-CN"/>
              </w:rPr>
            </w:pPr>
            <w:r w:rsidRPr="00346365">
              <w:rPr>
                <w:rFonts w:eastAsia="SimSun"/>
                <w:b/>
                <w:bCs/>
                <w:szCs w:val="16"/>
                <w:lang w:eastAsia="zh-CN"/>
              </w:rPr>
              <w:t>Задача 1. Реализация комплекса социокультурных мероприятий и акций для отдельных категорий граждан муниципального района Сызранский</w:t>
            </w:r>
          </w:p>
        </w:tc>
      </w:tr>
      <w:tr w:rsidR="00242FA8" w:rsidRPr="00346365" w:rsidTr="00901D4B">
        <w:trPr>
          <w:trHeight w:val="144"/>
        </w:trPr>
        <w:tc>
          <w:tcPr>
            <w:tcW w:w="52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ind w:firstLine="0"/>
              <w:jc w:val="both"/>
              <w:rPr>
                <w:rFonts w:eastAsia="SimSun"/>
                <w:szCs w:val="16"/>
                <w:lang w:eastAsia="zh-CN"/>
              </w:rPr>
            </w:pPr>
            <w:r w:rsidRPr="00346365">
              <w:rPr>
                <w:rFonts w:eastAsia="SimSun"/>
                <w:szCs w:val="16"/>
                <w:lang w:eastAsia="zh-CN"/>
              </w:rPr>
              <w:t>1.1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Проведение социально-значимых акций, форумов, а также тематических встреч с традиционными праздниками и памятными датами</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86000,00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86000,00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 Общество ветеранов (по согл</w:t>
            </w:r>
            <w:r w:rsidRPr="00346365">
              <w:rPr>
                <w:rFonts w:eastAsia="SimSun"/>
                <w:szCs w:val="16"/>
                <w:lang w:eastAsia="zh-CN"/>
              </w:rPr>
              <w:t>а</w:t>
            </w:r>
            <w:r w:rsidRPr="00346365">
              <w:rPr>
                <w:rFonts w:eastAsia="SimSun"/>
                <w:szCs w:val="16"/>
                <w:lang w:eastAsia="zh-CN"/>
              </w:rPr>
              <w:t>сованию)</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ципал</w:t>
            </w:r>
            <w:r w:rsidRPr="00346365">
              <w:rPr>
                <w:rFonts w:eastAsia="SimSun"/>
                <w:szCs w:val="16"/>
                <w:lang w:eastAsia="zh-CN"/>
              </w:rPr>
              <w:t>ь</w:t>
            </w:r>
            <w:r w:rsidRPr="00346365">
              <w:rPr>
                <w:rFonts w:eastAsia="SimSun"/>
                <w:szCs w:val="16"/>
                <w:lang w:eastAsia="zh-CN"/>
              </w:rPr>
              <w:t>ного района Сы</w:t>
            </w:r>
            <w:r w:rsidRPr="00346365">
              <w:rPr>
                <w:rFonts w:eastAsia="SimSun"/>
                <w:szCs w:val="16"/>
                <w:lang w:eastAsia="zh-CN"/>
              </w:rPr>
              <w:t>з</w:t>
            </w:r>
            <w:r w:rsidRPr="00346365">
              <w:rPr>
                <w:rFonts w:eastAsia="SimSun"/>
                <w:szCs w:val="16"/>
                <w:lang w:eastAsia="zh-CN"/>
              </w:rPr>
              <w:t>ранский</w:t>
            </w:r>
          </w:p>
        </w:tc>
      </w:tr>
      <w:tr w:rsidR="00242FA8" w:rsidRPr="00346365" w:rsidTr="00901D4B">
        <w:trPr>
          <w:trHeight w:val="144"/>
        </w:trPr>
        <w:tc>
          <w:tcPr>
            <w:tcW w:w="52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ind w:firstLine="0"/>
              <w:jc w:val="both"/>
              <w:rPr>
                <w:rFonts w:eastAsia="SimSun"/>
                <w:szCs w:val="16"/>
                <w:lang w:eastAsia="zh-CN"/>
              </w:rPr>
            </w:pPr>
            <w:r w:rsidRPr="00346365">
              <w:rPr>
                <w:rFonts w:eastAsia="SimSun"/>
                <w:szCs w:val="16"/>
                <w:lang w:eastAsia="zh-CN"/>
              </w:rPr>
              <w:t>1.2</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Проведение меропри</w:t>
            </w:r>
            <w:r w:rsidRPr="00346365">
              <w:rPr>
                <w:rFonts w:eastAsia="SimSun"/>
                <w:szCs w:val="16"/>
                <w:lang w:eastAsia="zh-CN"/>
              </w:rPr>
              <w:t>я</w:t>
            </w:r>
            <w:r w:rsidRPr="00346365">
              <w:rPr>
                <w:rFonts w:eastAsia="SimSun"/>
                <w:szCs w:val="16"/>
                <w:lang w:eastAsia="zh-CN"/>
              </w:rPr>
              <w:t>тий к Дню пожилого чел</w:t>
            </w:r>
            <w:r w:rsidRPr="00346365">
              <w:rPr>
                <w:rFonts w:eastAsia="SimSun"/>
                <w:szCs w:val="16"/>
                <w:lang w:eastAsia="zh-CN"/>
              </w:rPr>
              <w:t>о</w:t>
            </w:r>
            <w:r w:rsidRPr="00346365">
              <w:rPr>
                <w:rFonts w:eastAsia="SimSun"/>
                <w:szCs w:val="16"/>
                <w:lang w:eastAsia="zh-CN"/>
              </w:rPr>
              <w:t>века</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251200,00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251200,00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 Общество ветеранов (по согл</w:t>
            </w:r>
            <w:r w:rsidRPr="00346365">
              <w:rPr>
                <w:rFonts w:eastAsia="SimSun"/>
                <w:szCs w:val="16"/>
                <w:lang w:eastAsia="zh-CN"/>
              </w:rPr>
              <w:t>а</w:t>
            </w:r>
            <w:r w:rsidRPr="00346365">
              <w:rPr>
                <w:rFonts w:eastAsia="SimSun"/>
                <w:szCs w:val="16"/>
                <w:lang w:eastAsia="zh-CN"/>
              </w:rPr>
              <w:t>сованию)</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901D4B">
            <w:pPr>
              <w:tabs>
                <w:tab w:val="left" w:pos="4170"/>
              </w:tabs>
              <w:ind w:firstLine="0"/>
              <w:jc w:val="both"/>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ципал</w:t>
            </w:r>
            <w:r w:rsidRPr="00346365">
              <w:rPr>
                <w:rFonts w:eastAsia="SimSun"/>
                <w:szCs w:val="16"/>
                <w:lang w:eastAsia="zh-CN"/>
              </w:rPr>
              <w:t>ь</w:t>
            </w:r>
            <w:r w:rsidRPr="00346365">
              <w:rPr>
                <w:rFonts w:eastAsia="SimSun"/>
                <w:szCs w:val="16"/>
                <w:lang w:eastAsia="zh-CN"/>
              </w:rPr>
              <w:t>ного района Сы</w:t>
            </w:r>
            <w:r w:rsidRPr="00346365">
              <w:rPr>
                <w:rFonts w:eastAsia="SimSun"/>
                <w:szCs w:val="16"/>
                <w:lang w:eastAsia="zh-CN"/>
              </w:rPr>
              <w:t>з</w:t>
            </w:r>
            <w:r w:rsidRPr="00346365">
              <w:rPr>
                <w:rFonts w:eastAsia="SimSun"/>
                <w:szCs w:val="16"/>
                <w:lang w:eastAsia="zh-CN"/>
              </w:rPr>
              <w:t>ранский</w:t>
            </w:r>
          </w:p>
        </w:tc>
      </w:tr>
      <w:tr w:rsidR="00E6382D" w:rsidRPr="00346365" w:rsidTr="00901D4B">
        <w:trPr>
          <w:trHeight w:val="180"/>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b/>
                <w:bCs/>
                <w:szCs w:val="16"/>
                <w:lang w:eastAsia="zh-CN"/>
              </w:rPr>
            </w:pPr>
            <w:r w:rsidRPr="00346365">
              <w:rPr>
                <w:rFonts w:eastAsia="SimSun"/>
                <w:b/>
                <w:bCs/>
                <w:szCs w:val="16"/>
                <w:lang w:eastAsia="zh-CN"/>
              </w:rPr>
              <w:t>Задача 2. Повышение уровня и качества жизни нуждающихся в социальной поддержке граждан</w:t>
            </w:r>
          </w:p>
        </w:tc>
      </w:tr>
      <w:tr w:rsidR="00242FA8" w:rsidRPr="00346365" w:rsidTr="00901D4B">
        <w:trPr>
          <w:trHeight w:val="1654"/>
        </w:trPr>
        <w:tc>
          <w:tcPr>
            <w:tcW w:w="52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ind w:firstLine="0"/>
              <w:jc w:val="both"/>
              <w:rPr>
                <w:rFonts w:eastAsia="SimSun"/>
                <w:szCs w:val="16"/>
                <w:lang w:eastAsia="zh-CN"/>
              </w:rPr>
            </w:pPr>
            <w:r w:rsidRPr="00346365">
              <w:rPr>
                <w:rFonts w:eastAsia="SimSun"/>
                <w:szCs w:val="16"/>
                <w:lang w:eastAsia="zh-CN"/>
              </w:rPr>
              <w:t>2.1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Проведение ремонта индивидуальных жилых домов и жилых помещений в многоквартирных домах, в которых проживают дети-сироты, лица из числа детей сирот и совершеннолетние недееспособные граждане,</w:t>
            </w:r>
          </w:p>
          <w:p w:rsidR="00E6382D" w:rsidRPr="00346365" w:rsidRDefault="00E6382D" w:rsidP="00E6382D">
            <w:pPr>
              <w:tabs>
                <w:tab w:val="left" w:pos="4170"/>
              </w:tabs>
              <w:rPr>
                <w:rFonts w:eastAsia="SimSun"/>
                <w:szCs w:val="16"/>
                <w:lang w:eastAsia="zh-CN"/>
              </w:rPr>
            </w:pPr>
            <w:r w:rsidRPr="00346365">
              <w:rPr>
                <w:rFonts w:eastAsia="SimSun"/>
                <w:szCs w:val="16"/>
                <w:lang w:eastAsia="zh-CN"/>
              </w:rPr>
              <w:t xml:space="preserve"> в том числе по объе</w:t>
            </w:r>
            <w:r w:rsidRPr="00346365">
              <w:rPr>
                <w:rFonts w:eastAsia="SimSun"/>
                <w:szCs w:val="16"/>
                <w:lang w:eastAsia="zh-CN"/>
              </w:rPr>
              <w:t>к</w:t>
            </w:r>
            <w:r w:rsidRPr="00346365">
              <w:rPr>
                <w:rFonts w:eastAsia="SimSun"/>
                <w:szCs w:val="16"/>
                <w:lang w:eastAsia="zh-CN"/>
              </w:rPr>
              <w:t>там</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09" w:type="dxa"/>
            <w:gridSpan w:val="4"/>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20000,00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20000,00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p>
          <w:p w:rsidR="00E6382D" w:rsidRPr="00346365" w:rsidRDefault="00E6382D" w:rsidP="00E6382D">
            <w:pPr>
              <w:tabs>
                <w:tab w:val="left" w:pos="4170"/>
              </w:tabs>
              <w:rPr>
                <w:rFonts w:eastAsia="SimSun"/>
                <w:szCs w:val="16"/>
                <w:lang w:eastAsia="zh-CN"/>
              </w:rPr>
            </w:pPr>
            <w:r w:rsidRPr="00346365">
              <w:rPr>
                <w:rFonts w:eastAsia="SimSun"/>
                <w:szCs w:val="16"/>
                <w:lang w:eastAsia="zh-CN"/>
              </w:rPr>
              <w:t>УСР</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p w:rsidR="00E6382D" w:rsidRPr="00346365" w:rsidRDefault="00E6382D" w:rsidP="00901D4B">
            <w:pPr>
              <w:tabs>
                <w:tab w:val="left" w:pos="4170"/>
              </w:tabs>
              <w:ind w:firstLine="0"/>
              <w:jc w:val="both"/>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w:t>
            </w:r>
            <w:r w:rsidRPr="00346365">
              <w:rPr>
                <w:rFonts w:eastAsia="SimSun"/>
                <w:szCs w:val="16"/>
                <w:lang w:eastAsia="zh-CN"/>
              </w:rPr>
              <w:t>и</w:t>
            </w:r>
            <w:r w:rsidRPr="00346365">
              <w:rPr>
                <w:rFonts w:eastAsia="SimSun"/>
                <w:szCs w:val="16"/>
                <w:lang w:eastAsia="zh-CN"/>
              </w:rPr>
              <w:t>пальн</w:t>
            </w:r>
            <w:r w:rsidRPr="00346365">
              <w:rPr>
                <w:rFonts w:eastAsia="SimSun"/>
                <w:szCs w:val="16"/>
                <w:lang w:eastAsia="zh-CN"/>
              </w:rPr>
              <w:t>о</w:t>
            </w:r>
            <w:r w:rsidRPr="00346365">
              <w:rPr>
                <w:rFonts w:eastAsia="SimSun"/>
                <w:szCs w:val="16"/>
                <w:lang w:eastAsia="zh-CN"/>
              </w:rPr>
              <w:t>го ра</w:t>
            </w:r>
            <w:r w:rsidRPr="00346365">
              <w:rPr>
                <w:rFonts w:eastAsia="SimSun"/>
                <w:szCs w:val="16"/>
                <w:lang w:eastAsia="zh-CN"/>
              </w:rPr>
              <w:t>й</w:t>
            </w:r>
            <w:r w:rsidRPr="00346365">
              <w:rPr>
                <w:rFonts w:eastAsia="SimSun"/>
                <w:szCs w:val="16"/>
                <w:lang w:eastAsia="zh-CN"/>
              </w:rPr>
              <w:t>она Сы</w:t>
            </w:r>
            <w:r w:rsidRPr="00346365">
              <w:rPr>
                <w:rFonts w:eastAsia="SimSun"/>
                <w:szCs w:val="16"/>
                <w:lang w:eastAsia="zh-CN"/>
              </w:rPr>
              <w:t>з</w:t>
            </w:r>
            <w:r w:rsidRPr="00346365">
              <w:rPr>
                <w:rFonts w:eastAsia="SimSun"/>
                <w:szCs w:val="16"/>
                <w:lang w:eastAsia="zh-CN"/>
              </w:rPr>
              <w:t>ранский</w:t>
            </w:r>
          </w:p>
        </w:tc>
      </w:tr>
      <w:tr w:rsidR="00242FA8" w:rsidRPr="00346365" w:rsidTr="00901D4B">
        <w:trPr>
          <w:trHeight w:val="361"/>
        </w:trPr>
        <w:tc>
          <w:tcPr>
            <w:tcW w:w="52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п.г.т. Междуреченск, ул. ЖБК д.5 кв.8</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09" w:type="dxa"/>
            <w:gridSpan w:val="4"/>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20000,00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r w:rsidRPr="00346365">
              <w:rPr>
                <w:rFonts w:eastAsia="SimSun"/>
                <w:szCs w:val="16"/>
                <w:lang w:eastAsia="zh-CN"/>
              </w:rPr>
              <w:t>20000,00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szCs w:val="16"/>
                <w:lang w:eastAsia="zh-CN"/>
              </w:rPr>
            </w:pPr>
          </w:p>
        </w:tc>
      </w:tr>
      <w:tr w:rsidR="00E6382D" w:rsidRPr="00346365" w:rsidTr="00901D4B">
        <w:trPr>
          <w:trHeight w:val="180"/>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E6382D" w:rsidRPr="00346365" w:rsidRDefault="00E6382D" w:rsidP="00E6382D">
            <w:pPr>
              <w:tabs>
                <w:tab w:val="left" w:pos="4170"/>
              </w:tabs>
              <w:rPr>
                <w:rFonts w:eastAsia="SimSun"/>
                <w:b/>
                <w:bCs/>
                <w:szCs w:val="16"/>
                <w:lang w:eastAsia="zh-CN"/>
              </w:rPr>
            </w:pPr>
            <w:r w:rsidRPr="00346365">
              <w:rPr>
                <w:rFonts w:eastAsia="SimSun"/>
                <w:b/>
                <w:bCs/>
                <w:szCs w:val="16"/>
                <w:lang w:eastAsia="zh-CN"/>
              </w:rPr>
              <w:t>Задача 3. Оказание адресной материальной помощи нуждающимся гражданам</w:t>
            </w:r>
          </w:p>
        </w:tc>
      </w:tr>
      <w:tr w:rsidR="00346365" w:rsidRPr="00346365" w:rsidTr="00901D4B">
        <w:trPr>
          <w:trHeight w:val="305"/>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Задача 2. Повышение уровня и качества жизни нуждающихся в социальной поддержке граждан</w:t>
            </w:r>
          </w:p>
        </w:tc>
      </w:tr>
      <w:tr w:rsidR="00242FA8" w:rsidRPr="00346365" w:rsidTr="00901D4B">
        <w:trPr>
          <w:trHeight w:val="1654"/>
        </w:trPr>
        <w:tc>
          <w:tcPr>
            <w:tcW w:w="5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E6382D">
            <w:pPr>
              <w:tabs>
                <w:tab w:val="left" w:pos="4170"/>
              </w:tabs>
              <w:ind w:firstLine="0"/>
              <w:jc w:val="both"/>
              <w:rPr>
                <w:rFonts w:eastAsia="SimSun"/>
                <w:szCs w:val="16"/>
                <w:lang w:eastAsia="zh-CN"/>
              </w:rPr>
            </w:pPr>
            <w:r w:rsidRPr="00346365">
              <w:rPr>
                <w:rFonts w:eastAsia="SimSun"/>
                <w:szCs w:val="16"/>
                <w:lang w:eastAsia="zh-CN"/>
              </w:rPr>
              <w:lastRenderedPageBreak/>
              <w:t>2.1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Проведение ремонта индивидуальных жилых домов и жилых помещений в многоквартирных домах, в которых проживают дети-сироты, лица из числа детей сирот и совершеннолетние недееспособные граждане,</w:t>
            </w:r>
          </w:p>
          <w:p w:rsidR="00346365" w:rsidRPr="00346365" w:rsidRDefault="00346365" w:rsidP="00242FA8">
            <w:pPr>
              <w:rPr>
                <w:rFonts w:eastAsia="SimSun"/>
                <w:szCs w:val="16"/>
                <w:lang w:eastAsia="zh-CN"/>
              </w:rPr>
            </w:pPr>
            <w:r w:rsidRPr="00346365">
              <w:rPr>
                <w:rFonts w:eastAsia="SimSun"/>
                <w:szCs w:val="16"/>
                <w:lang w:eastAsia="zh-CN"/>
              </w:rPr>
              <w:t xml:space="preserve"> в том числе по объе</w:t>
            </w:r>
            <w:r w:rsidRPr="00346365">
              <w:rPr>
                <w:rFonts w:eastAsia="SimSun"/>
                <w:szCs w:val="16"/>
                <w:lang w:eastAsia="zh-CN"/>
              </w:rPr>
              <w:t>к</w:t>
            </w:r>
            <w:r w:rsidRPr="00346365">
              <w:rPr>
                <w:rFonts w:eastAsia="SimSun"/>
                <w:szCs w:val="16"/>
                <w:lang w:eastAsia="zh-CN"/>
              </w:rPr>
              <w:t>там</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p>
          <w:p w:rsidR="00346365" w:rsidRPr="00346365" w:rsidRDefault="00346365" w:rsidP="00242FA8">
            <w:pPr>
              <w:tabs>
                <w:tab w:val="left" w:pos="4170"/>
              </w:tabs>
              <w:ind w:left="-5207" w:hanging="104"/>
              <w:rPr>
                <w:rFonts w:eastAsia="SimSun"/>
                <w:szCs w:val="16"/>
                <w:lang w:eastAsia="zh-CN"/>
              </w:rPr>
            </w:pPr>
            <w:r w:rsidRPr="00346365">
              <w:rPr>
                <w:rFonts w:eastAsia="SimSun"/>
                <w:szCs w:val="16"/>
                <w:lang w:eastAsia="zh-CN"/>
              </w:rPr>
              <w:t>20000,00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p>
          <w:p w:rsidR="00346365" w:rsidRPr="00346365" w:rsidRDefault="00346365" w:rsidP="00901D4B">
            <w:pPr>
              <w:tabs>
                <w:tab w:val="left" w:pos="4170"/>
              </w:tabs>
              <w:ind w:firstLine="0"/>
              <w:jc w:val="both"/>
              <w:rPr>
                <w:rFonts w:eastAsia="SimSun"/>
                <w:szCs w:val="16"/>
                <w:lang w:eastAsia="zh-CN"/>
              </w:rPr>
            </w:pPr>
            <w:r w:rsidRPr="00346365">
              <w:rPr>
                <w:rFonts w:eastAsia="SimSun"/>
                <w:szCs w:val="16"/>
                <w:lang w:eastAsia="zh-CN"/>
              </w:rPr>
              <w:t>20000,00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УСР</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242FA8">
            <w:pPr>
              <w:tabs>
                <w:tab w:val="left" w:pos="4170"/>
              </w:tabs>
              <w:ind w:firstLine="0"/>
              <w:jc w:val="both"/>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ципал</w:t>
            </w:r>
            <w:r w:rsidRPr="00346365">
              <w:rPr>
                <w:rFonts w:eastAsia="SimSun"/>
                <w:szCs w:val="16"/>
                <w:lang w:eastAsia="zh-CN"/>
              </w:rPr>
              <w:t>ь</w:t>
            </w:r>
            <w:r w:rsidRPr="00346365">
              <w:rPr>
                <w:rFonts w:eastAsia="SimSun"/>
                <w:szCs w:val="16"/>
                <w:lang w:eastAsia="zh-CN"/>
              </w:rPr>
              <w:t>ного района Сы</w:t>
            </w:r>
            <w:r w:rsidRPr="00346365">
              <w:rPr>
                <w:rFonts w:eastAsia="SimSun"/>
                <w:szCs w:val="16"/>
                <w:lang w:eastAsia="zh-CN"/>
              </w:rPr>
              <w:t>з</w:t>
            </w:r>
            <w:r w:rsidRPr="00346365">
              <w:rPr>
                <w:rFonts w:eastAsia="SimSun"/>
                <w:szCs w:val="16"/>
                <w:lang w:eastAsia="zh-CN"/>
              </w:rPr>
              <w:t>ранский</w:t>
            </w:r>
          </w:p>
        </w:tc>
      </w:tr>
      <w:tr w:rsidR="00242FA8" w:rsidRPr="00346365" w:rsidTr="00901D4B">
        <w:trPr>
          <w:trHeight w:val="361"/>
        </w:trPr>
        <w:tc>
          <w:tcPr>
            <w:tcW w:w="5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п.г.т. Междуреченск, ул. ЖБК д.5 кв.8</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20000,00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20000,00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r>
      <w:tr w:rsidR="00346365" w:rsidRPr="00346365" w:rsidTr="00901D4B">
        <w:trPr>
          <w:trHeight w:val="180"/>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Задача 3. Оказание адресной материальной помощи нуждающимся гражданам</w:t>
            </w:r>
          </w:p>
        </w:tc>
      </w:tr>
      <w:tr w:rsidR="009B5EAD" w:rsidRPr="00346365" w:rsidTr="00901D4B">
        <w:trPr>
          <w:cantSplit/>
          <w:trHeight w:val="1137"/>
        </w:trPr>
        <w:tc>
          <w:tcPr>
            <w:tcW w:w="5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E6382D">
            <w:pPr>
              <w:tabs>
                <w:tab w:val="left" w:pos="4170"/>
              </w:tabs>
              <w:ind w:firstLine="0"/>
              <w:jc w:val="both"/>
              <w:rPr>
                <w:rFonts w:eastAsia="SimSun"/>
                <w:szCs w:val="16"/>
                <w:lang w:eastAsia="zh-CN"/>
              </w:rPr>
            </w:pPr>
            <w:r w:rsidRPr="00346365">
              <w:rPr>
                <w:rFonts w:eastAsia="SimSun"/>
                <w:szCs w:val="16"/>
                <w:lang w:eastAsia="zh-CN"/>
              </w:rPr>
              <w:t>3.1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Оказание адресной м</w:t>
            </w:r>
            <w:r w:rsidRPr="00346365">
              <w:rPr>
                <w:rFonts w:eastAsia="SimSun"/>
                <w:szCs w:val="16"/>
                <w:lang w:eastAsia="zh-CN"/>
              </w:rPr>
              <w:t>а</w:t>
            </w:r>
            <w:r w:rsidRPr="00346365">
              <w:rPr>
                <w:rFonts w:eastAsia="SimSun"/>
                <w:szCs w:val="16"/>
                <w:lang w:eastAsia="zh-CN"/>
              </w:rPr>
              <w:t>териальной помощи ну</w:t>
            </w:r>
            <w:r w:rsidRPr="00346365">
              <w:rPr>
                <w:rFonts w:eastAsia="SimSun"/>
                <w:szCs w:val="16"/>
                <w:lang w:eastAsia="zh-CN"/>
              </w:rPr>
              <w:t>ж</w:t>
            </w:r>
            <w:r w:rsidRPr="00346365">
              <w:rPr>
                <w:rFonts w:eastAsia="SimSun"/>
                <w:szCs w:val="16"/>
                <w:lang w:eastAsia="zh-CN"/>
              </w:rPr>
              <w:t>дающимся гражданам</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216000,00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160009,93</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3300,00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901D4B">
            <w:pPr>
              <w:tabs>
                <w:tab w:val="left" w:pos="4170"/>
              </w:tabs>
              <w:ind w:firstLine="0"/>
              <w:jc w:val="both"/>
              <w:rPr>
                <w:rFonts w:eastAsia="SimSun"/>
                <w:szCs w:val="16"/>
                <w:lang w:eastAsia="zh-CN"/>
              </w:rPr>
            </w:pPr>
            <w:r w:rsidRPr="00346365">
              <w:rPr>
                <w:rFonts w:eastAsia="SimSun"/>
                <w:szCs w:val="16"/>
                <w:lang w:eastAsia="zh-CN"/>
              </w:rPr>
              <w:t>379309,93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p w:rsidR="00346365" w:rsidRPr="00346365" w:rsidRDefault="00346365" w:rsidP="00346365">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2411F4" w:rsidP="002411F4">
            <w:pPr>
              <w:tabs>
                <w:tab w:val="left" w:pos="4170"/>
              </w:tabs>
              <w:ind w:right="902" w:firstLine="0"/>
              <w:jc w:val="left"/>
              <w:rPr>
                <w:rFonts w:eastAsia="SimSun"/>
                <w:szCs w:val="16"/>
                <w:lang w:eastAsia="zh-CN"/>
              </w:rPr>
            </w:pPr>
            <w:r>
              <w:rPr>
                <w:rFonts w:eastAsia="SimSun"/>
                <w:szCs w:val="16"/>
                <w:lang w:eastAsia="zh-CN"/>
              </w:rPr>
              <w:t>УСР</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242FA8">
            <w:pPr>
              <w:tabs>
                <w:tab w:val="left" w:pos="4170"/>
              </w:tabs>
              <w:ind w:firstLine="0"/>
              <w:jc w:val="both"/>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ципал</w:t>
            </w:r>
            <w:r w:rsidRPr="00346365">
              <w:rPr>
                <w:rFonts w:eastAsia="SimSun"/>
                <w:szCs w:val="16"/>
                <w:lang w:eastAsia="zh-CN"/>
              </w:rPr>
              <w:t>ь</w:t>
            </w:r>
            <w:r w:rsidRPr="00346365">
              <w:rPr>
                <w:rFonts w:eastAsia="SimSun"/>
                <w:szCs w:val="16"/>
                <w:lang w:eastAsia="zh-CN"/>
              </w:rPr>
              <w:t>ного района Сы</w:t>
            </w:r>
            <w:r w:rsidRPr="00346365">
              <w:rPr>
                <w:rFonts w:eastAsia="SimSun"/>
                <w:szCs w:val="16"/>
                <w:lang w:eastAsia="zh-CN"/>
              </w:rPr>
              <w:t>з</w:t>
            </w:r>
            <w:r w:rsidRPr="00346365">
              <w:rPr>
                <w:rFonts w:eastAsia="SimSun"/>
                <w:szCs w:val="16"/>
                <w:lang w:eastAsia="zh-CN"/>
              </w:rPr>
              <w:t>ранский</w:t>
            </w:r>
          </w:p>
        </w:tc>
      </w:tr>
      <w:tr w:rsidR="00346365" w:rsidRPr="00346365" w:rsidTr="00901D4B">
        <w:trPr>
          <w:trHeight w:val="361"/>
        </w:trPr>
        <w:tc>
          <w:tcPr>
            <w:tcW w:w="10327" w:type="dxa"/>
            <w:gridSpan w:val="18"/>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Задача 4. Внедрение новых социальных технологий при работе с пожилыми людьми и инвалидами, а также семьями,</w:t>
            </w:r>
          </w:p>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 xml:space="preserve"> оказавшимися в трудной жизненной ситуации</w:t>
            </w:r>
          </w:p>
        </w:tc>
      </w:tr>
      <w:tr w:rsidR="00242FA8" w:rsidRPr="00346365" w:rsidTr="00901D4B">
        <w:trPr>
          <w:trHeight w:val="5714"/>
        </w:trPr>
        <w:tc>
          <w:tcPr>
            <w:tcW w:w="52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E6382D">
            <w:pPr>
              <w:tabs>
                <w:tab w:val="left" w:pos="4170"/>
              </w:tabs>
              <w:ind w:firstLine="0"/>
              <w:jc w:val="both"/>
              <w:rPr>
                <w:rFonts w:eastAsia="SimSun"/>
                <w:szCs w:val="16"/>
                <w:lang w:eastAsia="zh-CN"/>
              </w:rPr>
            </w:pPr>
            <w:r w:rsidRPr="00346365">
              <w:rPr>
                <w:rFonts w:eastAsia="SimSun"/>
                <w:szCs w:val="16"/>
                <w:lang w:eastAsia="zh-CN"/>
              </w:rPr>
              <w:t>4.1</w:t>
            </w:r>
          </w:p>
        </w:tc>
        <w:tc>
          <w:tcPr>
            <w:tcW w:w="2151"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Проведение торжес</w:t>
            </w:r>
            <w:r w:rsidRPr="00346365">
              <w:rPr>
                <w:rFonts w:eastAsia="SimSun"/>
                <w:szCs w:val="16"/>
                <w:lang w:eastAsia="zh-CN"/>
              </w:rPr>
              <w:t>т</w:t>
            </w:r>
            <w:r w:rsidRPr="00346365">
              <w:rPr>
                <w:rFonts w:eastAsia="SimSun"/>
                <w:szCs w:val="16"/>
                <w:lang w:eastAsia="zh-CN"/>
              </w:rPr>
              <w:t>венных мероприятий, п</w:t>
            </w:r>
            <w:r w:rsidRPr="00346365">
              <w:rPr>
                <w:rFonts w:eastAsia="SimSun"/>
                <w:szCs w:val="16"/>
                <w:lang w:eastAsia="zh-CN"/>
              </w:rPr>
              <w:t>о</w:t>
            </w:r>
            <w:r w:rsidRPr="00346365">
              <w:rPr>
                <w:rFonts w:eastAsia="SimSun"/>
                <w:szCs w:val="16"/>
                <w:lang w:eastAsia="zh-CN"/>
              </w:rPr>
              <w:t>священных чествованию, отдельных категорий гра</w:t>
            </w:r>
            <w:r w:rsidRPr="00346365">
              <w:rPr>
                <w:rFonts w:eastAsia="SimSun"/>
                <w:szCs w:val="16"/>
                <w:lang w:eastAsia="zh-CN"/>
              </w:rPr>
              <w:t>ж</w:t>
            </w:r>
            <w:r w:rsidRPr="00346365">
              <w:rPr>
                <w:rFonts w:eastAsia="SimSun"/>
                <w:szCs w:val="16"/>
                <w:lang w:eastAsia="zh-CN"/>
              </w:rPr>
              <w:t>дан:</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1) юбиляров в связи с традиционно считающим</w:t>
            </w:r>
            <w:r w:rsidRPr="00346365">
              <w:rPr>
                <w:rFonts w:eastAsia="SimSun"/>
                <w:szCs w:val="16"/>
                <w:lang w:eastAsia="zh-CN"/>
              </w:rPr>
              <w:t>и</w:t>
            </w:r>
            <w:r w:rsidRPr="00346365">
              <w:rPr>
                <w:rFonts w:eastAsia="SimSun"/>
                <w:szCs w:val="16"/>
                <w:lang w:eastAsia="zh-CN"/>
              </w:rPr>
              <w:t>ся юбилейными днями рождения, начиная с 90-летия из числа ветеранов Великой Отечественной войны и к ним приравне</w:t>
            </w:r>
            <w:r w:rsidRPr="00346365">
              <w:rPr>
                <w:rFonts w:eastAsia="SimSun"/>
                <w:szCs w:val="16"/>
                <w:lang w:eastAsia="zh-CN"/>
              </w:rPr>
              <w:t>н</w:t>
            </w:r>
            <w:r w:rsidRPr="00346365">
              <w:rPr>
                <w:rFonts w:eastAsia="SimSun"/>
                <w:szCs w:val="16"/>
                <w:lang w:eastAsia="zh-CN"/>
              </w:rPr>
              <w:t>ных лиц;</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2) граждан, награжде</w:t>
            </w:r>
            <w:r w:rsidRPr="00346365">
              <w:rPr>
                <w:rFonts w:eastAsia="SimSun"/>
                <w:szCs w:val="16"/>
                <w:lang w:eastAsia="zh-CN"/>
              </w:rPr>
              <w:t>н</w:t>
            </w:r>
            <w:r w:rsidRPr="00346365">
              <w:rPr>
                <w:rFonts w:eastAsia="SimSun"/>
                <w:szCs w:val="16"/>
                <w:lang w:eastAsia="zh-CN"/>
              </w:rPr>
              <w:t>ных почетными грамотами или благодарственными письмами администрации Сызранского района, а также отмеченных поздр</w:t>
            </w:r>
            <w:r w:rsidRPr="00346365">
              <w:rPr>
                <w:rFonts w:eastAsia="SimSun"/>
                <w:szCs w:val="16"/>
                <w:lang w:eastAsia="zh-CN"/>
              </w:rPr>
              <w:t>а</w:t>
            </w:r>
            <w:r w:rsidRPr="00346365">
              <w:rPr>
                <w:rFonts w:eastAsia="SimSun"/>
                <w:szCs w:val="16"/>
                <w:lang w:eastAsia="zh-CN"/>
              </w:rPr>
              <w:t>вительными адресами а</w:t>
            </w:r>
            <w:r w:rsidRPr="00346365">
              <w:rPr>
                <w:rFonts w:eastAsia="SimSun"/>
                <w:szCs w:val="16"/>
                <w:lang w:eastAsia="zh-CN"/>
              </w:rPr>
              <w:t>д</w:t>
            </w:r>
            <w:r w:rsidRPr="00346365">
              <w:rPr>
                <w:rFonts w:eastAsia="SimSun"/>
                <w:szCs w:val="16"/>
                <w:lang w:eastAsia="zh-CN"/>
              </w:rPr>
              <w:t>министрации Сызранского района;</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3) лучших опекунов над совершеннолетними недееспособными гражд</w:t>
            </w:r>
            <w:r w:rsidRPr="00346365">
              <w:rPr>
                <w:rFonts w:eastAsia="SimSun"/>
                <w:szCs w:val="16"/>
                <w:lang w:eastAsia="zh-CN"/>
              </w:rPr>
              <w:t>а</w:t>
            </w:r>
            <w:r w:rsidRPr="00346365">
              <w:rPr>
                <w:rFonts w:eastAsia="SimSun"/>
                <w:szCs w:val="16"/>
                <w:lang w:eastAsia="zh-CN"/>
              </w:rPr>
              <w:t>нами;</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4) 90,95 и 100-летних юбиляров;</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5) лиц, активно прин</w:t>
            </w:r>
            <w:r w:rsidRPr="00346365">
              <w:rPr>
                <w:rFonts w:eastAsia="SimSun"/>
                <w:szCs w:val="16"/>
                <w:lang w:eastAsia="zh-CN"/>
              </w:rPr>
              <w:t>и</w:t>
            </w:r>
            <w:r w:rsidRPr="00346365">
              <w:rPr>
                <w:rFonts w:eastAsia="SimSun"/>
                <w:szCs w:val="16"/>
                <w:lang w:eastAsia="zh-CN"/>
              </w:rPr>
              <w:t>мающих участие в работе Сызранской районной о</w:t>
            </w:r>
            <w:r w:rsidRPr="00346365">
              <w:rPr>
                <w:rFonts w:eastAsia="SimSun"/>
                <w:szCs w:val="16"/>
                <w:lang w:eastAsia="zh-CN"/>
              </w:rPr>
              <w:t>р</w:t>
            </w:r>
            <w:r w:rsidRPr="00346365">
              <w:rPr>
                <w:rFonts w:eastAsia="SimSun"/>
                <w:szCs w:val="16"/>
                <w:lang w:eastAsia="zh-CN"/>
              </w:rPr>
              <w:t>ганизации ветеранов войны и труда и Сызранской ра</w:t>
            </w:r>
            <w:r w:rsidRPr="00346365">
              <w:rPr>
                <w:rFonts w:eastAsia="SimSun"/>
                <w:szCs w:val="16"/>
                <w:lang w:eastAsia="zh-CN"/>
              </w:rPr>
              <w:t>й</w:t>
            </w:r>
            <w:r w:rsidRPr="00346365">
              <w:rPr>
                <w:rFonts w:eastAsia="SimSun"/>
                <w:szCs w:val="16"/>
                <w:lang w:eastAsia="zh-CN"/>
              </w:rPr>
              <w:t>онной общественной орг</w:t>
            </w:r>
            <w:r w:rsidRPr="00346365">
              <w:rPr>
                <w:rFonts w:eastAsia="SimSun"/>
                <w:szCs w:val="16"/>
                <w:lang w:eastAsia="zh-CN"/>
              </w:rPr>
              <w:t>а</w:t>
            </w:r>
            <w:r w:rsidRPr="00346365">
              <w:rPr>
                <w:rFonts w:eastAsia="SimSun"/>
                <w:szCs w:val="16"/>
                <w:lang w:eastAsia="zh-CN"/>
              </w:rPr>
              <w:t>низации Самарской области организации общеросси</w:t>
            </w:r>
            <w:r w:rsidRPr="00346365">
              <w:rPr>
                <w:rFonts w:eastAsia="SimSun"/>
                <w:szCs w:val="16"/>
                <w:lang w:eastAsia="zh-CN"/>
              </w:rPr>
              <w:t>й</w:t>
            </w:r>
            <w:r w:rsidRPr="00346365">
              <w:rPr>
                <w:rFonts w:eastAsia="SimSun"/>
                <w:szCs w:val="16"/>
                <w:lang w:eastAsia="zh-CN"/>
              </w:rPr>
              <w:t>ской общественной орган</w:t>
            </w:r>
            <w:r w:rsidRPr="00346365">
              <w:rPr>
                <w:rFonts w:eastAsia="SimSun"/>
                <w:szCs w:val="16"/>
                <w:lang w:eastAsia="zh-CN"/>
              </w:rPr>
              <w:t>и</w:t>
            </w:r>
            <w:r w:rsidRPr="00346365">
              <w:rPr>
                <w:rFonts w:eastAsia="SimSun"/>
                <w:szCs w:val="16"/>
                <w:lang w:eastAsia="zh-CN"/>
              </w:rPr>
              <w:t>зации «Всероссийское о</w:t>
            </w:r>
            <w:r w:rsidRPr="00346365">
              <w:rPr>
                <w:rFonts w:eastAsia="SimSun"/>
                <w:szCs w:val="16"/>
                <w:lang w:eastAsia="zh-CN"/>
              </w:rPr>
              <w:t>б</w:t>
            </w:r>
            <w:r w:rsidRPr="00346365">
              <w:rPr>
                <w:rFonts w:eastAsia="SimSun"/>
                <w:szCs w:val="16"/>
                <w:lang w:eastAsia="zh-CN"/>
              </w:rPr>
              <w:t>щество инвалидов»;</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6) семейных пар с юб</w:t>
            </w:r>
            <w:r w:rsidRPr="00346365">
              <w:rPr>
                <w:rFonts w:eastAsia="SimSun"/>
                <w:szCs w:val="16"/>
                <w:lang w:eastAsia="zh-CN"/>
              </w:rPr>
              <w:t>и</w:t>
            </w:r>
            <w:r w:rsidRPr="00346365">
              <w:rPr>
                <w:rFonts w:eastAsia="SimSun"/>
                <w:szCs w:val="16"/>
                <w:lang w:eastAsia="zh-CN"/>
              </w:rPr>
              <w:t>лейными датами совмес</w:t>
            </w:r>
            <w:r w:rsidRPr="00346365">
              <w:rPr>
                <w:rFonts w:eastAsia="SimSun"/>
                <w:szCs w:val="16"/>
                <w:lang w:eastAsia="zh-CN"/>
              </w:rPr>
              <w:t>т</w:t>
            </w:r>
            <w:r w:rsidRPr="00346365">
              <w:rPr>
                <w:rFonts w:eastAsia="SimSun"/>
                <w:szCs w:val="16"/>
                <w:lang w:eastAsia="zh-CN"/>
              </w:rPr>
              <w:t>ной супружеской жизни;</w:t>
            </w:r>
          </w:p>
          <w:p w:rsidR="00346365" w:rsidRPr="00346365" w:rsidRDefault="00346365" w:rsidP="00346365">
            <w:pPr>
              <w:tabs>
                <w:tab w:val="left" w:pos="4170"/>
              </w:tabs>
              <w:rPr>
                <w:rFonts w:eastAsia="SimSun"/>
                <w:szCs w:val="16"/>
                <w:lang w:eastAsia="zh-CN"/>
              </w:rPr>
            </w:pPr>
            <w:r w:rsidRPr="00346365">
              <w:rPr>
                <w:rFonts w:eastAsia="SimSun"/>
                <w:szCs w:val="16"/>
                <w:lang w:eastAsia="zh-CN"/>
              </w:rPr>
              <w:t>7) лиц, активно прин</w:t>
            </w:r>
            <w:r w:rsidRPr="00346365">
              <w:rPr>
                <w:rFonts w:eastAsia="SimSun"/>
                <w:szCs w:val="16"/>
                <w:lang w:eastAsia="zh-CN"/>
              </w:rPr>
              <w:t>и</w:t>
            </w:r>
            <w:r w:rsidRPr="00346365">
              <w:rPr>
                <w:rFonts w:eastAsia="SimSun"/>
                <w:szCs w:val="16"/>
                <w:lang w:eastAsia="zh-CN"/>
              </w:rPr>
              <w:t>мающих участие в работе Сызранского района и Сы</w:t>
            </w:r>
            <w:r w:rsidRPr="00346365">
              <w:rPr>
                <w:rFonts w:eastAsia="SimSun"/>
                <w:szCs w:val="16"/>
                <w:lang w:eastAsia="zh-CN"/>
              </w:rPr>
              <w:t>з</w:t>
            </w:r>
            <w:r w:rsidRPr="00346365">
              <w:rPr>
                <w:rFonts w:eastAsia="SimSun"/>
                <w:szCs w:val="16"/>
                <w:lang w:eastAsia="zh-CN"/>
              </w:rPr>
              <w:t>ранских общественных организациях.</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30000,00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53600,00</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86500,00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901D4B">
            <w:pPr>
              <w:tabs>
                <w:tab w:val="left" w:pos="4170"/>
              </w:tabs>
              <w:ind w:firstLine="0"/>
              <w:jc w:val="both"/>
              <w:rPr>
                <w:rFonts w:eastAsia="SimSun"/>
                <w:szCs w:val="16"/>
                <w:lang w:eastAsia="zh-CN"/>
              </w:rPr>
            </w:pPr>
            <w:r w:rsidRPr="00346365">
              <w:rPr>
                <w:rFonts w:eastAsia="SimSun"/>
                <w:szCs w:val="16"/>
                <w:lang w:eastAsia="zh-CN"/>
              </w:rPr>
              <w:t>170100,00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r w:rsidRPr="00346365">
              <w:rPr>
                <w:rFonts w:eastAsia="SimSun"/>
                <w:szCs w:val="16"/>
                <w:lang w:eastAsia="zh-CN"/>
              </w:rPr>
              <w:t>УСР</w:t>
            </w:r>
          </w:p>
        </w:tc>
        <w:tc>
          <w:tcPr>
            <w:tcW w:w="922"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9B5EAD" w:rsidP="009B5EAD">
            <w:pPr>
              <w:tabs>
                <w:tab w:val="decimal" w:pos="34"/>
                <w:tab w:val="left" w:pos="4170"/>
              </w:tabs>
              <w:ind w:right="1089" w:firstLine="0"/>
              <w:jc w:val="both"/>
              <w:rPr>
                <w:rFonts w:eastAsia="SimSun"/>
                <w:szCs w:val="16"/>
                <w:lang w:eastAsia="zh-CN"/>
              </w:rPr>
            </w:pPr>
            <w:r>
              <w:rPr>
                <w:rFonts w:eastAsia="SimSun"/>
                <w:szCs w:val="16"/>
                <w:lang w:eastAsia="zh-CN"/>
              </w:rPr>
              <w:t>УСР</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242FA8">
            <w:pPr>
              <w:ind w:firstLine="0"/>
              <w:jc w:val="both"/>
              <w:rPr>
                <w:rFonts w:eastAsia="SimSun"/>
                <w:szCs w:val="16"/>
                <w:lang w:eastAsia="zh-CN"/>
              </w:rPr>
            </w:pPr>
            <w:r w:rsidRPr="00346365">
              <w:rPr>
                <w:rFonts w:eastAsia="SimSun"/>
                <w:szCs w:val="16"/>
                <w:lang w:eastAsia="zh-CN"/>
              </w:rPr>
              <w:t>Бюджет мун</w:t>
            </w:r>
            <w:r w:rsidRPr="00346365">
              <w:rPr>
                <w:rFonts w:eastAsia="SimSun"/>
                <w:szCs w:val="16"/>
                <w:lang w:eastAsia="zh-CN"/>
              </w:rPr>
              <w:t>и</w:t>
            </w:r>
            <w:r w:rsidRPr="00346365">
              <w:rPr>
                <w:rFonts w:eastAsia="SimSun"/>
                <w:szCs w:val="16"/>
                <w:lang w:eastAsia="zh-CN"/>
              </w:rPr>
              <w:t>ципал</w:t>
            </w:r>
            <w:r w:rsidRPr="00346365">
              <w:rPr>
                <w:rFonts w:eastAsia="SimSun"/>
                <w:szCs w:val="16"/>
                <w:lang w:eastAsia="zh-CN"/>
              </w:rPr>
              <w:t>ь</w:t>
            </w:r>
            <w:r w:rsidRPr="00346365">
              <w:rPr>
                <w:rFonts w:eastAsia="SimSun"/>
                <w:szCs w:val="16"/>
                <w:lang w:eastAsia="zh-CN"/>
              </w:rPr>
              <w:t>ного района Сы</w:t>
            </w:r>
            <w:r w:rsidRPr="00346365">
              <w:rPr>
                <w:rFonts w:eastAsia="SimSun"/>
                <w:szCs w:val="16"/>
                <w:lang w:eastAsia="zh-CN"/>
              </w:rPr>
              <w:t>з</w:t>
            </w:r>
            <w:r w:rsidRPr="00346365">
              <w:rPr>
                <w:rFonts w:eastAsia="SimSun"/>
                <w:szCs w:val="16"/>
                <w:lang w:eastAsia="zh-CN"/>
              </w:rPr>
              <w:t>ранский</w:t>
            </w:r>
          </w:p>
        </w:tc>
      </w:tr>
      <w:tr w:rsidR="00242FA8" w:rsidRPr="00346365" w:rsidTr="00901D4B">
        <w:trPr>
          <w:trHeight w:val="376"/>
        </w:trPr>
        <w:tc>
          <w:tcPr>
            <w:tcW w:w="2672"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Всего по Программе:</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246000,00</w:t>
            </w: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213609,93</w:t>
            </w:r>
          </w:p>
        </w:tc>
        <w:tc>
          <w:tcPr>
            <w:tcW w:w="1226"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b/>
                <w:bCs/>
                <w:szCs w:val="16"/>
                <w:lang w:eastAsia="zh-CN"/>
              </w:rPr>
            </w:pPr>
            <w:r w:rsidRPr="00346365">
              <w:rPr>
                <w:rFonts w:eastAsia="SimSun"/>
                <w:b/>
                <w:bCs/>
                <w:szCs w:val="16"/>
                <w:lang w:eastAsia="zh-CN"/>
              </w:rPr>
              <w:t>447000,00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901D4B">
            <w:pPr>
              <w:tabs>
                <w:tab w:val="left" w:pos="4170"/>
              </w:tabs>
              <w:ind w:firstLine="0"/>
              <w:jc w:val="both"/>
              <w:rPr>
                <w:rFonts w:eastAsia="SimSun"/>
                <w:b/>
                <w:bCs/>
                <w:szCs w:val="16"/>
                <w:lang w:eastAsia="zh-CN"/>
              </w:rPr>
            </w:pPr>
            <w:r w:rsidRPr="00346365">
              <w:rPr>
                <w:rFonts w:eastAsia="SimSun"/>
                <w:b/>
                <w:bCs/>
                <w:szCs w:val="16"/>
                <w:lang w:eastAsia="zh-CN"/>
              </w:rPr>
              <w:t>906609,93».</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901D4B">
            <w:pPr>
              <w:tabs>
                <w:tab w:val="left" w:pos="4170"/>
              </w:tabs>
              <w:jc w:val="right"/>
              <w:rPr>
                <w:rFonts w:eastAsia="SimSun"/>
                <w:szCs w:val="16"/>
                <w:lang w:eastAsia="zh-CN"/>
              </w:rPr>
            </w:pPr>
          </w:p>
        </w:tc>
        <w:tc>
          <w:tcPr>
            <w:tcW w:w="829" w:type="dxa"/>
            <w:gridSpan w:val="3"/>
            <w:tcBorders>
              <w:top w:val="single" w:sz="4" w:space="0" w:color="auto"/>
              <w:left w:val="single" w:sz="4" w:space="0" w:color="auto"/>
              <w:bottom w:val="single" w:sz="4" w:space="0" w:color="auto"/>
              <w:right w:val="single" w:sz="4" w:space="0" w:color="auto"/>
            </w:tcBorders>
            <w:shd w:val="clear" w:color="auto" w:fill="auto"/>
          </w:tcPr>
          <w:p w:rsidR="00346365" w:rsidRPr="00346365" w:rsidRDefault="00346365" w:rsidP="00346365">
            <w:pPr>
              <w:tabs>
                <w:tab w:val="left" w:pos="4170"/>
              </w:tabs>
              <w:rPr>
                <w:rFonts w:eastAsia="SimSun"/>
                <w:szCs w:val="16"/>
                <w:lang w:eastAsia="zh-CN"/>
              </w:rPr>
            </w:pPr>
          </w:p>
        </w:tc>
      </w:tr>
    </w:tbl>
    <w:p w:rsidR="00346365" w:rsidRPr="00346365" w:rsidRDefault="00346365" w:rsidP="00346365">
      <w:pPr>
        <w:rPr>
          <w:rFonts w:eastAsia="SimSun"/>
          <w:szCs w:val="16"/>
          <w:lang w:eastAsia="zh-CN"/>
        </w:rPr>
      </w:pPr>
    </w:p>
    <w:p w:rsidR="00346365" w:rsidRPr="00D62DEE" w:rsidRDefault="00346365" w:rsidP="00346365">
      <w:pPr>
        <w:rPr>
          <w:szCs w:val="16"/>
        </w:rPr>
      </w:pPr>
    </w:p>
    <w:p w:rsidR="00346365" w:rsidRDefault="00346365" w:rsidP="00346365">
      <w:pPr>
        <w:rPr>
          <w:szCs w:val="16"/>
        </w:rPr>
      </w:pPr>
    </w:p>
    <w:p w:rsidR="00F24ADC" w:rsidRDefault="00F24ADC" w:rsidP="00346365">
      <w:pPr>
        <w:rPr>
          <w:szCs w:val="16"/>
        </w:rPr>
      </w:pPr>
    </w:p>
    <w:p w:rsidR="00F24ADC" w:rsidRDefault="00F24ADC" w:rsidP="00346365">
      <w:pPr>
        <w:rPr>
          <w:szCs w:val="16"/>
        </w:rPr>
      </w:pPr>
    </w:p>
    <w:p w:rsidR="00F24ADC" w:rsidRDefault="00F24ADC" w:rsidP="00346365">
      <w:pPr>
        <w:rPr>
          <w:szCs w:val="16"/>
        </w:rPr>
      </w:pPr>
    </w:p>
    <w:p w:rsidR="00F24ADC" w:rsidRDefault="00F24ADC" w:rsidP="00346365">
      <w:pPr>
        <w:rPr>
          <w:szCs w:val="16"/>
        </w:rPr>
      </w:pPr>
    </w:p>
    <w:p w:rsidR="00F24ADC" w:rsidRDefault="00F24ADC" w:rsidP="00346365">
      <w:pPr>
        <w:rPr>
          <w:szCs w:val="16"/>
        </w:rPr>
      </w:pPr>
    </w:p>
    <w:p w:rsidR="00F24ADC" w:rsidRDefault="00F24ADC" w:rsidP="00346365">
      <w:pPr>
        <w:rPr>
          <w:szCs w:val="16"/>
        </w:rPr>
      </w:pPr>
    </w:p>
    <w:p w:rsidR="00F24ADC" w:rsidRPr="00D62DEE" w:rsidRDefault="00F24ADC" w:rsidP="00346365">
      <w:pPr>
        <w:rPr>
          <w:szCs w:val="16"/>
        </w:rPr>
      </w:pPr>
    </w:p>
    <w:p w:rsidR="00D62DEE" w:rsidRPr="00D62DEE" w:rsidRDefault="00D62DEE" w:rsidP="00D62DEE">
      <w:pPr>
        <w:pStyle w:val="af"/>
        <w:rPr>
          <w:rFonts w:ascii="Times New Roman" w:hAnsi="Times New Roman" w:cs="Times New Roman"/>
          <w:b/>
          <w:caps/>
          <w:sz w:val="16"/>
          <w:szCs w:val="16"/>
        </w:rPr>
      </w:pPr>
      <w:r w:rsidRPr="00D62DEE">
        <w:rPr>
          <w:rFonts w:ascii="Times New Roman" w:hAnsi="Times New Roman" w:cs="Times New Roman"/>
          <w:b/>
          <w:caps/>
          <w:sz w:val="16"/>
          <w:szCs w:val="16"/>
        </w:rPr>
        <w:t>АДМИНИСТРАЦИЯ</w:t>
      </w:r>
    </w:p>
    <w:p w:rsidR="00D62DEE" w:rsidRPr="00D62DEE" w:rsidRDefault="00D62DEE" w:rsidP="00D62DEE">
      <w:pPr>
        <w:pStyle w:val="af"/>
        <w:rPr>
          <w:rFonts w:ascii="Times New Roman" w:hAnsi="Times New Roman" w:cs="Times New Roman"/>
          <w:b/>
          <w:caps/>
          <w:sz w:val="16"/>
          <w:szCs w:val="16"/>
        </w:rPr>
      </w:pPr>
      <w:r w:rsidRPr="00D62DEE">
        <w:rPr>
          <w:rFonts w:ascii="Times New Roman" w:hAnsi="Times New Roman" w:cs="Times New Roman"/>
          <w:b/>
          <w:caps/>
          <w:sz w:val="16"/>
          <w:szCs w:val="16"/>
        </w:rPr>
        <w:t>сызранского района самарской области</w:t>
      </w:r>
    </w:p>
    <w:p w:rsidR="00D62DEE" w:rsidRPr="00D62DEE" w:rsidRDefault="00D62DEE" w:rsidP="00D62DEE">
      <w:pPr>
        <w:pStyle w:val="af"/>
        <w:rPr>
          <w:rFonts w:ascii="Times New Roman" w:hAnsi="Times New Roman" w:cs="Times New Roman"/>
          <w:b/>
          <w:caps/>
          <w:sz w:val="16"/>
          <w:szCs w:val="16"/>
        </w:rPr>
      </w:pPr>
    </w:p>
    <w:p w:rsidR="00D62DEE" w:rsidRPr="00D62DEE" w:rsidRDefault="00D62DEE" w:rsidP="00D62DEE">
      <w:pPr>
        <w:pStyle w:val="af"/>
        <w:rPr>
          <w:rFonts w:ascii="Times New Roman" w:hAnsi="Times New Roman" w:cs="Times New Roman"/>
          <w:b/>
          <w:caps/>
          <w:sz w:val="16"/>
          <w:szCs w:val="16"/>
        </w:rPr>
      </w:pPr>
      <w:r w:rsidRPr="00D62DEE">
        <w:rPr>
          <w:rFonts w:ascii="Times New Roman" w:hAnsi="Times New Roman" w:cs="Times New Roman"/>
          <w:b/>
          <w:caps/>
          <w:sz w:val="16"/>
          <w:szCs w:val="16"/>
        </w:rPr>
        <w:t>ПОСТАНОВЛЕНИЕ</w:t>
      </w:r>
    </w:p>
    <w:p w:rsidR="00D62DEE" w:rsidRPr="00D62DEE" w:rsidRDefault="00D62DEE" w:rsidP="00D62DEE">
      <w:pPr>
        <w:pStyle w:val="af"/>
        <w:rPr>
          <w:rFonts w:ascii="Times New Roman" w:hAnsi="Times New Roman" w:cs="Times New Roman"/>
          <w:b/>
          <w:caps/>
          <w:sz w:val="16"/>
          <w:szCs w:val="16"/>
        </w:rPr>
      </w:pPr>
    </w:p>
    <w:p w:rsidR="00D62DEE" w:rsidRPr="00D62DEE" w:rsidRDefault="00D62DEE" w:rsidP="00D62DEE">
      <w:pPr>
        <w:pStyle w:val="af"/>
        <w:rPr>
          <w:rFonts w:ascii="Times New Roman" w:hAnsi="Times New Roman" w:cs="Times New Roman"/>
          <w:sz w:val="16"/>
          <w:szCs w:val="16"/>
        </w:rPr>
      </w:pPr>
      <w:r w:rsidRPr="00D62DEE">
        <w:rPr>
          <w:rFonts w:ascii="Times New Roman" w:hAnsi="Times New Roman" w:cs="Times New Roman"/>
          <w:sz w:val="16"/>
          <w:szCs w:val="16"/>
        </w:rPr>
        <w:t>«_14_»___03_____2022 г.</w:t>
      </w:r>
      <w:r w:rsidRPr="00D62DEE">
        <w:rPr>
          <w:rFonts w:ascii="Times New Roman" w:hAnsi="Times New Roman" w:cs="Times New Roman"/>
          <w:sz w:val="16"/>
          <w:szCs w:val="16"/>
        </w:rPr>
        <w:tab/>
      </w:r>
      <w:r w:rsidRPr="00D62DEE">
        <w:rPr>
          <w:rFonts w:ascii="Times New Roman" w:hAnsi="Times New Roman" w:cs="Times New Roman"/>
          <w:sz w:val="16"/>
          <w:szCs w:val="16"/>
        </w:rPr>
        <w:tab/>
      </w:r>
      <w:r w:rsidRPr="00D62DEE">
        <w:rPr>
          <w:rFonts w:ascii="Times New Roman" w:hAnsi="Times New Roman" w:cs="Times New Roman"/>
          <w:sz w:val="16"/>
          <w:szCs w:val="16"/>
        </w:rPr>
        <w:tab/>
      </w:r>
      <w:r w:rsidRPr="00D62DEE">
        <w:rPr>
          <w:rFonts w:ascii="Times New Roman" w:hAnsi="Times New Roman" w:cs="Times New Roman"/>
          <w:sz w:val="16"/>
          <w:szCs w:val="16"/>
        </w:rPr>
        <w:tab/>
      </w:r>
      <w:r w:rsidRPr="00D62DEE">
        <w:rPr>
          <w:rFonts w:ascii="Times New Roman" w:hAnsi="Times New Roman" w:cs="Times New Roman"/>
          <w:sz w:val="16"/>
          <w:szCs w:val="16"/>
        </w:rPr>
        <w:tab/>
      </w:r>
      <w:r w:rsidR="00901D4B">
        <w:rPr>
          <w:rFonts w:ascii="Times New Roman" w:hAnsi="Times New Roman" w:cs="Times New Roman"/>
          <w:sz w:val="16"/>
          <w:szCs w:val="16"/>
        </w:rPr>
        <w:t xml:space="preserve">                                                                                                          </w:t>
      </w:r>
      <w:r w:rsidR="00A40157">
        <w:rPr>
          <w:rFonts w:ascii="Times New Roman" w:hAnsi="Times New Roman" w:cs="Times New Roman"/>
          <w:sz w:val="16"/>
          <w:szCs w:val="16"/>
        </w:rPr>
        <w:t xml:space="preserve">      </w:t>
      </w:r>
      <w:r w:rsidR="00901D4B">
        <w:rPr>
          <w:rFonts w:ascii="Times New Roman" w:hAnsi="Times New Roman" w:cs="Times New Roman"/>
          <w:sz w:val="16"/>
          <w:szCs w:val="16"/>
        </w:rPr>
        <w:t xml:space="preserve">                </w:t>
      </w:r>
      <w:r w:rsidRPr="00D62DEE">
        <w:rPr>
          <w:rFonts w:ascii="Times New Roman" w:hAnsi="Times New Roman" w:cs="Times New Roman"/>
          <w:sz w:val="16"/>
          <w:szCs w:val="16"/>
        </w:rPr>
        <w:tab/>
        <w:t xml:space="preserve">    №  204</w:t>
      </w:r>
    </w:p>
    <w:p w:rsidR="00D62DEE" w:rsidRPr="00D62DEE" w:rsidRDefault="00D62DEE" w:rsidP="00D62DEE">
      <w:pPr>
        <w:rPr>
          <w:b/>
          <w:szCs w:val="16"/>
        </w:rPr>
      </w:pPr>
    </w:p>
    <w:p w:rsidR="00D62DEE" w:rsidRPr="00D62DEE" w:rsidRDefault="00D62DEE" w:rsidP="00901D4B">
      <w:pPr>
        <w:rPr>
          <w:b/>
          <w:szCs w:val="16"/>
        </w:rPr>
      </w:pPr>
      <w:r w:rsidRPr="00D62DEE">
        <w:rPr>
          <w:b/>
          <w:szCs w:val="16"/>
        </w:rPr>
        <w:t xml:space="preserve">О внесении изменений в постановление администрации Сызранского района от 01.03.2021 № 125 «Об утверждении </w:t>
      </w:r>
    </w:p>
    <w:p w:rsidR="00D62DEE" w:rsidRPr="00D62DEE" w:rsidRDefault="00D62DEE" w:rsidP="00A40157">
      <w:pPr>
        <w:rPr>
          <w:b/>
          <w:szCs w:val="16"/>
        </w:rPr>
      </w:pPr>
      <w:r w:rsidRPr="00D62DEE">
        <w:rPr>
          <w:b/>
          <w:szCs w:val="16"/>
        </w:rPr>
        <w:t>муниципальной  программы муниципального района Сызранский «Развитие культуры муниципального района Сызра</w:t>
      </w:r>
      <w:r w:rsidRPr="00D62DEE">
        <w:rPr>
          <w:b/>
          <w:szCs w:val="16"/>
        </w:rPr>
        <w:t>н</w:t>
      </w:r>
      <w:r w:rsidRPr="00D62DEE">
        <w:rPr>
          <w:b/>
          <w:szCs w:val="16"/>
        </w:rPr>
        <w:t>ский  на 2021-2024 годы»</w:t>
      </w:r>
    </w:p>
    <w:p w:rsidR="00D62DEE" w:rsidRPr="00D62DEE" w:rsidRDefault="00D62DEE" w:rsidP="00D62DEE">
      <w:pPr>
        <w:rPr>
          <w:b/>
          <w:szCs w:val="16"/>
        </w:rPr>
      </w:pPr>
    </w:p>
    <w:p w:rsidR="00D62DEE" w:rsidRPr="00D62DEE" w:rsidRDefault="00D62DEE" w:rsidP="00D62DEE">
      <w:pPr>
        <w:ind w:firstLine="708"/>
        <w:jc w:val="both"/>
        <w:rPr>
          <w:szCs w:val="16"/>
        </w:rPr>
      </w:pPr>
      <w:r w:rsidRPr="00D62DEE">
        <w:rPr>
          <w:color w:val="000000"/>
          <w:szCs w:val="16"/>
        </w:rPr>
        <w:t xml:space="preserve">В целях </w:t>
      </w:r>
      <w:r w:rsidRPr="00D62DEE">
        <w:rPr>
          <w:color w:val="000000" w:themeColor="text1"/>
          <w:szCs w:val="16"/>
        </w:rPr>
        <w:t>уточнения объемов финансирования</w:t>
      </w:r>
      <w:r w:rsidRPr="00D62DEE">
        <w:rPr>
          <w:color w:val="000000"/>
          <w:szCs w:val="16"/>
        </w:rPr>
        <w:t xml:space="preserve"> муниципальной программы муниципального района Сызранский «Развитие культуры муниципального района Сызранский на 2021-2024 годы», утвержденной постановлением администрации Сызранского района от 01.03.2021 № 125, руководствуясь Уставом</w:t>
      </w:r>
      <w:r w:rsidRPr="00D62DEE">
        <w:rPr>
          <w:szCs w:val="16"/>
        </w:rPr>
        <w:t xml:space="preserve"> муниципального района Сызранский, принятым решением Собрания представителей Сызранского района от 03.07.2014 № 28, администрация Сызранского района</w:t>
      </w:r>
    </w:p>
    <w:p w:rsidR="00A40157" w:rsidRDefault="00A40157" w:rsidP="00D62DEE">
      <w:pPr>
        <w:rPr>
          <w:szCs w:val="16"/>
        </w:rPr>
      </w:pPr>
    </w:p>
    <w:p w:rsidR="00A40157" w:rsidRDefault="00A40157" w:rsidP="00D62DEE">
      <w:pPr>
        <w:rPr>
          <w:szCs w:val="16"/>
        </w:rPr>
      </w:pPr>
    </w:p>
    <w:tbl>
      <w:tblPr>
        <w:tblpPr w:leftFromText="180" w:rightFromText="180" w:vertAnchor="text" w:horzAnchor="page" w:tblpX="787" w:tblpY="-1216"/>
        <w:tblW w:w="11031" w:type="dxa"/>
        <w:tblLook w:val="04A0"/>
      </w:tblPr>
      <w:tblGrid>
        <w:gridCol w:w="456"/>
        <w:gridCol w:w="22"/>
        <w:gridCol w:w="19"/>
        <w:gridCol w:w="1449"/>
        <w:gridCol w:w="791"/>
        <w:gridCol w:w="884"/>
        <w:gridCol w:w="12"/>
        <w:gridCol w:w="901"/>
        <w:gridCol w:w="115"/>
        <w:gridCol w:w="873"/>
        <w:gridCol w:w="23"/>
        <w:gridCol w:w="885"/>
        <w:gridCol w:w="11"/>
        <w:gridCol w:w="896"/>
        <w:gridCol w:w="1361"/>
        <w:gridCol w:w="1114"/>
        <w:gridCol w:w="1219"/>
      </w:tblGrid>
      <w:tr w:rsidR="00A40157" w:rsidRPr="00D62DEE" w:rsidTr="00A40157">
        <w:trPr>
          <w:trHeight w:val="1098"/>
        </w:trPr>
        <w:tc>
          <w:tcPr>
            <w:tcW w:w="11031" w:type="dxa"/>
            <w:gridSpan w:val="17"/>
            <w:tcBorders>
              <w:top w:val="nil"/>
              <w:left w:val="nil"/>
              <w:bottom w:val="nil"/>
              <w:right w:val="nil"/>
            </w:tcBorders>
            <w:shd w:val="clear" w:color="auto" w:fill="auto"/>
            <w:vAlign w:val="center"/>
            <w:hideMark/>
          </w:tcPr>
          <w:p w:rsidR="00A40157" w:rsidRPr="00D62DEE" w:rsidRDefault="00A40157" w:rsidP="00A40157">
            <w:pPr>
              <w:ind w:firstLine="851"/>
              <w:rPr>
                <w:b/>
                <w:bCs/>
                <w:color w:val="000000"/>
                <w:szCs w:val="16"/>
              </w:rPr>
            </w:pPr>
            <w:r>
              <w:rPr>
                <w:color w:val="000000"/>
                <w:szCs w:val="16"/>
              </w:rPr>
              <w:t xml:space="preserve">                                                                          </w:t>
            </w:r>
            <w:r w:rsidRPr="00D62DEE">
              <w:rPr>
                <w:color w:val="000000"/>
                <w:szCs w:val="16"/>
              </w:rPr>
              <w:t xml:space="preserve">Приложение №2 к муниципальной программе </w:t>
            </w:r>
            <w:r w:rsidRPr="00D62DEE">
              <w:rPr>
                <w:color w:val="000000"/>
                <w:szCs w:val="16"/>
              </w:rPr>
              <w:br/>
              <w:t xml:space="preserve">    </w:t>
            </w:r>
            <w:r>
              <w:rPr>
                <w:color w:val="000000"/>
                <w:szCs w:val="16"/>
              </w:rPr>
              <w:t xml:space="preserve">         </w:t>
            </w:r>
            <w:r w:rsidRPr="00D62DEE">
              <w:rPr>
                <w:color w:val="000000"/>
                <w:szCs w:val="16"/>
              </w:rPr>
              <w:t xml:space="preserve">   </w:t>
            </w:r>
            <w:r>
              <w:rPr>
                <w:color w:val="000000"/>
                <w:szCs w:val="16"/>
              </w:rPr>
              <w:t xml:space="preserve">                                                   </w:t>
            </w:r>
            <w:r w:rsidRPr="00D62DEE">
              <w:rPr>
                <w:color w:val="000000"/>
                <w:szCs w:val="16"/>
              </w:rPr>
              <w:t xml:space="preserve">  </w:t>
            </w:r>
            <w:r>
              <w:rPr>
                <w:color w:val="000000"/>
                <w:szCs w:val="16"/>
              </w:rPr>
              <w:t xml:space="preserve">                     </w:t>
            </w:r>
            <w:r w:rsidRPr="00D62DEE">
              <w:rPr>
                <w:color w:val="000000"/>
                <w:szCs w:val="16"/>
              </w:rPr>
              <w:t xml:space="preserve">  муниципального района Сызранский " </w:t>
            </w:r>
            <w:r>
              <w:rPr>
                <w:color w:val="000000"/>
                <w:szCs w:val="16"/>
              </w:rPr>
              <w:t>Развитие культуры</w:t>
            </w:r>
            <w:r>
              <w:rPr>
                <w:color w:val="000000"/>
                <w:szCs w:val="16"/>
              </w:rPr>
              <w:br/>
              <w:t xml:space="preserve">          </w:t>
            </w:r>
            <w:r w:rsidRPr="00D62DEE">
              <w:rPr>
                <w:color w:val="000000"/>
                <w:szCs w:val="16"/>
              </w:rPr>
              <w:t xml:space="preserve">       </w:t>
            </w:r>
            <w:r>
              <w:rPr>
                <w:color w:val="000000"/>
                <w:szCs w:val="16"/>
              </w:rPr>
              <w:t xml:space="preserve">                                                                           </w:t>
            </w:r>
            <w:r w:rsidRPr="00D62DEE">
              <w:rPr>
                <w:color w:val="000000"/>
                <w:szCs w:val="16"/>
              </w:rPr>
              <w:t>муниципального района Сызранский на 2021-2024 годы"</w:t>
            </w:r>
          </w:p>
        </w:tc>
      </w:tr>
      <w:tr w:rsidR="00A40157" w:rsidRPr="00D62DEE" w:rsidTr="00A40157">
        <w:trPr>
          <w:trHeight w:val="870"/>
        </w:trPr>
        <w:tc>
          <w:tcPr>
            <w:tcW w:w="11031" w:type="dxa"/>
            <w:gridSpan w:val="17"/>
            <w:tcBorders>
              <w:top w:val="nil"/>
              <w:left w:val="nil"/>
              <w:bottom w:val="nil"/>
              <w:right w:val="nil"/>
            </w:tcBorders>
            <w:shd w:val="clear" w:color="auto" w:fill="auto"/>
            <w:hideMark/>
          </w:tcPr>
          <w:p w:rsidR="00A40157" w:rsidRPr="00D62DEE" w:rsidRDefault="00A40157" w:rsidP="00A40157">
            <w:pPr>
              <w:rPr>
                <w:b/>
                <w:bCs/>
                <w:color w:val="000000"/>
                <w:szCs w:val="16"/>
              </w:rPr>
            </w:pPr>
            <w:r w:rsidRPr="00D62DEE">
              <w:rPr>
                <w:b/>
                <w:bCs/>
                <w:color w:val="000000"/>
                <w:szCs w:val="16"/>
              </w:rPr>
              <w:t>Перечень программных мероприятий и объем ресурсного обеспечения муниципальной программы муниципального района Сызранский "Ра</w:t>
            </w:r>
            <w:r w:rsidRPr="00D62DEE">
              <w:rPr>
                <w:b/>
                <w:bCs/>
                <w:color w:val="000000"/>
                <w:szCs w:val="16"/>
              </w:rPr>
              <w:t>з</w:t>
            </w:r>
            <w:r w:rsidRPr="00D62DEE">
              <w:rPr>
                <w:b/>
                <w:bCs/>
                <w:color w:val="000000"/>
                <w:szCs w:val="16"/>
              </w:rPr>
              <w:t xml:space="preserve">витие культуры муниципального района Сызранский на 2021-2024 годы" </w:t>
            </w:r>
          </w:p>
        </w:tc>
      </w:tr>
      <w:tr w:rsidR="00A40157" w:rsidRPr="00D62DEE" w:rsidTr="00A40157">
        <w:trPr>
          <w:trHeight w:val="648"/>
        </w:trPr>
        <w:tc>
          <w:tcPr>
            <w:tcW w:w="49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szCs w:val="16"/>
              </w:rPr>
            </w:pPr>
            <w:r w:rsidRPr="00D62DEE">
              <w:rPr>
                <w:szCs w:val="16"/>
              </w:rPr>
              <w:t>№ п/п</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szCs w:val="16"/>
              </w:rPr>
            </w:pPr>
            <w:r w:rsidRPr="00D62DEE">
              <w:rPr>
                <w:szCs w:val="16"/>
              </w:rPr>
              <w:t>Наименов</w:t>
            </w:r>
            <w:r w:rsidRPr="00D62DEE">
              <w:rPr>
                <w:szCs w:val="16"/>
              </w:rPr>
              <w:t>а</w:t>
            </w:r>
            <w:r w:rsidRPr="00D62DEE">
              <w:rPr>
                <w:szCs w:val="16"/>
              </w:rPr>
              <w:t>ние мероприятия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szCs w:val="16"/>
              </w:rPr>
            </w:pPr>
            <w:r w:rsidRPr="00D62DEE">
              <w:rPr>
                <w:szCs w:val="16"/>
              </w:rPr>
              <w:t>Сроки реализа-ции</w:t>
            </w:r>
          </w:p>
        </w:tc>
        <w:tc>
          <w:tcPr>
            <w:tcW w:w="4600" w:type="dxa"/>
            <w:gridSpan w:val="9"/>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szCs w:val="16"/>
              </w:rPr>
            </w:pPr>
            <w:r w:rsidRPr="00D62DEE">
              <w:rPr>
                <w:szCs w:val="16"/>
              </w:rPr>
              <w:t> </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szCs w:val="16"/>
              </w:rPr>
            </w:pPr>
            <w:r w:rsidRPr="00D62DEE">
              <w:rPr>
                <w:szCs w:val="16"/>
              </w:rPr>
              <w:t>Источник ф</w:t>
            </w:r>
            <w:r w:rsidRPr="00D62DEE">
              <w:rPr>
                <w:szCs w:val="16"/>
              </w:rPr>
              <w:t>и</w:t>
            </w:r>
            <w:r w:rsidRPr="00D62DEE">
              <w:rPr>
                <w:szCs w:val="16"/>
              </w:rPr>
              <w:t>нансирования</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szCs w:val="16"/>
              </w:rPr>
            </w:pPr>
            <w:r w:rsidRPr="00D62DEE">
              <w:rPr>
                <w:szCs w:val="16"/>
              </w:rPr>
              <w:t>Исполнитель</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szCs w:val="16"/>
              </w:rPr>
            </w:pPr>
            <w:r w:rsidRPr="00D62DEE">
              <w:rPr>
                <w:szCs w:val="16"/>
              </w:rPr>
              <w:t>Главный распорядитель бюджетных средств</w:t>
            </w:r>
          </w:p>
        </w:tc>
      </w:tr>
      <w:tr w:rsidR="00A40157" w:rsidRPr="00D62DEE" w:rsidTr="00A40157">
        <w:trPr>
          <w:trHeight w:val="499"/>
        </w:trPr>
        <w:tc>
          <w:tcPr>
            <w:tcW w:w="497" w:type="dxa"/>
            <w:gridSpan w:val="3"/>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c>
          <w:tcPr>
            <w:tcW w:w="791" w:type="dxa"/>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c>
          <w:tcPr>
            <w:tcW w:w="884" w:type="dxa"/>
            <w:tcBorders>
              <w:top w:val="nil"/>
              <w:left w:val="nil"/>
              <w:bottom w:val="single" w:sz="4" w:space="0" w:color="auto"/>
              <w:right w:val="single" w:sz="4" w:space="0" w:color="auto"/>
            </w:tcBorders>
            <w:shd w:val="clear" w:color="000000" w:fill="FFFFFF"/>
            <w:hideMark/>
          </w:tcPr>
          <w:p w:rsidR="00A40157" w:rsidRPr="00D62DEE" w:rsidRDefault="00A40157" w:rsidP="00A40157">
            <w:pPr>
              <w:rPr>
                <w:szCs w:val="16"/>
              </w:rPr>
            </w:pPr>
            <w:r w:rsidRPr="00D62DEE">
              <w:rPr>
                <w:szCs w:val="16"/>
              </w:rPr>
              <w:t>2021</w:t>
            </w:r>
          </w:p>
        </w:tc>
        <w:tc>
          <w:tcPr>
            <w:tcW w:w="913" w:type="dxa"/>
            <w:gridSpan w:val="2"/>
            <w:tcBorders>
              <w:top w:val="nil"/>
              <w:left w:val="nil"/>
              <w:bottom w:val="single" w:sz="4" w:space="0" w:color="auto"/>
              <w:right w:val="single" w:sz="4" w:space="0" w:color="auto"/>
            </w:tcBorders>
            <w:shd w:val="clear" w:color="000000" w:fill="FFFFFF"/>
            <w:hideMark/>
          </w:tcPr>
          <w:p w:rsidR="00A40157" w:rsidRPr="00D62DEE" w:rsidRDefault="00A40157" w:rsidP="00A40157">
            <w:pPr>
              <w:rPr>
                <w:szCs w:val="16"/>
              </w:rPr>
            </w:pPr>
            <w:r w:rsidRPr="00D62DEE">
              <w:rPr>
                <w:szCs w:val="16"/>
              </w:rPr>
              <w:t>2022</w:t>
            </w:r>
          </w:p>
        </w:tc>
        <w:tc>
          <w:tcPr>
            <w:tcW w:w="988" w:type="dxa"/>
            <w:gridSpan w:val="2"/>
            <w:tcBorders>
              <w:top w:val="nil"/>
              <w:left w:val="nil"/>
              <w:bottom w:val="single" w:sz="4" w:space="0" w:color="auto"/>
              <w:right w:val="single" w:sz="4" w:space="0" w:color="auto"/>
            </w:tcBorders>
            <w:shd w:val="clear" w:color="000000" w:fill="FFFFFF"/>
            <w:hideMark/>
          </w:tcPr>
          <w:p w:rsidR="00A40157" w:rsidRPr="00D62DEE" w:rsidRDefault="00A40157" w:rsidP="00A40157">
            <w:pPr>
              <w:rPr>
                <w:szCs w:val="16"/>
              </w:rPr>
            </w:pPr>
            <w:r w:rsidRPr="00D62DEE">
              <w:rPr>
                <w:szCs w:val="16"/>
              </w:rPr>
              <w:t>2023</w:t>
            </w:r>
          </w:p>
        </w:tc>
        <w:tc>
          <w:tcPr>
            <w:tcW w:w="908" w:type="dxa"/>
            <w:gridSpan w:val="2"/>
            <w:tcBorders>
              <w:top w:val="nil"/>
              <w:left w:val="nil"/>
              <w:bottom w:val="single" w:sz="4" w:space="0" w:color="auto"/>
              <w:right w:val="single" w:sz="4" w:space="0" w:color="auto"/>
            </w:tcBorders>
            <w:shd w:val="clear" w:color="000000" w:fill="FFFFFF"/>
          </w:tcPr>
          <w:p w:rsidR="00A40157" w:rsidRPr="00D62DEE" w:rsidRDefault="00A40157" w:rsidP="00A40157">
            <w:pPr>
              <w:rPr>
                <w:szCs w:val="16"/>
              </w:rPr>
            </w:pPr>
            <w:r w:rsidRPr="00D62DEE">
              <w:rPr>
                <w:szCs w:val="16"/>
              </w:rPr>
              <w:t>2024</w:t>
            </w:r>
          </w:p>
        </w:tc>
        <w:tc>
          <w:tcPr>
            <w:tcW w:w="907"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rPr>
                <w:szCs w:val="16"/>
              </w:rPr>
            </w:pPr>
            <w:r w:rsidRPr="00D62DEE">
              <w:rPr>
                <w:szCs w:val="16"/>
              </w:rPr>
              <w:t>Всего</w:t>
            </w: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A40157" w:rsidRPr="00D62DEE" w:rsidRDefault="00A40157" w:rsidP="00A40157">
            <w:pPr>
              <w:rPr>
                <w:szCs w:val="16"/>
              </w:rPr>
            </w:pPr>
          </w:p>
        </w:tc>
      </w:tr>
      <w:tr w:rsidR="00A40157" w:rsidRPr="00D62DEE" w:rsidTr="00A40157">
        <w:trPr>
          <w:trHeight w:val="585"/>
        </w:trPr>
        <w:tc>
          <w:tcPr>
            <w:tcW w:w="1103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40157" w:rsidRPr="00D62DEE" w:rsidRDefault="00A40157" w:rsidP="00A40157">
            <w:pPr>
              <w:rPr>
                <w:b/>
                <w:bCs/>
                <w:color w:val="000000"/>
                <w:szCs w:val="16"/>
              </w:rPr>
            </w:pPr>
            <w:r w:rsidRPr="00D62DEE">
              <w:rPr>
                <w:b/>
                <w:bCs/>
                <w:color w:val="000000"/>
                <w:szCs w:val="16"/>
              </w:rPr>
              <w:t>Цель. Повышение качества и доступности услуг в сфере культуры и  дополнительного образования  на территории муниципального района Сызранский</w:t>
            </w:r>
          </w:p>
        </w:tc>
      </w:tr>
      <w:tr w:rsidR="00A40157" w:rsidRPr="00D62DEE" w:rsidTr="00A40157">
        <w:trPr>
          <w:trHeight w:val="343"/>
        </w:trPr>
        <w:tc>
          <w:tcPr>
            <w:tcW w:w="11031" w:type="dxa"/>
            <w:gridSpan w:val="17"/>
            <w:tcBorders>
              <w:top w:val="single" w:sz="4" w:space="0" w:color="auto"/>
              <w:left w:val="single" w:sz="4" w:space="0" w:color="auto"/>
              <w:bottom w:val="nil"/>
              <w:right w:val="single" w:sz="4" w:space="0" w:color="000000"/>
            </w:tcBorders>
            <w:shd w:val="clear" w:color="auto" w:fill="auto"/>
            <w:vAlign w:val="center"/>
            <w:hideMark/>
          </w:tcPr>
          <w:p w:rsidR="00A40157" w:rsidRPr="00D62DEE" w:rsidRDefault="00A40157" w:rsidP="00A40157">
            <w:pPr>
              <w:rPr>
                <w:b/>
                <w:bCs/>
                <w:i/>
                <w:iCs/>
                <w:color w:val="000000"/>
                <w:szCs w:val="16"/>
              </w:rPr>
            </w:pPr>
            <w:r w:rsidRPr="00D62DEE">
              <w:rPr>
                <w:b/>
                <w:bCs/>
                <w:i/>
                <w:iCs/>
                <w:color w:val="000000"/>
                <w:szCs w:val="16"/>
              </w:rPr>
              <w:t>Задача 1.Создание условий для реализации дополнительных образовательных программ учреждениями культуры и искусства</w:t>
            </w:r>
          </w:p>
        </w:tc>
      </w:tr>
      <w:tr w:rsidR="00A40157" w:rsidRPr="00D62DEE" w:rsidTr="00A40157">
        <w:trPr>
          <w:trHeight w:val="2425"/>
        </w:trPr>
        <w:tc>
          <w:tcPr>
            <w:tcW w:w="4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color w:val="000000"/>
                <w:szCs w:val="16"/>
              </w:rPr>
            </w:pPr>
            <w:r w:rsidRPr="00D62DEE">
              <w:rPr>
                <w:color w:val="000000"/>
                <w:szCs w:val="16"/>
              </w:rPr>
              <w:t>1.1.</w:t>
            </w:r>
          </w:p>
        </w:tc>
        <w:tc>
          <w:tcPr>
            <w:tcW w:w="144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выполнение муниципального задания МБУ ДО ДШИ</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 гг.</w:t>
            </w: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10 949 926,0</w:t>
            </w:r>
          </w:p>
        </w:tc>
        <w:tc>
          <w:tcPr>
            <w:tcW w:w="901"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11 589 975,0</w:t>
            </w:r>
          </w:p>
        </w:tc>
        <w:tc>
          <w:tcPr>
            <w:tcW w:w="988"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 xml:space="preserve">11 589 </w:t>
            </w:r>
          </w:p>
          <w:p w:rsidR="00A40157" w:rsidRPr="00D62DEE" w:rsidRDefault="00A40157" w:rsidP="00A40157">
            <w:pPr>
              <w:jc w:val="right"/>
              <w:rPr>
                <w:color w:val="000000"/>
                <w:szCs w:val="16"/>
              </w:rPr>
            </w:pPr>
            <w:r w:rsidRPr="00D62DEE">
              <w:rPr>
                <w:color w:val="000000"/>
                <w:szCs w:val="16"/>
              </w:rPr>
              <w:t>975,0</w:t>
            </w:r>
          </w:p>
        </w:tc>
        <w:tc>
          <w:tcPr>
            <w:tcW w:w="908" w:type="dxa"/>
            <w:gridSpan w:val="2"/>
            <w:tcBorders>
              <w:top w:val="single" w:sz="4" w:space="0" w:color="auto"/>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11 589</w:t>
            </w:r>
          </w:p>
          <w:p w:rsidR="00A40157" w:rsidRPr="00D62DEE" w:rsidRDefault="00A40157" w:rsidP="00A40157">
            <w:pPr>
              <w:jc w:val="right"/>
              <w:rPr>
                <w:color w:val="000000"/>
                <w:szCs w:val="16"/>
              </w:rPr>
            </w:pPr>
            <w:r w:rsidRPr="00D62DEE">
              <w:rPr>
                <w:color w:val="000000"/>
                <w:szCs w:val="16"/>
              </w:rPr>
              <w:t>975,0</w:t>
            </w:r>
          </w:p>
          <w:p w:rsidR="00A40157" w:rsidRPr="00D62DEE" w:rsidRDefault="00A40157" w:rsidP="00A40157">
            <w:pPr>
              <w:jc w:val="right"/>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tc>
        <w:tc>
          <w:tcPr>
            <w:tcW w:w="907"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ind w:firstLine="0"/>
              <w:jc w:val="both"/>
              <w:rPr>
                <w:color w:val="000000"/>
                <w:szCs w:val="16"/>
              </w:rPr>
            </w:pPr>
            <w:r w:rsidRPr="00D62DEE">
              <w:rPr>
                <w:color w:val="000000"/>
                <w:szCs w:val="16"/>
              </w:rPr>
              <w:t xml:space="preserve">45 719 </w:t>
            </w:r>
          </w:p>
          <w:p w:rsidR="00A40157" w:rsidRPr="00D62DEE" w:rsidRDefault="00A40157" w:rsidP="00A40157">
            <w:pPr>
              <w:jc w:val="right"/>
              <w:rPr>
                <w:color w:val="000000"/>
                <w:szCs w:val="16"/>
              </w:rPr>
            </w:pPr>
            <w:r w:rsidRPr="00D62DEE">
              <w:rPr>
                <w:color w:val="000000"/>
                <w:szCs w:val="16"/>
              </w:rPr>
              <w:t>851,0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color w:val="000000"/>
                <w:szCs w:val="16"/>
              </w:rPr>
            </w:pPr>
            <w:r w:rsidRPr="00D62DEE">
              <w:rPr>
                <w:color w:val="000000"/>
                <w:szCs w:val="16"/>
              </w:rPr>
              <w:t>Сызранский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tc>
        <w:tc>
          <w:tcPr>
            <w:tcW w:w="121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2368"/>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color w:val="000000"/>
                <w:szCs w:val="16"/>
              </w:rPr>
            </w:pPr>
            <w:r w:rsidRPr="00D62DEE">
              <w:rPr>
                <w:color w:val="000000"/>
                <w:szCs w:val="16"/>
              </w:rPr>
              <w:t>1.2.</w:t>
            </w: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выполнение муниципального задания МБУ ДО ДМШ</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 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4 577 113,0</w:t>
            </w:r>
          </w:p>
        </w:tc>
        <w:tc>
          <w:tcPr>
            <w:tcW w:w="901"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5 192 520,0</w:t>
            </w:r>
          </w:p>
        </w:tc>
        <w:tc>
          <w:tcPr>
            <w:tcW w:w="1011" w:type="dxa"/>
            <w:gridSpan w:val="3"/>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 xml:space="preserve">5 192 </w:t>
            </w:r>
          </w:p>
          <w:p w:rsidR="00A40157" w:rsidRPr="00D62DEE" w:rsidRDefault="00A40157" w:rsidP="00A40157">
            <w:pPr>
              <w:jc w:val="right"/>
              <w:rPr>
                <w:color w:val="000000"/>
                <w:szCs w:val="16"/>
              </w:rPr>
            </w:pPr>
            <w:r w:rsidRPr="00D62DEE">
              <w:rPr>
                <w:color w:val="000000"/>
                <w:szCs w:val="16"/>
              </w:rPr>
              <w:t>520,0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5 192</w:t>
            </w:r>
          </w:p>
          <w:p w:rsidR="00A40157" w:rsidRPr="00D62DEE" w:rsidRDefault="00A40157" w:rsidP="00A40157">
            <w:pPr>
              <w:jc w:val="right"/>
              <w:rPr>
                <w:color w:val="000000"/>
                <w:szCs w:val="16"/>
              </w:rPr>
            </w:pPr>
            <w:r w:rsidRPr="00D62DEE">
              <w:rPr>
                <w:color w:val="000000"/>
                <w:szCs w:val="16"/>
              </w:rPr>
              <w:t>520,0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 xml:space="preserve">20 154 </w:t>
            </w:r>
          </w:p>
          <w:p w:rsidR="00A40157" w:rsidRPr="00D62DEE" w:rsidRDefault="00A40157" w:rsidP="00A40157">
            <w:pPr>
              <w:jc w:val="right"/>
              <w:rPr>
                <w:color w:val="000000"/>
                <w:szCs w:val="16"/>
              </w:rPr>
            </w:pPr>
            <w:r w:rsidRPr="00D62DEE">
              <w:rPr>
                <w:color w:val="000000"/>
                <w:szCs w:val="16"/>
              </w:rPr>
              <w:t>673,0</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color w:val="000000"/>
                <w:szCs w:val="16"/>
              </w:rPr>
            </w:pPr>
            <w:r w:rsidRPr="00D62DEE">
              <w:rPr>
                <w:color w:val="000000"/>
                <w:szCs w:val="16"/>
              </w:rPr>
              <w:t>Сызранский</w:t>
            </w: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328"/>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color w:val="000000"/>
                <w:szCs w:val="16"/>
              </w:rPr>
            </w:pPr>
            <w:r w:rsidRPr="00D62DEE">
              <w:rPr>
                <w:b/>
                <w:bCs/>
                <w:color w:val="000000"/>
                <w:szCs w:val="16"/>
              </w:rPr>
              <w:t>Итого по з</w:t>
            </w:r>
            <w:r w:rsidRPr="00D62DEE">
              <w:rPr>
                <w:b/>
                <w:bCs/>
                <w:color w:val="000000"/>
                <w:szCs w:val="16"/>
              </w:rPr>
              <w:t>а</w:t>
            </w:r>
            <w:r w:rsidRPr="00D62DEE">
              <w:rPr>
                <w:b/>
                <w:bCs/>
                <w:color w:val="000000"/>
                <w:szCs w:val="16"/>
              </w:rPr>
              <w:t>даче 1, в т.ч.:</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15 527 039,0</w:t>
            </w:r>
          </w:p>
        </w:tc>
        <w:tc>
          <w:tcPr>
            <w:tcW w:w="901"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16 782 495,0</w:t>
            </w:r>
          </w:p>
        </w:tc>
        <w:tc>
          <w:tcPr>
            <w:tcW w:w="1011" w:type="dxa"/>
            <w:gridSpan w:val="3"/>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16 782 495,0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16 782 495,0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b/>
                <w:bCs/>
                <w:color w:val="000000"/>
                <w:szCs w:val="16"/>
              </w:rPr>
            </w:pPr>
            <w:r w:rsidRPr="00D62DEE">
              <w:rPr>
                <w:b/>
                <w:bCs/>
                <w:color w:val="000000"/>
                <w:szCs w:val="16"/>
              </w:rPr>
              <w:t xml:space="preserve">65 874 </w:t>
            </w:r>
          </w:p>
          <w:p w:rsidR="00A40157" w:rsidRPr="00D62DEE" w:rsidRDefault="00A40157" w:rsidP="00A40157">
            <w:pPr>
              <w:jc w:val="right"/>
              <w:rPr>
                <w:b/>
                <w:bCs/>
                <w:color w:val="000000"/>
                <w:szCs w:val="16"/>
              </w:rPr>
            </w:pPr>
            <w:r w:rsidRPr="00D62DEE">
              <w:rPr>
                <w:b/>
                <w:bCs/>
                <w:color w:val="000000"/>
                <w:szCs w:val="16"/>
              </w:rPr>
              <w:t>524,0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r>
      <w:tr w:rsidR="00A40157" w:rsidRPr="00D62DEE" w:rsidTr="00A40157">
        <w:trPr>
          <w:trHeight w:val="413"/>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бюджет муниц</w:t>
            </w:r>
            <w:r w:rsidRPr="00D62DEE">
              <w:rPr>
                <w:i/>
                <w:iCs/>
                <w:color w:val="000000"/>
                <w:szCs w:val="16"/>
              </w:rPr>
              <w:t>и</w:t>
            </w:r>
            <w:r w:rsidRPr="00D62DEE">
              <w:rPr>
                <w:i/>
                <w:iCs/>
                <w:color w:val="000000"/>
                <w:szCs w:val="16"/>
              </w:rPr>
              <w:t>пального района Сы</w:t>
            </w:r>
            <w:r w:rsidRPr="00D62DEE">
              <w:rPr>
                <w:i/>
                <w:iCs/>
                <w:color w:val="000000"/>
                <w:szCs w:val="16"/>
              </w:rPr>
              <w:t>з</w:t>
            </w:r>
            <w:r w:rsidRPr="00D62DEE">
              <w:rPr>
                <w:i/>
                <w:iCs/>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15 527 039,0</w:t>
            </w:r>
          </w:p>
        </w:tc>
        <w:tc>
          <w:tcPr>
            <w:tcW w:w="901"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16 782 495,0</w:t>
            </w:r>
          </w:p>
        </w:tc>
        <w:tc>
          <w:tcPr>
            <w:tcW w:w="1011" w:type="dxa"/>
            <w:gridSpan w:val="3"/>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16 782 495,0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bCs/>
                <w:color w:val="000000"/>
                <w:szCs w:val="16"/>
              </w:rPr>
              <w:t>16 782 495,0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iCs/>
                <w:color w:val="000000"/>
                <w:szCs w:val="16"/>
              </w:rPr>
              <w:t xml:space="preserve">65 874 </w:t>
            </w:r>
          </w:p>
          <w:p w:rsidR="00A40157" w:rsidRPr="00D62DEE" w:rsidRDefault="00A40157" w:rsidP="00A40157">
            <w:pPr>
              <w:jc w:val="right"/>
              <w:rPr>
                <w:i/>
                <w:iCs/>
                <w:color w:val="000000"/>
                <w:szCs w:val="16"/>
              </w:rPr>
            </w:pPr>
            <w:r w:rsidRPr="00D62DEE">
              <w:rPr>
                <w:i/>
                <w:iCs/>
                <w:color w:val="000000"/>
                <w:szCs w:val="16"/>
              </w:rPr>
              <w:t>524,0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r>
      <w:tr w:rsidR="00A40157" w:rsidRPr="00D62DEE" w:rsidTr="00A40157">
        <w:trPr>
          <w:trHeight w:val="722"/>
        </w:trPr>
        <w:tc>
          <w:tcPr>
            <w:tcW w:w="1103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40157" w:rsidRPr="00D62DEE" w:rsidRDefault="00A40157" w:rsidP="00A40157">
            <w:pPr>
              <w:rPr>
                <w:b/>
                <w:bCs/>
                <w:i/>
                <w:iCs/>
                <w:color w:val="000000"/>
                <w:szCs w:val="16"/>
              </w:rPr>
            </w:pPr>
            <w:r w:rsidRPr="00D62DEE">
              <w:rPr>
                <w:b/>
                <w:bCs/>
                <w:i/>
                <w:iCs/>
                <w:color w:val="000000"/>
                <w:szCs w:val="16"/>
              </w:rPr>
              <w:t>Задача 2. Создание условий для развития различных форм культурно-досуговой деятельности для всех категорий населения: клубных формир</w:t>
            </w:r>
            <w:r w:rsidRPr="00D62DEE">
              <w:rPr>
                <w:b/>
                <w:bCs/>
                <w:i/>
                <w:iCs/>
                <w:color w:val="000000"/>
                <w:szCs w:val="16"/>
              </w:rPr>
              <w:t>о</w:t>
            </w:r>
            <w:r w:rsidRPr="00D62DEE">
              <w:rPr>
                <w:b/>
                <w:bCs/>
                <w:i/>
                <w:iCs/>
                <w:color w:val="000000"/>
                <w:szCs w:val="16"/>
              </w:rPr>
              <w:t>ваний и любительского творчества.</w:t>
            </w:r>
          </w:p>
        </w:tc>
      </w:tr>
      <w:tr w:rsidR="00A40157" w:rsidRPr="00D62DEE" w:rsidTr="00A40157">
        <w:trPr>
          <w:trHeight w:val="2468"/>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color w:val="000000"/>
                <w:szCs w:val="16"/>
              </w:rPr>
            </w:pPr>
            <w:r w:rsidRPr="00D62DEE">
              <w:rPr>
                <w:color w:val="000000"/>
                <w:szCs w:val="16"/>
              </w:rPr>
              <w:lastRenderedPageBreak/>
              <w:t>2.1.</w:t>
            </w: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 xml:space="preserve">ление субсидии на выполнение муниципального задания МУ  МКДЦ </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 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27 749 958,0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28 643</w:t>
            </w:r>
          </w:p>
          <w:p w:rsidR="00A40157" w:rsidRPr="00D62DEE" w:rsidRDefault="00A40157" w:rsidP="00A40157">
            <w:pPr>
              <w:jc w:val="right"/>
              <w:rPr>
                <w:color w:val="000000"/>
                <w:szCs w:val="16"/>
              </w:rPr>
            </w:pPr>
            <w:r w:rsidRPr="00D62DEE">
              <w:rPr>
                <w:color w:val="000000"/>
                <w:szCs w:val="16"/>
              </w:rPr>
              <w:t>728,0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28 643 728,0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28 643</w:t>
            </w:r>
          </w:p>
          <w:p w:rsidR="00A40157" w:rsidRPr="00D62DEE" w:rsidRDefault="00A40157" w:rsidP="00A40157">
            <w:pPr>
              <w:jc w:val="right"/>
              <w:rPr>
                <w:color w:val="000000"/>
                <w:szCs w:val="16"/>
              </w:rPr>
            </w:pPr>
            <w:r w:rsidRPr="00D62DEE">
              <w:rPr>
                <w:color w:val="000000"/>
                <w:szCs w:val="16"/>
              </w:rPr>
              <w:t>728,0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113 681</w:t>
            </w:r>
          </w:p>
          <w:p w:rsidR="00A40157" w:rsidRPr="00D62DEE" w:rsidRDefault="00A40157" w:rsidP="00A40157">
            <w:pPr>
              <w:jc w:val="right"/>
              <w:rPr>
                <w:color w:val="000000"/>
                <w:szCs w:val="16"/>
              </w:rPr>
            </w:pPr>
            <w:r w:rsidRPr="00D62DEE">
              <w:rPr>
                <w:color w:val="000000"/>
                <w:szCs w:val="16"/>
              </w:rPr>
              <w:t>142,0</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color w:val="000000"/>
                <w:szCs w:val="16"/>
              </w:rPr>
            </w:pPr>
            <w:r w:rsidRPr="00D62DEE">
              <w:rPr>
                <w:color w:val="000000"/>
                <w:szCs w:val="16"/>
              </w:rPr>
              <w:t>Сызранский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343"/>
        </w:trPr>
        <w:tc>
          <w:tcPr>
            <w:tcW w:w="497" w:type="dxa"/>
            <w:gridSpan w:val="3"/>
            <w:tcBorders>
              <w:left w:val="single" w:sz="4" w:space="0" w:color="auto"/>
              <w:bottom w:val="single" w:sz="4" w:space="0" w:color="auto"/>
              <w:right w:val="single" w:sz="4" w:space="0" w:color="auto"/>
            </w:tcBorders>
            <w:shd w:val="clear" w:color="auto" w:fill="auto"/>
            <w:hideMark/>
          </w:tcPr>
          <w:p w:rsidR="00A40157" w:rsidRPr="00D62DEE" w:rsidRDefault="00A40157" w:rsidP="00A40157">
            <w:pPr>
              <w:ind w:firstLine="0"/>
              <w:jc w:val="both"/>
              <w:rPr>
                <w:bCs/>
                <w:iCs/>
                <w:color w:val="000000"/>
                <w:szCs w:val="16"/>
              </w:rPr>
            </w:pPr>
            <w:r w:rsidRPr="00D62DEE">
              <w:rPr>
                <w:bCs/>
                <w:iCs/>
                <w:color w:val="000000"/>
                <w:szCs w:val="16"/>
              </w:rPr>
              <w:t>2.2. </w:t>
            </w:r>
          </w:p>
        </w:tc>
        <w:tc>
          <w:tcPr>
            <w:tcW w:w="1449" w:type="dxa"/>
            <w:tcBorders>
              <w:left w:val="nil"/>
              <w:bottom w:val="single" w:sz="4" w:space="0" w:color="auto"/>
              <w:right w:val="single" w:sz="4" w:space="0" w:color="auto"/>
            </w:tcBorders>
            <w:shd w:val="clear" w:color="auto" w:fill="auto"/>
            <w:hideMark/>
          </w:tcPr>
          <w:p w:rsidR="00A40157" w:rsidRPr="00D62DEE" w:rsidRDefault="00A40157" w:rsidP="00A40157">
            <w:pPr>
              <w:rPr>
                <w:bCs/>
                <w:color w:val="000000"/>
                <w:szCs w:val="16"/>
              </w:rPr>
            </w:pPr>
            <w:r w:rsidRPr="00D62DEE">
              <w:rPr>
                <w:bCs/>
                <w:color w:val="000000"/>
                <w:szCs w:val="16"/>
              </w:rPr>
              <w:t>Предоста</w:t>
            </w:r>
            <w:r w:rsidRPr="00D62DEE">
              <w:rPr>
                <w:bCs/>
                <w:color w:val="000000"/>
                <w:szCs w:val="16"/>
              </w:rPr>
              <w:t>в</w:t>
            </w:r>
            <w:r w:rsidRPr="00D62DEE">
              <w:rPr>
                <w:bCs/>
                <w:color w:val="000000"/>
                <w:szCs w:val="16"/>
              </w:rPr>
              <w:t>ление субсидии на государстве</w:t>
            </w:r>
            <w:r w:rsidRPr="00D62DEE">
              <w:rPr>
                <w:bCs/>
                <w:color w:val="000000"/>
                <w:szCs w:val="16"/>
              </w:rPr>
              <w:t>н</w:t>
            </w:r>
            <w:r w:rsidRPr="00D62DEE">
              <w:rPr>
                <w:bCs/>
                <w:color w:val="000000"/>
                <w:szCs w:val="16"/>
              </w:rPr>
              <w:t>ную поддержку отрасли культуры (поддержка лу</w:t>
            </w:r>
            <w:r w:rsidRPr="00D62DEE">
              <w:rPr>
                <w:bCs/>
                <w:color w:val="000000"/>
                <w:szCs w:val="16"/>
              </w:rPr>
              <w:t>ч</w:t>
            </w:r>
            <w:r w:rsidRPr="00D62DEE">
              <w:rPr>
                <w:bCs/>
                <w:color w:val="000000"/>
                <w:szCs w:val="16"/>
              </w:rPr>
              <w:t>ших сельских учреждений культуры) в ц</w:t>
            </w:r>
            <w:r w:rsidRPr="00D62DEE">
              <w:rPr>
                <w:bCs/>
                <w:color w:val="000000"/>
                <w:szCs w:val="16"/>
              </w:rPr>
              <w:t>е</w:t>
            </w:r>
            <w:r w:rsidRPr="00D62DEE">
              <w:rPr>
                <w:bCs/>
                <w:color w:val="000000"/>
                <w:szCs w:val="16"/>
              </w:rPr>
              <w:t>лях достижения результатов р</w:t>
            </w:r>
            <w:r w:rsidRPr="00D62DEE">
              <w:rPr>
                <w:bCs/>
                <w:color w:val="000000"/>
                <w:szCs w:val="16"/>
              </w:rPr>
              <w:t>е</w:t>
            </w:r>
            <w:r w:rsidRPr="00D62DEE">
              <w:rPr>
                <w:bCs/>
                <w:color w:val="000000"/>
                <w:szCs w:val="16"/>
              </w:rPr>
              <w:t>гионального проекта «Творч</w:t>
            </w:r>
            <w:r w:rsidRPr="00D62DEE">
              <w:rPr>
                <w:bCs/>
                <w:color w:val="000000"/>
                <w:szCs w:val="16"/>
              </w:rPr>
              <w:t>е</w:t>
            </w:r>
            <w:r w:rsidRPr="00D62DEE">
              <w:rPr>
                <w:bCs/>
                <w:color w:val="000000"/>
                <w:szCs w:val="16"/>
              </w:rPr>
              <w:t>ские люди», обеспечивающего достижение ц</w:t>
            </w:r>
            <w:r w:rsidRPr="00D62DEE">
              <w:rPr>
                <w:bCs/>
                <w:color w:val="000000"/>
                <w:szCs w:val="16"/>
              </w:rPr>
              <w:t>е</w:t>
            </w:r>
            <w:r w:rsidRPr="00D62DEE">
              <w:rPr>
                <w:bCs/>
                <w:color w:val="000000"/>
                <w:szCs w:val="16"/>
              </w:rPr>
              <w:t>лей, показателей и результатов национального проекта «Культ</w:t>
            </w:r>
            <w:r w:rsidRPr="00D62DEE">
              <w:rPr>
                <w:bCs/>
                <w:color w:val="000000"/>
                <w:szCs w:val="16"/>
              </w:rPr>
              <w:t>у</w:t>
            </w:r>
            <w:r w:rsidRPr="00D62DEE">
              <w:rPr>
                <w:bCs/>
                <w:color w:val="000000"/>
                <w:szCs w:val="16"/>
              </w:rPr>
              <w:t>ра» за счет фед</w:t>
            </w:r>
            <w:r w:rsidRPr="00D62DEE">
              <w:rPr>
                <w:bCs/>
                <w:color w:val="000000"/>
                <w:szCs w:val="16"/>
              </w:rPr>
              <w:t>е</w:t>
            </w:r>
            <w:r w:rsidRPr="00D62DEE">
              <w:rPr>
                <w:bCs/>
                <w:color w:val="000000"/>
                <w:szCs w:val="16"/>
              </w:rPr>
              <w:t>рального бюдж</w:t>
            </w:r>
            <w:r w:rsidRPr="00D62DEE">
              <w:rPr>
                <w:bCs/>
                <w:color w:val="000000"/>
                <w:szCs w:val="16"/>
              </w:rPr>
              <w:t>е</w:t>
            </w:r>
            <w:r w:rsidRPr="00D62DEE">
              <w:rPr>
                <w:bCs/>
                <w:color w:val="000000"/>
                <w:szCs w:val="16"/>
              </w:rPr>
              <w:t xml:space="preserve">та </w:t>
            </w:r>
          </w:p>
        </w:tc>
        <w:tc>
          <w:tcPr>
            <w:tcW w:w="791" w:type="dxa"/>
            <w:tcBorders>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2021-2024гг.</w:t>
            </w:r>
          </w:p>
        </w:tc>
        <w:tc>
          <w:tcPr>
            <w:tcW w:w="896" w:type="dxa"/>
            <w:gridSpan w:val="2"/>
            <w:tcBorders>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r w:rsidRPr="00D62DEE">
              <w:rPr>
                <w:bCs/>
                <w:color w:val="000000"/>
                <w:szCs w:val="16"/>
              </w:rPr>
              <w:t>66666,67</w:t>
            </w:r>
          </w:p>
        </w:tc>
        <w:tc>
          <w:tcPr>
            <w:tcW w:w="1016" w:type="dxa"/>
            <w:gridSpan w:val="2"/>
            <w:tcBorders>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p>
        </w:tc>
        <w:tc>
          <w:tcPr>
            <w:tcW w:w="896" w:type="dxa"/>
            <w:gridSpan w:val="2"/>
            <w:tcBorders>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p>
        </w:tc>
        <w:tc>
          <w:tcPr>
            <w:tcW w:w="885" w:type="dxa"/>
            <w:tcBorders>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p>
        </w:tc>
        <w:tc>
          <w:tcPr>
            <w:tcW w:w="907" w:type="dxa"/>
            <w:gridSpan w:val="2"/>
            <w:tcBorders>
              <w:left w:val="nil"/>
              <w:bottom w:val="single" w:sz="4" w:space="0" w:color="auto"/>
              <w:right w:val="single" w:sz="4" w:space="0" w:color="auto"/>
            </w:tcBorders>
            <w:shd w:val="clear" w:color="auto" w:fill="auto"/>
          </w:tcPr>
          <w:p w:rsidR="00A40157" w:rsidRPr="00D62DEE" w:rsidRDefault="00A40157" w:rsidP="00A40157">
            <w:pPr>
              <w:jc w:val="right"/>
              <w:rPr>
                <w:bCs/>
                <w:color w:val="000000"/>
                <w:szCs w:val="16"/>
              </w:rPr>
            </w:pPr>
            <w:r w:rsidRPr="00D62DEE">
              <w:rPr>
                <w:bCs/>
                <w:color w:val="000000"/>
                <w:szCs w:val="16"/>
              </w:rPr>
              <w:t>66666,67</w:t>
            </w:r>
          </w:p>
        </w:tc>
        <w:tc>
          <w:tcPr>
            <w:tcW w:w="1361" w:type="dxa"/>
            <w:tcBorders>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федерал</w:t>
            </w:r>
            <w:r w:rsidRPr="00D62DEE">
              <w:rPr>
                <w:bCs/>
                <w:iCs/>
                <w:color w:val="000000"/>
                <w:szCs w:val="16"/>
              </w:rPr>
              <w:t>ь</w:t>
            </w:r>
            <w:r w:rsidRPr="00D62DEE">
              <w:rPr>
                <w:bCs/>
                <w:iCs/>
                <w:color w:val="000000"/>
                <w:szCs w:val="16"/>
              </w:rPr>
              <w:t>ный бюджет </w:t>
            </w:r>
          </w:p>
        </w:tc>
        <w:tc>
          <w:tcPr>
            <w:tcW w:w="1114" w:type="dxa"/>
            <w:tcBorders>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color w:val="000000"/>
                <w:szCs w:val="16"/>
              </w:rPr>
              <w:t>МКУ "УКиМП"</w:t>
            </w:r>
          </w:p>
          <w:p w:rsidR="00A40157" w:rsidRPr="00D62DEE" w:rsidRDefault="00A40157" w:rsidP="00A40157">
            <w:pPr>
              <w:rPr>
                <w:bCs/>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МКУ «УКиМП» </w:t>
            </w:r>
          </w:p>
        </w:tc>
      </w:tr>
      <w:tr w:rsidR="00A40157" w:rsidRPr="00D62DEE" w:rsidTr="00A40157">
        <w:trPr>
          <w:trHeight w:val="343"/>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2.3.</w:t>
            </w: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color w:val="000000"/>
                <w:szCs w:val="16"/>
              </w:rPr>
            </w:pPr>
            <w:r w:rsidRPr="00D62DEE">
              <w:rPr>
                <w:bCs/>
                <w:color w:val="000000"/>
                <w:szCs w:val="16"/>
              </w:rPr>
              <w:t>Предоста</w:t>
            </w:r>
            <w:r w:rsidRPr="00D62DEE">
              <w:rPr>
                <w:bCs/>
                <w:color w:val="000000"/>
                <w:szCs w:val="16"/>
              </w:rPr>
              <w:t>в</w:t>
            </w:r>
            <w:r w:rsidRPr="00D62DEE">
              <w:rPr>
                <w:bCs/>
                <w:color w:val="000000"/>
                <w:szCs w:val="16"/>
              </w:rPr>
              <w:t>ление субсидии</w:t>
            </w:r>
          </w:p>
          <w:p w:rsidR="00A40157" w:rsidRPr="00D62DEE" w:rsidRDefault="00A40157" w:rsidP="00A40157">
            <w:pPr>
              <w:rPr>
                <w:bCs/>
                <w:color w:val="000000"/>
                <w:szCs w:val="16"/>
              </w:rPr>
            </w:pPr>
            <w:r w:rsidRPr="00D62DEE">
              <w:rPr>
                <w:bCs/>
                <w:color w:val="000000"/>
                <w:szCs w:val="16"/>
              </w:rPr>
              <w:t>на государс</w:t>
            </w:r>
            <w:r w:rsidRPr="00D62DEE">
              <w:rPr>
                <w:bCs/>
                <w:color w:val="000000"/>
                <w:szCs w:val="16"/>
              </w:rPr>
              <w:t>т</w:t>
            </w:r>
            <w:r w:rsidRPr="00D62DEE">
              <w:rPr>
                <w:bCs/>
                <w:color w:val="000000"/>
                <w:szCs w:val="16"/>
              </w:rPr>
              <w:t>венную поддер</w:t>
            </w:r>
            <w:r w:rsidRPr="00D62DEE">
              <w:rPr>
                <w:bCs/>
                <w:color w:val="000000"/>
                <w:szCs w:val="16"/>
              </w:rPr>
              <w:t>ж</w:t>
            </w:r>
            <w:r w:rsidRPr="00D62DEE">
              <w:rPr>
                <w:bCs/>
                <w:color w:val="000000"/>
                <w:szCs w:val="16"/>
              </w:rPr>
              <w:t>ку отрасли кул</w:t>
            </w:r>
            <w:r w:rsidRPr="00D62DEE">
              <w:rPr>
                <w:bCs/>
                <w:color w:val="000000"/>
                <w:szCs w:val="16"/>
              </w:rPr>
              <w:t>ь</w:t>
            </w:r>
            <w:r w:rsidRPr="00D62DEE">
              <w:rPr>
                <w:bCs/>
                <w:color w:val="000000"/>
                <w:szCs w:val="16"/>
              </w:rPr>
              <w:t>туры (поддержка лучших сельских учреждений культуры) в ц</w:t>
            </w:r>
            <w:r w:rsidRPr="00D62DEE">
              <w:rPr>
                <w:bCs/>
                <w:color w:val="000000"/>
                <w:szCs w:val="16"/>
              </w:rPr>
              <w:t>е</w:t>
            </w:r>
            <w:r w:rsidRPr="00D62DEE">
              <w:rPr>
                <w:bCs/>
                <w:color w:val="000000"/>
                <w:szCs w:val="16"/>
              </w:rPr>
              <w:t>лях достижения результатов р</w:t>
            </w:r>
            <w:r w:rsidRPr="00D62DEE">
              <w:rPr>
                <w:bCs/>
                <w:color w:val="000000"/>
                <w:szCs w:val="16"/>
              </w:rPr>
              <w:t>е</w:t>
            </w:r>
            <w:r w:rsidRPr="00D62DEE">
              <w:rPr>
                <w:bCs/>
                <w:color w:val="000000"/>
                <w:szCs w:val="16"/>
              </w:rPr>
              <w:t>гионального проекта «Творч</w:t>
            </w:r>
            <w:r w:rsidRPr="00D62DEE">
              <w:rPr>
                <w:bCs/>
                <w:color w:val="000000"/>
                <w:szCs w:val="16"/>
              </w:rPr>
              <w:t>е</w:t>
            </w:r>
            <w:r w:rsidRPr="00D62DEE">
              <w:rPr>
                <w:bCs/>
                <w:color w:val="000000"/>
                <w:szCs w:val="16"/>
              </w:rPr>
              <w:t>ские люди», обеспечивающего достижение ц</w:t>
            </w:r>
            <w:r w:rsidRPr="00D62DEE">
              <w:rPr>
                <w:bCs/>
                <w:color w:val="000000"/>
                <w:szCs w:val="16"/>
              </w:rPr>
              <w:t>е</w:t>
            </w:r>
            <w:r w:rsidRPr="00D62DEE">
              <w:rPr>
                <w:bCs/>
                <w:color w:val="000000"/>
                <w:szCs w:val="16"/>
              </w:rPr>
              <w:t>лей, показателей и результатов национального проекта «Культ</w:t>
            </w:r>
            <w:r w:rsidRPr="00D62DEE">
              <w:rPr>
                <w:bCs/>
                <w:color w:val="000000"/>
                <w:szCs w:val="16"/>
              </w:rPr>
              <w:t>у</w:t>
            </w:r>
            <w:r w:rsidRPr="00D62DEE">
              <w:rPr>
                <w:bCs/>
                <w:color w:val="000000"/>
                <w:szCs w:val="16"/>
              </w:rPr>
              <w:t>ра» за счет обл</w:t>
            </w:r>
            <w:r w:rsidRPr="00D62DEE">
              <w:rPr>
                <w:bCs/>
                <w:color w:val="000000"/>
                <w:szCs w:val="16"/>
              </w:rPr>
              <w:t>а</w:t>
            </w:r>
            <w:r w:rsidRPr="00D62DEE">
              <w:rPr>
                <w:bCs/>
                <w:color w:val="000000"/>
                <w:szCs w:val="16"/>
              </w:rPr>
              <w:t>стного бюджета</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2021-2024г.г.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r w:rsidRPr="00D62DEE">
              <w:rPr>
                <w:bCs/>
                <w:color w:val="000000"/>
                <w:szCs w:val="16"/>
              </w:rPr>
              <w:t>35897,44</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bCs/>
                <w:color w:val="000000"/>
                <w:szCs w:val="16"/>
              </w:rPr>
            </w:pPr>
            <w:r w:rsidRPr="00D62DEE">
              <w:rPr>
                <w:bCs/>
                <w:color w:val="000000"/>
                <w:szCs w:val="16"/>
              </w:rPr>
              <w:t>35897,44</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областной</w:t>
            </w:r>
          </w:p>
          <w:p w:rsidR="00A40157" w:rsidRPr="00D62DEE" w:rsidRDefault="00A40157" w:rsidP="00A40157">
            <w:pPr>
              <w:rPr>
                <w:bCs/>
                <w:iCs/>
                <w:color w:val="000000"/>
                <w:szCs w:val="16"/>
              </w:rPr>
            </w:pPr>
            <w:r w:rsidRPr="00D62DEE">
              <w:rPr>
                <w:bCs/>
                <w:iCs/>
                <w:color w:val="000000"/>
                <w:szCs w:val="16"/>
              </w:rPr>
              <w:t xml:space="preserve"> бюджет</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color w:val="000000"/>
                <w:szCs w:val="16"/>
              </w:rPr>
              <w:t>МКУ "УКиМП"</w:t>
            </w:r>
          </w:p>
          <w:p w:rsidR="00A40157" w:rsidRPr="00D62DEE" w:rsidRDefault="00A40157" w:rsidP="00A40157">
            <w:pPr>
              <w:rPr>
                <w:bCs/>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bCs/>
                <w:iCs/>
                <w:color w:val="000000"/>
                <w:szCs w:val="16"/>
              </w:rPr>
              <w:t>МКУ «УКиМП» </w:t>
            </w:r>
          </w:p>
        </w:tc>
      </w:tr>
      <w:tr w:rsidR="00A40157" w:rsidRPr="00D62DEE" w:rsidTr="00A40157">
        <w:trPr>
          <w:trHeight w:val="343"/>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color w:val="000000"/>
                <w:szCs w:val="16"/>
              </w:rPr>
            </w:pPr>
            <w:r w:rsidRPr="00D62DEE">
              <w:rPr>
                <w:b/>
                <w:bCs/>
                <w:color w:val="000000"/>
                <w:szCs w:val="16"/>
              </w:rPr>
              <w:t>Итого по з</w:t>
            </w:r>
            <w:r w:rsidRPr="00D62DEE">
              <w:rPr>
                <w:b/>
                <w:bCs/>
                <w:color w:val="000000"/>
                <w:szCs w:val="16"/>
              </w:rPr>
              <w:t>а</w:t>
            </w:r>
            <w:r w:rsidRPr="00D62DEE">
              <w:rPr>
                <w:b/>
                <w:bCs/>
                <w:color w:val="000000"/>
                <w:szCs w:val="16"/>
              </w:rPr>
              <w:t>даче 2, в т.ч.</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27 852 522,11</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28 643</w:t>
            </w:r>
          </w:p>
          <w:p w:rsidR="00A40157" w:rsidRPr="00D62DEE" w:rsidRDefault="00A40157" w:rsidP="00A40157">
            <w:pPr>
              <w:jc w:val="right"/>
              <w:rPr>
                <w:b/>
                <w:bCs/>
                <w:color w:val="000000"/>
                <w:szCs w:val="16"/>
              </w:rPr>
            </w:pPr>
            <w:r w:rsidRPr="00D62DEE">
              <w:rPr>
                <w:b/>
                <w:bCs/>
                <w:color w:val="000000"/>
                <w:szCs w:val="16"/>
              </w:rPr>
              <w:t>728,0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28 643</w:t>
            </w:r>
          </w:p>
          <w:p w:rsidR="00A40157" w:rsidRPr="00D62DEE" w:rsidRDefault="00A40157" w:rsidP="00A40157">
            <w:pPr>
              <w:jc w:val="right"/>
              <w:rPr>
                <w:b/>
                <w:bCs/>
                <w:color w:val="000000"/>
                <w:szCs w:val="16"/>
              </w:rPr>
            </w:pPr>
            <w:r w:rsidRPr="00D62DEE">
              <w:rPr>
                <w:b/>
                <w:bCs/>
                <w:color w:val="000000"/>
                <w:szCs w:val="16"/>
              </w:rPr>
              <w:t>728,0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28 643</w:t>
            </w:r>
          </w:p>
          <w:p w:rsidR="00A40157" w:rsidRPr="00D62DEE" w:rsidRDefault="00A40157" w:rsidP="00A40157">
            <w:pPr>
              <w:jc w:val="right"/>
              <w:rPr>
                <w:b/>
                <w:bCs/>
                <w:color w:val="000000"/>
                <w:szCs w:val="16"/>
              </w:rPr>
            </w:pPr>
            <w:r w:rsidRPr="00D62DEE">
              <w:rPr>
                <w:b/>
                <w:bCs/>
                <w:color w:val="000000"/>
                <w:szCs w:val="16"/>
              </w:rPr>
              <w:t>728,0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b/>
                <w:bCs/>
                <w:color w:val="000000"/>
                <w:szCs w:val="16"/>
              </w:rPr>
            </w:pPr>
            <w:r w:rsidRPr="00D62DEE">
              <w:rPr>
                <w:b/>
                <w:bCs/>
                <w:color w:val="000000"/>
                <w:szCs w:val="16"/>
              </w:rPr>
              <w:t>113 783 706,11</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343"/>
        </w:trPr>
        <w:tc>
          <w:tcPr>
            <w:tcW w:w="1946" w:type="dxa"/>
            <w:gridSpan w:val="4"/>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bCs/>
                <w:i/>
                <w:color w:val="000000"/>
                <w:szCs w:val="16"/>
              </w:rPr>
            </w:pPr>
            <w:r w:rsidRPr="00D62DEE">
              <w:rPr>
                <w:bCs/>
                <w:i/>
                <w:color w:val="000000"/>
                <w:szCs w:val="16"/>
              </w:rPr>
              <w:t>бюджет муниц</w:t>
            </w:r>
            <w:r w:rsidRPr="00D62DEE">
              <w:rPr>
                <w:bCs/>
                <w:i/>
                <w:color w:val="000000"/>
                <w:szCs w:val="16"/>
              </w:rPr>
              <w:t>и</w:t>
            </w:r>
            <w:r w:rsidRPr="00D62DEE">
              <w:rPr>
                <w:bCs/>
                <w:i/>
                <w:color w:val="000000"/>
                <w:szCs w:val="16"/>
              </w:rPr>
              <w:t>пального района Сы</w:t>
            </w:r>
            <w:r w:rsidRPr="00D62DEE">
              <w:rPr>
                <w:bCs/>
                <w:i/>
                <w:color w:val="000000"/>
                <w:szCs w:val="16"/>
              </w:rPr>
              <w:t>з</w:t>
            </w:r>
            <w:r w:rsidRPr="00D62DEE">
              <w:rPr>
                <w:bCs/>
                <w:i/>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27 749 958,0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28 643</w:t>
            </w:r>
          </w:p>
          <w:p w:rsidR="00A40157" w:rsidRPr="00D62DEE" w:rsidRDefault="00A40157" w:rsidP="00A40157">
            <w:pPr>
              <w:jc w:val="right"/>
              <w:rPr>
                <w:i/>
                <w:iCs/>
                <w:color w:val="000000"/>
                <w:szCs w:val="16"/>
              </w:rPr>
            </w:pPr>
            <w:r w:rsidRPr="00D62DEE">
              <w:rPr>
                <w:i/>
                <w:iCs/>
                <w:color w:val="000000"/>
                <w:szCs w:val="16"/>
              </w:rPr>
              <w:t>728,0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28 643</w:t>
            </w:r>
          </w:p>
          <w:p w:rsidR="00A40157" w:rsidRPr="00D62DEE" w:rsidRDefault="00A40157" w:rsidP="00A40157">
            <w:pPr>
              <w:jc w:val="right"/>
              <w:rPr>
                <w:i/>
                <w:iCs/>
                <w:color w:val="000000"/>
                <w:szCs w:val="16"/>
              </w:rPr>
            </w:pPr>
            <w:r w:rsidRPr="00D62DEE">
              <w:rPr>
                <w:i/>
                <w:iCs/>
                <w:color w:val="000000"/>
                <w:szCs w:val="16"/>
              </w:rPr>
              <w:t>728,0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28 643</w:t>
            </w:r>
          </w:p>
          <w:p w:rsidR="00A40157" w:rsidRPr="00D62DEE" w:rsidRDefault="00A40157" w:rsidP="00A40157">
            <w:pPr>
              <w:jc w:val="right"/>
              <w:rPr>
                <w:i/>
                <w:iCs/>
                <w:color w:val="000000"/>
                <w:szCs w:val="16"/>
              </w:rPr>
            </w:pPr>
            <w:r w:rsidRPr="00D62DEE">
              <w:rPr>
                <w:i/>
                <w:iCs/>
                <w:color w:val="000000"/>
                <w:szCs w:val="16"/>
              </w:rPr>
              <w:t>728,0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iCs/>
                <w:color w:val="000000"/>
                <w:szCs w:val="16"/>
              </w:rPr>
              <w:t xml:space="preserve">113 681 </w:t>
            </w:r>
          </w:p>
          <w:p w:rsidR="00A40157" w:rsidRPr="00D62DEE" w:rsidRDefault="00A40157" w:rsidP="00A40157">
            <w:pPr>
              <w:jc w:val="right"/>
              <w:rPr>
                <w:i/>
                <w:iCs/>
                <w:color w:val="000000"/>
                <w:szCs w:val="16"/>
              </w:rPr>
            </w:pPr>
            <w:r w:rsidRPr="00D62DEE">
              <w:rPr>
                <w:i/>
                <w:iCs/>
                <w:color w:val="000000"/>
                <w:szCs w:val="16"/>
              </w:rPr>
              <w:t>142,0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343"/>
        </w:trPr>
        <w:tc>
          <w:tcPr>
            <w:tcW w:w="1946" w:type="dxa"/>
            <w:gridSpan w:val="4"/>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bCs/>
                <w:i/>
                <w:color w:val="000000"/>
                <w:szCs w:val="16"/>
              </w:rPr>
            </w:pPr>
            <w:r w:rsidRPr="00D62DEE">
              <w:rPr>
                <w:bCs/>
                <w:i/>
                <w:color w:val="000000"/>
                <w:szCs w:val="16"/>
              </w:rPr>
              <w:t>Федеральный бю</w:t>
            </w:r>
            <w:r w:rsidRPr="00D62DEE">
              <w:rPr>
                <w:bCs/>
                <w:i/>
                <w:color w:val="000000"/>
                <w:szCs w:val="16"/>
              </w:rPr>
              <w:t>д</w:t>
            </w:r>
            <w:r w:rsidRPr="00D62DEE">
              <w:rPr>
                <w:bCs/>
                <w:i/>
                <w:color w:val="000000"/>
                <w:szCs w:val="16"/>
              </w:rPr>
              <w:t>жет</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r w:rsidRPr="00D62DEE">
              <w:rPr>
                <w:bCs/>
                <w:color w:val="000000"/>
                <w:szCs w:val="16"/>
              </w:rPr>
              <w:t>66666,67</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Cs/>
                <w:color w:val="000000"/>
                <w:szCs w:val="16"/>
              </w:rPr>
            </w:pP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bCs/>
                <w:color w:val="000000"/>
                <w:szCs w:val="16"/>
              </w:rPr>
            </w:pPr>
            <w:r w:rsidRPr="00D62DEE">
              <w:rPr>
                <w:bCs/>
                <w:color w:val="000000"/>
                <w:szCs w:val="16"/>
              </w:rPr>
              <w:t>66666,67</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85"/>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 xml:space="preserve"> Областной бю</w:t>
            </w:r>
            <w:r w:rsidRPr="00D62DEE">
              <w:rPr>
                <w:i/>
                <w:iCs/>
                <w:color w:val="000000"/>
                <w:szCs w:val="16"/>
              </w:rPr>
              <w:t>д</w:t>
            </w:r>
            <w:r w:rsidRPr="00D62DEE">
              <w:rPr>
                <w:i/>
                <w:iCs/>
                <w:color w:val="000000"/>
                <w:szCs w:val="16"/>
              </w:rPr>
              <w:t xml:space="preserve">жет </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35897,44</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iCs/>
                <w:color w:val="000000"/>
                <w:szCs w:val="16"/>
              </w:rPr>
              <w:t>35897,44</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r>
      <w:tr w:rsidR="00A40157" w:rsidRPr="00D62DEE" w:rsidTr="00A40157">
        <w:trPr>
          <w:trHeight w:val="627"/>
        </w:trPr>
        <w:tc>
          <w:tcPr>
            <w:tcW w:w="1103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40157" w:rsidRPr="00D62DEE" w:rsidRDefault="00A40157" w:rsidP="00A40157">
            <w:pPr>
              <w:rPr>
                <w:b/>
                <w:bCs/>
                <w:i/>
                <w:iCs/>
                <w:color w:val="000000"/>
                <w:szCs w:val="16"/>
              </w:rPr>
            </w:pPr>
            <w:r w:rsidRPr="00D62DEE">
              <w:rPr>
                <w:b/>
                <w:bCs/>
                <w:i/>
                <w:iCs/>
                <w:color w:val="000000"/>
                <w:szCs w:val="16"/>
              </w:rPr>
              <w:t>Задача.3.Создание условий для развития библиотечного обслуживания населения муниципального района Сызранский, комплектование и обесп</w:t>
            </w:r>
            <w:r w:rsidRPr="00D62DEE">
              <w:rPr>
                <w:b/>
                <w:bCs/>
                <w:i/>
                <w:iCs/>
                <w:color w:val="000000"/>
                <w:szCs w:val="16"/>
              </w:rPr>
              <w:t>е</w:t>
            </w:r>
            <w:r w:rsidRPr="00D62DEE">
              <w:rPr>
                <w:b/>
                <w:bCs/>
                <w:i/>
                <w:iCs/>
                <w:color w:val="000000"/>
                <w:szCs w:val="16"/>
              </w:rPr>
              <w:t>чение сохранности библиотечных фондов</w:t>
            </w:r>
          </w:p>
        </w:tc>
      </w:tr>
      <w:tr w:rsidR="00A40157" w:rsidRPr="00D62DEE" w:rsidTr="00A40157">
        <w:trPr>
          <w:trHeight w:val="2197"/>
        </w:trPr>
        <w:tc>
          <w:tcPr>
            <w:tcW w:w="497" w:type="dxa"/>
            <w:gridSpan w:val="3"/>
            <w:tcBorders>
              <w:top w:val="nil"/>
              <w:left w:val="single" w:sz="4" w:space="0" w:color="auto"/>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lastRenderedPageBreak/>
              <w:t>3.1.</w:t>
            </w:r>
          </w:p>
        </w:tc>
        <w:tc>
          <w:tcPr>
            <w:tcW w:w="144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выполнение муниципального задания МУ  МЦБ</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 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12 476 877,0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13 849 507,0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13 849 507,0</w:t>
            </w:r>
          </w:p>
        </w:tc>
        <w:tc>
          <w:tcPr>
            <w:tcW w:w="885" w:type="dxa"/>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13 849 507,0</w:t>
            </w:r>
          </w:p>
        </w:tc>
        <w:tc>
          <w:tcPr>
            <w:tcW w:w="907" w:type="dxa"/>
            <w:gridSpan w:val="2"/>
            <w:tcBorders>
              <w:top w:val="nil"/>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54025</w:t>
            </w:r>
          </w:p>
          <w:p w:rsidR="00A40157" w:rsidRPr="00D62DEE" w:rsidRDefault="00A40157" w:rsidP="00A40157">
            <w:pPr>
              <w:jc w:val="right"/>
              <w:rPr>
                <w:color w:val="000000"/>
                <w:szCs w:val="16"/>
              </w:rPr>
            </w:pPr>
            <w:r w:rsidRPr="00D62DEE">
              <w:rPr>
                <w:color w:val="000000"/>
                <w:szCs w:val="16"/>
              </w:rPr>
              <w:t>398,0</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color w:val="000000"/>
                <w:szCs w:val="16"/>
              </w:rPr>
            </w:pPr>
            <w:r w:rsidRPr="00D62DEE">
              <w:rPr>
                <w:color w:val="000000"/>
                <w:szCs w:val="16"/>
              </w:rPr>
              <w:t>Сызранский</w:t>
            </w: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1854"/>
        </w:trPr>
        <w:tc>
          <w:tcPr>
            <w:tcW w:w="4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3.2.</w:t>
            </w:r>
          </w:p>
        </w:tc>
        <w:tc>
          <w:tcPr>
            <w:tcW w:w="144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реализацию мероприятий по модернизации библиотек в ча</w:t>
            </w:r>
            <w:r w:rsidRPr="00D62DEE">
              <w:rPr>
                <w:color w:val="000000"/>
                <w:szCs w:val="16"/>
              </w:rPr>
              <w:t>с</w:t>
            </w:r>
            <w:r w:rsidRPr="00D62DEE">
              <w:rPr>
                <w:color w:val="000000"/>
                <w:szCs w:val="16"/>
              </w:rPr>
              <w:t>ти комплектов</w:t>
            </w:r>
            <w:r w:rsidRPr="00D62DEE">
              <w:rPr>
                <w:color w:val="000000"/>
                <w:szCs w:val="16"/>
              </w:rPr>
              <w:t>а</w:t>
            </w:r>
            <w:r w:rsidRPr="00D62DEE">
              <w:rPr>
                <w:color w:val="000000"/>
                <w:szCs w:val="16"/>
              </w:rPr>
              <w:t xml:space="preserve">ния </w:t>
            </w:r>
          </w:p>
          <w:p w:rsidR="00A40157" w:rsidRPr="00D62DEE" w:rsidRDefault="00A40157" w:rsidP="00A40157">
            <w:pPr>
              <w:rPr>
                <w:color w:val="000000"/>
                <w:szCs w:val="16"/>
              </w:rPr>
            </w:pPr>
            <w:r w:rsidRPr="00D62DEE">
              <w:rPr>
                <w:color w:val="000000"/>
                <w:szCs w:val="16"/>
              </w:rPr>
              <w:t xml:space="preserve"> книжных фондов  общ</w:t>
            </w:r>
            <w:r w:rsidRPr="00D62DEE">
              <w:rPr>
                <w:color w:val="000000"/>
                <w:szCs w:val="16"/>
              </w:rPr>
              <w:t>е</w:t>
            </w:r>
            <w:r w:rsidRPr="00D62DEE">
              <w:rPr>
                <w:color w:val="000000"/>
                <w:szCs w:val="16"/>
              </w:rPr>
              <w:t>доступных би</w:t>
            </w:r>
            <w:r w:rsidRPr="00D62DEE">
              <w:rPr>
                <w:color w:val="000000"/>
                <w:szCs w:val="16"/>
              </w:rPr>
              <w:t>б</w:t>
            </w:r>
            <w:r w:rsidRPr="00D62DEE">
              <w:rPr>
                <w:color w:val="000000"/>
                <w:szCs w:val="16"/>
              </w:rPr>
              <w:t>лиотек за счет федерального бюджета</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w:t>
            </w:r>
          </w:p>
          <w:p w:rsidR="00A40157" w:rsidRPr="00D62DEE" w:rsidRDefault="00A40157" w:rsidP="00A40157">
            <w:pPr>
              <w:rPr>
                <w:color w:val="000000"/>
                <w:szCs w:val="16"/>
              </w:rPr>
            </w:pPr>
            <w:r w:rsidRPr="00D62DEE">
              <w:rPr>
                <w:color w:val="000000"/>
                <w:szCs w:val="16"/>
              </w:rPr>
              <w:t>2024гг.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163860,0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160224,36</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160224,36</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160224,36</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644533,08</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федерал</w:t>
            </w:r>
            <w:r w:rsidRPr="00D62DEE">
              <w:rPr>
                <w:color w:val="000000"/>
                <w:szCs w:val="16"/>
              </w:rPr>
              <w:t>ь</w:t>
            </w:r>
            <w:r w:rsidRPr="00D62DEE">
              <w:rPr>
                <w:color w:val="000000"/>
                <w:szCs w:val="16"/>
              </w:rPr>
              <w:t>ный бюджет</w:t>
            </w: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1917"/>
        </w:trPr>
        <w:tc>
          <w:tcPr>
            <w:tcW w:w="4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3.3.</w:t>
            </w:r>
          </w:p>
        </w:tc>
        <w:tc>
          <w:tcPr>
            <w:tcW w:w="144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реализацию мероприятий по модернизации библиотек в ча</w:t>
            </w:r>
            <w:r w:rsidRPr="00D62DEE">
              <w:rPr>
                <w:color w:val="000000"/>
                <w:szCs w:val="16"/>
              </w:rPr>
              <w:t>с</w:t>
            </w:r>
            <w:r w:rsidRPr="00D62DEE">
              <w:rPr>
                <w:color w:val="000000"/>
                <w:szCs w:val="16"/>
              </w:rPr>
              <w:t>ти комплектов</w:t>
            </w:r>
            <w:r w:rsidRPr="00D62DEE">
              <w:rPr>
                <w:color w:val="000000"/>
                <w:szCs w:val="16"/>
              </w:rPr>
              <w:t>а</w:t>
            </w:r>
            <w:r w:rsidRPr="00D62DEE">
              <w:rPr>
                <w:color w:val="000000"/>
                <w:szCs w:val="16"/>
              </w:rPr>
              <w:t>ния книжных фондов общедо</w:t>
            </w:r>
            <w:r w:rsidRPr="00D62DEE">
              <w:rPr>
                <w:color w:val="000000"/>
                <w:szCs w:val="16"/>
              </w:rPr>
              <w:t>с</w:t>
            </w:r>
            <w:r w:rsidRPr="00D62DEE">
              <w:rPr>
                <w:color w:val="000000"/>
                <w:szCs w:val="16"/>
              </w:rPr>
              <w:t>тупных библи</w:t>
            </w:r>
            <w:r w:rsidRPr="00D62DEE">
              <w:rPr>
                <w:color w:val="000000"/>
                <w:szCs w:val="16"/>
              </w:rPr>
              <w:t>о</w:t>
            </w:r>
            <w:r w:rsidRPr="00D62DEE">
              <w:rPr>
                <w:color w:val="000000"/>
                <w:szCs w:val="16"/>
              </w:rPr>
              <w:t>тек за счет обл</w:t>
            </w:r>
            <w:r w:rsidRPr="00D62DEE">
              <w:rPr>
                <w:color w:val="000000"/>
                <w:szCs w:val="16"/>
              </w:rPr>
              <w:t>а</w:t>
            </w:r>
            <w:r w:rsidRPr="00D62DEE">
              <w:rPr>
                <w:color w:val="000000"/>
                <w:szCs w:val="16"/>
              </w:rPr>
              <w:t>стного бюджета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2021-2024гг.</w:t>
            </w: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88232,31</w:t>
            </w:r>
          </w:p>
        </w:tc>
        <w:tc>
          <w:tcPr>
            <w:tcW w:w="101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90126,12</w:t>
            </w: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90126,12</w:t>
            </w: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90126,12</w:t>
            </w:r>
          </w:p>
        </w:tc>
        <w:tc>
          <w:tcPr>
            <w:tcW w:w="896" w:type="dxa"/>
            <w:tcBorders>
              <w:top w:val="single" w:sz="4" w:space="0" w:color="auto"/>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358610,67</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областной</w:t>
            </w:r>
          </w:p>
          <w:p w:rsidR="00A40157" w:rsidRPr="00D62DEE" w:rsidRDefault="00A40157" w:rsidP="00A40157">
            <w:pPr>
              <w:rPr>
                <w:color w:val="000000"/>
                <w:szCs w:val="16"/>
              </w:rPr>
            </w:pPr>
            <w:r w:rsidRPr="00D62DEE">
              <w:rPr>
                <w:color w:val="000000"/>
                <w:szCs w:val="16"/>
              </w:rPr>
              <w:t xml:space="preserve"> бюджет</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tc>
        <w:tc>
          <w:tcPr>
            <w:tcW w:w="121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1854"/>
        </w:trPr>
        <w:tc>
          <w:tcPr>
            <w:tcW w:w="497" w:type="dxa"/>
            <w:gridSpan w:val="3"/>
            <w:tcBorders>
              <w:top w:val="single" w:sz="4" w:space="0" w:color="auto"/>
              <w:left w:val="single" w:sz="4" w:space="0" w:color="auto"/>
              <w:bottom w:val="nil"/>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3.4.</w:t>
            </w:r>
          </w:p>
        </w:tc>
        <w:tc>
          <w:tcPr>
            <w:tcW w:w="1449" w:type="dxa"/>
            <w:tcBorders>
              <w:top w:val="single" w:sz="4" w:space="0" w:color="auto"/>
              <w:left w:val="nil"/>
              <w:bottom w:val="nil"/>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Предоста</w:t>
            </w:r>
            <w:r w:rsidRPr="00D62DEE">
              <w:rPr>
                <w:color w:val="000000"/>
                <w:szCs w:val="16"/>
              </w:rPr>
              <w:t>в</w:t>
            </w:r>
            <w:r w:rsidRPr="00D62DEE">
              <w:rPr>
                <w:color w:val="000000"/>
                <w:szCs w:val="16"/>
              </w:rPr>
              <w:t>ление субсидии на реализацию мероприятий по модернизации библиотек в ча</w:t>
            </w:r>
            <w:r w:rsidRPr="00D62DEE">
              <w:rPr>
                <w:color w:val="000000"/>
                <w:szCs w:val="16"/>
              </w:rPr>
              <w:t>с</w:t>
            </w:r>
            <w:r w:rsidRPr="00D62DEE">
              <w:rPr>
                <w:color w:val="000000"/>
                <w:szCs w:val="16"/>
              </w:rPr>
              <w:t>ти</w:t>
            </w:r>
          </w:p>
          <w:p w:rsidR="00A40157" w:rsidRPr="00D62DEE" w:rsidRDefault="00A40157" w:rsidP="00A40157">
            <w:pPr>
              <w:rPr>
                <w:color w:val="000000"/>
                <w:szCs w:val="16"/>
              </w:rPr>
            </w:pPr>
            <w:r w:rsidRPr="00D62DEE">
              <w:rPr>
                <w:color w:val="000000"/>
                <w:szCs w:val="16"/>
              </w:rPr>
              <w:t xml:space="preserve"> комплект</w:t>
            </w:r>
            <w:r w:rsidRPr="00D62DEE">
              <w:rPr>
                <w:color w:val="000000"/>
                <w:szCs w:val="16"/>
              </w:rPr>
              <w:t>о</w:t>
            </w:r>
            <w:r w:rsidRPr="00D62DEE">
              <w:rPr>
                <w:color w:val="000000"/>
                <w:szCs w:val="16"/>
              </w:rPr>
              <w:t>вания книжных фондов общедо</w:t>
            </w:r>
            <w:r w:rsidRPr="00D62DEE">
              <w:rPr>
                <w:color w:val="000000"/>
                <w:szCs w:val="16"/>
              </w:rPr>
              <w:t>с</w:t>
            </w:r>
            <w:r w:rsidRPr="00D62DEE">
              <w:rPr>
                <w:color w:val="000000"/>
                <w:szCs w:val="16"/>
              </w:rPr>
              <w:t>тупных библи</w:t>
            </w:r>
            <w:r w:rsidRPr="00D62DEE">
              <w:rPr>
                <w:color w:val="000000"/>
                <w:szCs w:val="16"/>
              </w:rPr>
              <w:t>о</w:t>
            </w:r>
            <w:r w:rsidRPr="00D62DEE">
              <w:rPr>
                <w:color w:val="000000"/>
                <w:szCs w:val="16"/>
              </w:rPr>
              <w:t>тек за счет мес</w:t>
            </w:r>
            <w:r w:rsidRPr="00D62DEE">
              <w:rPr>
                <w:color w:val="000000"/>
                <w:szCs w:val="16"/>
              </w:rPr>
              <w:t>т</w:t>
            </w:r>
            <w:r w:rsidRPr="00D62DEE">
              <w:rPr>
                <w:color w:val="000000"/>
                <w:szCs w:val="16"/>
              </w:rPr>
              <w:t>ного бюджета</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2021-2024гг.</w:t>
            </w: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r w:rsidRPr="00D62DEE">
              <w:rPr>
                <w:color w:val="000000"/>
                <w:szCs w:val="16"/>
              </w:rPr>
              <w:t>2546,39</w:t>
            </w:r>
          </w:p>
        </w:tc>
        <w:tc>
          <w:tcPr>
            <w:tcW w:w="101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p>
        </w:tc>
        <w:tc>
          <w:tcPr>
            <w:tcW w:w="896" w:type="dxa"/>
            <w:gridSpan w:val="2"/>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jc w:val="right"/>
              <w:rPr>
                <w:color w:val="000000"/>
                <w:szCs w:val="16"/>
              </w:rPr>
            </w:pPr>
          </w:p>
        </w:tc>
        <w:tc>
          <w:tcPr>
            <w:tcW w:w="896" w:type="dxa"/>
            <w:tcBorders>
              <w:top w:val="single" w:sz="4" w:space="0" w:color="auto"/>
              <w:left w:val="nil"/>
              <w:bottom w:val="single" w:sz="4" w:space="0" w:color="auto"/>
              <w:right w:val="single" w:sz="4" w:space="0" w:color="auto"/>
            </w:tcBorders>
            <w:shd w:val="clear" w:color="auto" w:fill="auto"/>
          </w:tcPr>
          <w:p w:rsidR="00A40157" w:rsidRPr="00D62DEE" w:rsidRDefault="00A40157" w:rsidP="00A40157">
            <w:pPr>
              <w:jc w:val="right"/>
              <w:rPr>
                <w:color w:val="000000"/>
                <w:szCs w:val="16"/>
              </w:rPr>
            </w:pPr>
            <w:r w:rsidRPr="00D62DEE">
              <w:rPr>
                <w:color w:val="000000"/>
                <w:szCs w:val="16"/>
              </w:rPr>
              <w:t>2546,39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бюджет м</w:t>
            </w:r>
            <w:r w:rsidRPr="00D62DEE">
              <w:rPr>
                <w:color w:val="000000"/>
                <w:szCs w:val="16"/>
              </w:rPr>
              <w:t>у</w:t>
            </w:r>
            <w:r w:rsidRPr="00D62DEE">
              <w:rPr>
                <w:color w:val="000000"/>
                <w:szCs w:val="16"/>
              </w:rPr>
              <w:t>ниципального района Сызра</w:t>
            </w:r>
            <w:r w:rsidRPr="00D62DEE">
              <w:rPr>
                <w:color w:val="000000"/>
                <w:szCs w:val="16"/>
              </w:rPr>
              <w:t>н</w:t>
            </w:r>
            <w:r w:rsidRPr="00D62DEE">
              <w:rPr>
                <w:color w:val="000000"/>
                <w:szCs w:val="16"/>
              </w:rPr>
              <w:t>ский</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color w:val="000000"/>
                <w:szCs w:val="16"/>
              </w:rPr>
            </w:pPr>
          </w:p>
        </w:tc>
        <w:tc>
          <w:tcPr>
            <w:tcW w:w="121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p>
          <w:p w:rsidR="00A40157" w:rsidRPr="00D62DEE" w:rsidRDefault="00A40157" w:rsidP="00A40157">
            <w:pPr>
              <w:rPr>
                <w:color w:val="000000"/>
                <w:szCs w:val="16"/>
              </w:rPr>
            </w:pPr>
            <w:r w:rsidRPr="00D62DEE">
              <w:rPr>
                <w:color w:val="000000"/>
                <w:szCs w:val="16"/>
              </w:rPr>
              <w:t>МКУ "УКиМП"</w:t>
            </w:r>
          </w:p>
        </w:tc>
      </w:tr>
      <w:tr w:rsidR="00A40157" w:rsidRPr="00D62DEE" w:rsidTr="00A40157">
        <w:trPr>
          <w:trHeight w:val="285"/>
        </w:trPr>
        <w:tc>
          <w:tcPr>
            <w:tcW w:w="4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449" w:type="dxa"/>
            <w:tcBorders>
              <w:top w:val="single" w:sz="4" w:space="0" w:color="auto"/>
              <w:left w:val="nil"/>
              <w:bottom w:val="single" w:sz="4" w:space="0" w:color="auto"/>
              <w:right w:val="single" w:sz="4" w:space="0" w:color="auto"/>
            </w:tcBorders>
            <w:shd w:val="clear" w:color="auto" w:fill="auto"/>
            <w:hideMark/>
          </w:tcPr>
          <w:p w:rsidR="00A40157" w:rsidRPr="00D62DEE" w:rsidRDefault="00A40157" w:rsidP="00A40157">
            <w:pPr>
              <w:rPr>
                <w:b/>
                <w:bCs/>
                <w:color w:val="000000"/>
                <w:szCs w:val="16"/>
              </w:rPr>
            </w:pPr>
            <w:r w:rsidRPr="00D62DEE">
              <w:rPr>
                <w:b/>
                <w:bCs/>
                <w:color w:val="000000"/>
                <w:szCs w:val="16"/>
              </w:rPr>
              <w:t>Итого по з</w:t>
            </w:r>
            <w:r w:rsidRPr="00D62DEE">
              <w:rPr>
                <w:b/>
                <w:bCs/>
                <w:color w:val="000000"/>
                <w:szCs w:val="16"/>
              </w:rPr>
              <w:t>а</w:t>
            </w:r>
            <w:r w:rsidRPr="00D62DEE">
              <w:rPr>
                <w:b/>
                <w:bCs/>
                <w:color w:val="000000"/>
                <w:szCs w:val="16"/>
              </w:rPr>
              <w:t>даче 3, в т.ч.:</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12 731 515,7</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14 099</w:t>
            </w:r>
          </w:p>
          <w:p w:rsidR="00A40157" w:rsidRPr="00D62DEE" w:rsidRDefault="00A40157" w:rsidP="00A40157">
            <w:pPr>
              <w:jc w:val="right"/>
              <w:rPr>
                <w:b/>
                <w:bCs/>
                <w:color w:val="000000"/>
                <w:szCs w:val="16"/>
              </w:rPr>
            </w:pPr>
            <w:r w:rsidRPr="00D62DEE">
              <w:rPr>
                <w:b/>
                <w:bCs/>
                <w:color w:val="000000"/>
                <w:szCs w:val="16"/>
              </w:rPr>
              <w:t>857,48</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14 099 857,48</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bCs/>
                <w:color w:val="000000"/>
                <w:szCs w:val="16"/>
              </w:rPr>
            </w:pPr>
            <w:r w:rsidRPr="00D62DEE">
              <w:rPr>
                <w:b/>
                <w:bCs/>
                <w:color w:val="000000"/>
                <w:szCs w:val="16"/>
              </w:rPr>
              <w:t>14 099</w:t>
            </w:r>
          </w:p>
          <w:p w:rsidR="00A40157" w:rsidRPr="00D62DEE" w:rsidRDefault="00A40157" w:rsidP="00A40157">
            <w:pPr>
              <w:jc w:val="right"/>
              <w:rPr>
                <w:b/>
                <w:bCs/>
                <w:color w:val="000000"/>
                <w:szCs w:val="16"/>
              </w:rPr>
            </w:pPr>
            <w:r w:rsidRPr="00D62DEE">
              <w:rPr>
                <w:b/>
                <w:bCs/>
                <w:color w:val="000000"/>
                <w:szCs w:val="16"/>
              </w:rPr>
              <w:t>857,48</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b/>
                <w:bCs/>
                <w:color w:val="000000"/>
                <w:szCs w:val="16"/>
              </w:rPr>
            </w:pPr>
            <w:r w:rsidRPr="00D62DEE">
              <w:rPr>
                <w:b/>
                <w:bCs/>
                <w:color w:val="000000"/>
                <w:szCs w:val="16"/>
              </w:rPr>
              <w:t>55 031</w:t>
            </w:r>
          </w:p>
          <w:p w:rsidR="00A40157" w:rsidRPr="00D62DEE" w:rsidRDefault="00A40157" w:rsidP="00A40157">
            <w:pPr>
              <w:jc w:val="right"/>
              <w:rPr>
                <w:b/>
                <w:bCs/>
                <w:color w:val="000000"/>
                <w:szCs w:val="16"/>
              </w:rPr>
            </w:pPr>
            <w:r w:rsidRPr="00D62DEE">
              <w:rPr>
                <w:b/>
                <w:bCs/>
                <w:color w:val="000000"/>
                <w:szCs w:val="16"/>
              </w:rPr>
              <w:t>088,14</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r>
      <w:tr w:rsidR="00A40157" w:rsidRPr="00D62DEE" w:rsidTr="00A40157">
        <w:trPr>
          <w:trHeight w:val="271"/>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бюджет муниц</w:t>
            </w:r>
            <w:r w:rsidRPr="00D62DEE">
              <w:rPr>
                <w:i/>
                <w:iCs/>
                <w:color w:val="000000"/>
                <w:szCs w:val="16"/>
              </w:rPr>
              <w:t>и</w:t>
            </w:r>
            <w:r w:rsidRPr="00D62DEE">
              <w:rPr>
                <w:i/>
                <w:iCs/>
                <w:color w:val="000000"/>
                <w:szCs w:val="16"/>
              </w:rPr>
              <w:t>пального района Сы</w:t>
            </w:r>
            <w:r w:rsidRPr="00D62DEE">
              <w:rPr>
                <w:i/>
                <w:iCs/>
                <w:color w:val="000000"/>
                <w:szCs w:val="16"/>
              </w:rPr>
              <w:t>з</w:t>
            </w:r>
            <w:r w:rsidRPr="00D62DEE">
              <w:rPr>
                <w:i/>
                <w:iCs/>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12 479 423,39</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13 849</w:t>
            </w:r>
          </w:p>
          <w:p w:rsidR="00A40157" w:rsidRPr="00D62DEE" w:rsidRDefault="00A40157" w:rsidP="00A40157">
            <w:pPr>
              <w:jc w:val="right"/>
              <w:rPr>
                <w:i/>
                <w:iCs/>
                <w:color w:val="000000"/>
                <w:szCs w:val="16"/>
              </w:rPr>
            </w:pPr>
            <w:r w:rsidRPr="00D62DEE">
              <w:rPr>
                <w:i/>
                <w:iCs/>
                <w:color w:val="000000"/>
                <w:szCs w:val="16"/>
              </w:rPr>
              <w:t>507,0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13 849</w:t>
            </w:r>
          </w:p>
          <w:p w:rsidR="00A40157" w:rsidRPr="00D62DEE" w:rsidRDefault="00A40157" w:rsidP="00A40157">
            <w:pPr>
              <w:jc w:val="right"/>
              <w:rPr>
                <w:i/>
                <w:iCs/>
                <w:color w:val="000000"/>
                <w:szCs w:val="16"/>
              </w:rPr>
            </w:pPr>
            <w:r w:rsidRPr="00D62DEE">
              <w:rPr>
                <w:i/>
                <w:iCs/>
                <w:color w:val="000000"/>
                <w:szCs w:val="16"/>
              </w:rPr>
              <w:t>507,0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13 849</w:t>
            </w:r>
          </w:p>
          <w:p w:rsidR="00A40157" w:rsidRPr="00D62DEE" w:rsidRDefault="00A40157" w:rsidP="00A40157">
            <w:pPr>
              <w:jc w:val="right"/>
              <w:rPr>
                <w:i/>
                <w:iCs/>
                <w:color w:val="000000"/>
                <w:szCs w:val="16"/>
              </w:rPr>
            </w:pPr>
            <w:r w:rsidRPr="00D62DEE">
              <w:rPr>
                <w:i/>
                <w:iCs/>
                <w:color w:val="000000"/>
                <w:szCs w:val="16"/>
              </w:rPr>
              <w:t>507,0</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iCs/>
                <w:color w:val="000000"/>
                <w:szCs w:val="16"/>
              </w:rPr>
              <w:t>54 027</w:t>
            </w:r>
          </w:p>
          <w:p w:rsidR="00A40157" w:rsidRPr="00D62DEE" w:rsidRDefault="00A40157" w:rsidP="00A40157">
            <w:pPr>
              <w:jc w:val="right"/>
              <w:rPr>
                <w:i/>
                <w:iCs/>
                <w:color w:val="000000"/>
                <w:szCs w:val="16"/>
              </w:rPr>
            </w:pPr>
            <w:r w:rsidRPr="00D62DEE">
              <w:rPr>
                <w:i/>
                <w:iCs/>
                <w:color w:val="000000"/>
                <w:szCs w:val="16"/>
              </w:rPr>
              <w:t>944,39</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w:t>
            </w:r>
          </w:p>
        </w:tc>
      </w:tr>
      <w:tr w:rsidR="00A40157" w:rsidRPr="00D62DEE" w:rsidTr="00A40157">
        <w:trPr>
          <w:trHeight w:val="271"/>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Федеральный бю</w:t>
            </w:r>
            <w:r w:rsidRPr="00D62DEE">
              <w:rPr>
                <w:i/>
                <w:iCs/>
                <w:color w:val="000000"/>
                <w:szCs w:val="16"/>
              </w:rPr>
              <w:t>д</w:t>
            </w:r>
            <w:r w:rsidRPr="00D62DEE">
              <w:rPr>
                <w:i/>
                <w:iCs/>
                <w:color w:val="000000"/>
                <w:szCs w:val="16"/>
              </w:rPr>
              <w:t>жет</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163860,0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160224,36</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160224,36</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160224,36</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color w:val="000000"/>
                <w:szCs w:val="16"/>
              </w:rPr>
              <w:t>644533,08</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71"/>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Областной бюджет</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iCs/>
                <w:color w:val="000000"/>
                <w:szCs w:val="16"/>
              </w:rPr>
              <w:t>88232,31</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90126,12</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90126,12</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
                <w:iCs/>
                <w:color w:val="000000"/>
                <w:szCs w:val="16"/>
              </w:rPr>
            </w:pPr>
            <w:r w:rsidRPr="00D62DEE">
              <w:rPr>
                <w:i/>
                <w:color w:val="000000"/>
                <w:szCs w:val="16"/>
              </w:rPr>
              <w:t>90126,12</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
                <w:iCs/>
                <w:color w:val="000000"/>
                <w:szCs w:val="16"/>
              </w:rPr>
            </w:pPr>
            <w:r w:rsidRPr="00D62DEE">
              <w:rPr>
                <w:i/>
                <w:color w:val="000000"/>
                <w:szCs w:val="16"/>
              </w:rPr>
              <w:t>358610,67</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71"/>
        </w:trPr>
        <w:tc>
          <w:tcPr>
            <w:tcW w:w="11031" w:type="dxa"/>
            <w:gridSpan w:val="17"/>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 xml:space="preserve">Задача.4.Создание условий для </w:t>
            </w:r>
            <w:r w:rsidRPr="00D62DEE">
              <w:rPr>
                <w:b/>
                <w:i/>
                <w:szCs w:val="16"/>
              </w:rPr>
              <w:t>выполнения административно-хозяйственной и организационно-технической деятельности</w:t>
            </w:r>
          </w:p>
        </w:tc>
      </w:tr>
      <w:tr w:rsidR="00A40157" w:rsidRPr="00D62DEE" w:rsidTr="00A40157">
        <w:trPr>
          <w:trHeight w:val="271"/>
        </w:trPr>
        <w:tc>
          <w:tcPr>
            <w:tcW w:w="4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Cs/>
                <w:color w:val="000000"/>
                <w:szCs w:val="16"/>
              </w:rPr>
            </w:pPr>
            <w:r w:rsidRPr="00D62DEE">
              <w:rPr>
                <w:iCs/>
                <w:color w:val="000000"/>
                <w:szCs w:val="16"/>
              </w:rPr>
              <w:t>4.1.</w:t>
            </w: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A40157" w:rsidRPr="00D62DEE" w:rsidRDefault="00A40157" w:rsidP="00A40157">
            <w:pPr>
              <w:rPr>
                <w:iCs/>
                <w:color w:val="000000"/>
                <w:szCs w:val="16"/>
              </w:rPr>
            </w:pPr>
            <w:r w:rsidRPr="00D62DEE">
              <w:rPr>
                <w:iCs/>
                <w:color w:val="000000"/>
                <w:szCs w:val="16"/>
              </w:rPr>
              <w:t>Выполнение функций админ</w:t>
            </w:r>
            <w:r w:rsidRPr="00D62DEE">
              <w:rPr>
                <w:iCs/>
                <w:color w:val="000000"/>
                <w:szCs w:val="16"/>
              </w:rPr>
              <w:t>и</w:t>
            </w:r>
            <w:r w:rsidRPr="00D62DEE">
              <w:rPr>
                <w:iCs/>
                <w:color w:val="000000"/>
                <w:szCs w:val="16"/>
              </w:rPr>
              <w:t>стративно-хозяйственного и организационно-технического обеспечения деятельности муниципальных учреждений м</w:t>
            </w:r>
            <w:r w:rsidRPr="00D62DEE">
              <w:rPr>
                <w:iCs/>
                <w:color w:val="000000"/>
                <w:szCs w:val="16"/>
              </w:rPr>
              <w:t>у</w:t>
            </w:r>
            <w:r w:rsidRPr="00D62DEE">
              <w:rPr>
                <w:iCs/>
                <w:color w:val="000000"/>
                <w:szCs w:val="16"/>
              </w:rPr>
              <w:t>ниципального района Сызра</w:t>
            </w:r>
            <w:r w:rsidRPr="00D62DEE">
              <w:rPr>
                <w:iCs/>
                <w:color w:val="000000"/>
                <w:szCs w:val="16"/>
              </w:rPr>
              <w:t>н</w:t>
            </w:r>
            <w:r w:rsidRPr="00D62DEE">
              <w:rPr>
                <w:iCs/>
                <w:color w:val="000000"/>
                <w:szCs w:val="16"/>
              </w:rPr>
              <w:t>ский в сфере культуры</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r w:rsidRPr="00D62DEE">
              <w:rPr>
                <w:bCs/>
                <w:iCs/>
                <w:color w:val="000000"/>
                <w:szCs w:val="16"/>
              </w:rPr>
              <w:t>2021-2024гг.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13413</w:t>
            </w:r>
          </w:p>
          <w:p w:rsidR="00A40157" w:rsidRPr="00D62DEE" w:rsidRDefault="00A40157" w:rsidP="00A40157">
            <w:pPr>
              <w:jc w:val="right"/>
              <w:rPr>
                <w:iCs/>
                <w:color w:val="000000"/>
                <w:szCs w:val="16"/>
              </w:rPr>
            </w:pPr>
            <w:r w:rsidRPr="00D62DEE">
              <w:rPr>
                <w:iCs/>
                <w:color w:val="000000"/>
                <w:szCs w:val="16"/>
              </w:rPr>
              <w:t>699,0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jc w:val="right"/>
              <w:rPr>
                <w:iCs/>
                <w:color w:val="000000"/>
                <w:szCs w:val="16"/>
              </w:rPr>
            </w:pPr>
            <w:r w:rsidRPr="00D62DEE">
              <w:rPr>
                <w:iCs/>
                <w:color w:val="000000"/>
                <w:szCs w:val="16"/>
              </w:rPr>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jc w:val="right"/>
              <w:rPr>
                <w:iCs/>
                <w:color w:val="000000"/>
                <w:szCs w:val="16"/>
              </w:rPr>
            </w:pPr>
            <w:r w:rsidRPr="00D62DEE">
              <w:rPr>
                <w:iCs/>
                <w:color w:val="000000"/>
                <w:szCs w:val="16"/>
              </w:rPr>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rPr>
                <w:iCs/>
                <w:color w:val="000000"/>
                <w:szCs w:val="16"/>
              </w:rPr>
            </w:pPr>
            <w:r w:rsidRPr="00D62DEE">
              <w:rPr>
                <w:iCs/>
                <w:color w:val="000000"/>
                <w:szCs w:val="16"/>
              </w:rPr>
              <w:t xml:space="preserve">        880,0</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Cs/>
                <w:color w:val="000000"/>
                <w:szCs w:val="16"/>
              </w:rPr>
            </w:pPr>
            <w:r w:rsidRPr="00D62DEE">
              <w:rPr>
                <w:iCs/>
                <w:color w:val="000000"/>
                <w:szCs w:val="16"/>
              </w:rPr>
              <w:t>63 534</w:t>
            </w:r>
          </w:p>
          <w:p w:rsidR="00A40157" w:rsidRPr="00D62DEE" w:rsidRDefault="00A40157" w:rsidP="00A40157">
            <w:pPr>
              <w:jc w:val="right"/>
              <w:rPr>
                <w:iCs/>
                <w:color w:val="000000"/>
                <w:szCs w:val="16"/>
              </w:rPr>
            </w:pPr>
            <w:r w:rsidRPr="00D62DEE">
              <w:rPr>
                <w:iCs/>
                <w:color w:val="000000"/>
                <w:szCs w:val="16"/>
              </w:rPr>
              <w:t>339,0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bCs/>
                <w:iCs/>
                <w:color w:val="000000"/>
                <w:szCs w:val="16"/>
              </w:rPr>
            </w:pPr>
            <w:r w:rsidRPr="00D62DEE">
              <w:rPr>
                <w:color w:val="000000"/>
                <w:szCs w:val="16"/>
              </w:rPr>
              <w:t>Сызранский</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МКУ "УКиМП"</w:t>
            </w:r>
          </w:p>
          <w:p w:rsidR="00A40157" w:rsidRPr="00D62DEE" w:rsidRDefault="00A40157" w:rsidP="00A40157">
            <w:pPr>
              <w:rPr>
                <w:bCs/>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color w:val="000000"/>
                <w:szCs w:val="16"/>
              </w:rPr>
              <w:t>МКУ "УКиМП"</w:t>
            </w:r>
          </w:p>
        </w:tc>
      </w:tr>
      <w:tr w:rsidR="00A40157" w:rsidRPr="00D62DEE" w:rsidTr="00A40157">
        <w:trPr>
          <w:trHeight w:val="271"/>
        </w:trPr>
        <w:tc>
          <w:tcPr>
            <w:tcW w:w="478" w:type="dxa"/>
            <w:gridSpan w:val="2"/>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auto"/>
          </w:tcPr>
          <w:p w:rsidR="00A40157" w:rsidRPr="00D62DEE" w:rsidRDefault="00A40157" w:rsidP="00A40157">
            <w:pPr>
              <w:rPr>
                <w:i/>
                <w:iCs/>
                <w:color w:val="000000"/>
                <w:szCs w:val="16"/>
              </w:rPr>
            </w:pPr>
            <w:r w:rsidRPr="00D62DEE">
              <w:rPr>
                <w:b/>
                <w:bCs/>
                <w:color w:val="000000"/>
                <w:szCs w:val="16"/>
              </w:rPr>
              <w:t>Итого по з</w:t>
            </w:r>
            <w:r w:rsidRPr="00D62DEE">
              <w:rPr>
                <w:b/>
                <w:bCs/>
                <w:color w:val="000000"/>
                <w:szCs w:val="16"/>
              </w:rPr>
              <w:t>а</w:t>
            </w:r>
            <w:r w:rsidRPr="00D62DEE">
              <w:rPr>
                <w:b/>
                <w:bCs/>
                <w:color w:val="000000"/>
                <w:szCs w:val="16"/>
              </w:rPr>
              <w:lastRenderedPageBreak/>
              <w:t>даче 4, в т.ч.:</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t xml:space="preserve">13 </w:t>
            </w:r>
            <w:r w:rsidRPr="00D62DEE">
              <w:rPr>
                <w:b/>
                <w:iCs/>
                <w:color w:val="000000"/>
                <w:szCs w:val="16"/>
              </w:rPr>
              <w:lastRenderedPageBreak/>
              <w:t>413</w:t>
            </w:r>
          </w:p>
          <w:p w:rsidR="00A40157" w:rsidRPr="00D62DEE" w:rsidRDefault="00A40157" w:rsidP="00A40157">
            <w:pPr>
              <w:jc w:val="right"/>
              <w:rPr>
                <w:b/>
                <w:iCs/>
                <w:color w:val="000000"/>
                <w:szCs w:val="16"/>
              </w:rPr>
            </w:pPr>
            <w:r w:rsidRPr="00D62DEE">
              <w:rPr>
                <w:b/>
                <w:iCs/>
                <w:color w:val="000000"/>
                <w:szCs w:val="16"/>
              </w:rPr>
              <w:t>699,0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lastRenderedPageBreak/>
              <w:t>16 706</w:t>
            </w:r>
          </w:p>
          <w:p w:rsidR="00A40157" w:rsidRPr="00D62DEE" w:rsidRDefault="00A40157" w:rsidP="00A40157">
            <w:pPr>
              <w:jc w:val="right"/>
              <w:rPr>
                <w:b/>
                <w:iCs/>
                <w:color w:val="000000"/>
                <w:szCs w:val="16"/>
              </w:rPr>
            </w:pPr>
            <w:r w:rsidRPr="00D62DEE">
              <w:rPr>
                <w:b/>
                <w:iCs/>
                <w:color w:val="000000"/>
                <w:szCs w:val="16"/>
              </w:rPr>
              <w:lastRenderedPageBreak/>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lastRenderedPageBreak/>
              <w:t>1670</w:t>
            </w:r>
            <w:r w:rsidRPr="00D62DEE">
              <w:rPr>
                <w:b/>
                <w:iCs/>
                <w:color w:val="000000"/>
                <w:szCs w:val="16"/>
              </w:rPr>
              <w:lastRenderedPageBreak/>
              <w:t>6</w:t>
            </w:r>
          </w:p>
          <w:p w:rsidR="00A40157" w:rsidRPr="00D62DEE" w:rsidRDefault="00A40157" w:rsidP="00A40157">
            <w:pPr>
              <w:jc w:val="right"/>
              <w:rPr>
                <w:b/>
                <w:iCs/>
                <w:color w:val="000000"/>
                <w:szCs w:val="16"/>
              </w:rPr>
            </w:pPr>
            <w:r w:rsidRPr="00D62DEE">
              <w:rPr>
                <w:b/>
                <w:iCs/>
                <w:color w:val="000000"/>
                <w:szCs w:val="16"/>
              </w:rPr>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lastRenderedPageBreak/>
              <w:t>1670</w:t>
            </w:r>
            <w:r w:rsidRPr="00D62DEE">
              <w:rPr>
                <w:b/>
                <w:iCs/>
                <w:color w:val="000000"/>
                <w:szCs w:val="16"/>
              </w:rPr>
              <w:lastRenderedPageBreak/>
              <w:t>6</w:t>
            </w:r>
          </w:p>
          <w:p w:rsidR="00A40157" w:rsidRPr="00D62DEE" w:rsidRDefault="00A40157" w:rsidP="00A40157">
            <w:pPr>
              <w:jc w:val="right"/>
              <w:rPr>
                <w:b/>
                <w:iCs/>
                <w:color w:val="000000"/>
                <w:szCs w:val="16"/>
              </w:rPr>
            </w:pPr>
            <w:r w:rsidRPr="00D62DEE">
              <w:rPr>
                <w:b/>
                <w:iCs/>
                <w:color w:val="000000"/>
                <w:szCs w:val="16"/>
              </w:rPr>
              <w:t>880,0</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b/>
                <w:iCs/>
                <w:color w:val="000000"/>
                <w:szCs w:val="16"/>
              </w:rPr>
            </w:pPr>
            <w:r w:rsidRPr="00D62DEE">
              <w:rPr>
                <w:b/>
                <w:iCs/>
                <w:color w:val="000000"/>
                <w:szCs w:val="16"/>
              </w:rPr>
              <w:lastRenderedPageBreak/>
              <w:t xml:space="preserve">63 </w:t>
            </w:r>
            <w:r w:rsidRPr="00D62DEE">
              <w:rPr>
                <w:b/>
                <w:iCs/>
                <w:color w:val="000000"/>
                <w:szCs w:val="16"/>
              </w:rPr>
              <w:lastRenderedPageBreak/>
              <w:t>534</w:t>
            </w:r>
          </w:p>
          <w:p w:rsidR="00A40157" w:rsidRPr="00D62DEE" w:rsidRDefault="00A40157" w:rsidP="00A40157">
            <w:pPr>
              <w:jc w:val="right"/>
              <w:rPr>
                <w:b/>
                <w:iCs/>
                <w:color w:val="000000"/>
                <w:szCs w:val="16"/>
              </w:rPr>
            </w:pPr>
            <w:r w:rsidRPr="00D62DEE">
              <w:rPr>
                <w:b/>
                <w:iCs/>
                <w:color w:val="000000"/>
                <w:szCs w:val="16"/>
              </w:rPr>
              <w:t>339,0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71"/>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lastRenderedPageBreak/>
              <w:t>бюджет муниц</w:t>
            </w:r>
            <w:r w:rsidRPr="00D62DEE">
              <w:rPr>
                <w:i/>
                <w:iCs/>
                <w:color w:val="000000"/>
                <w:szCs w:val="16"/>
              </w:rPr>
              <w:t>и</w:t>
            </w:r>
            <w:r w:rsidRPr="00D62DEE">
              <w:rPr>
                <w:i/>
                <w:iCs/>
                <w:color w:val="000000"/>
                <w:szCs w:val="16"/>
              </w:rPr>
              <w:t>пального района Сы</w:t>
            </w:r>
            <w:r w:rsidRPr="00D62DEE">
              <w:rPr>
                <w:i/>
                <w:iCs/>
                <w:color w:val="000000"/>
                <w:szCs w:val="16"/>
              </w:rPr>
              <w:t>з</w:t>
            </w:r>
            <w:r w:rsidRPr="00D62DEE">
              <w:rPr>
                <w:i/>
                <w:iCs/>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13413</w:t>
            </w:r>
          </w:p>
          <w:p w:rsidR="00A40157" w:rsidRPr="00D62DEE" w:rsidRDefault="00A40157" w:rsidP="00A40157">
            <w:pPr>
              <w:jc w:val="right"/>
              <w:rPr>
                <w:iCs/>
                <w:color w:val="000000"/>
                <w:szCs w:val="16"/>
              </w:rPr>
            </w:pPr>
            <w:r w:rsidRPr="00D62DEE">
              <w:rPr>
                <w:iCs/>
                <w:color w:val="000000"/>
                <w:szCs w:val="16"/>
              </w:rPr>
              <w:t>699,0</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jc w:val="right"/>
              <w:rPr>
                <w:iCs/>
                <w:color w:val="000000"/>
                <w:szCs w:val="16"/>
              </w:rPr>
            </w:pPr>
            <w:r w:rsidRPr="00D62DEE">
              <w:rPr>
                <w:iCs/>
                <w:color w:val="000000"/>
                <w:szCs w:val="16"/>
              </w:rPr>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jc w:val="right"/>
              <w:rPr>
                <w:iCs/>
                <w:color w:val="000000"/>
                <w:szCs w:val="16"/>
              </w:rPr>
            </w:pPr>
            <w:r w:rsidRPr="00D62DEE">
              <w:rPr>
                <w:iCs/>
                <w:color w:val="000000"/>
                <w:szCs w:val="16"/>
              </w:rPr>
              <w:t>880,0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16706</w:t>
            </w:r>
          </w:p>
          <w:p w:rsidR="00A40157" w:rsidRPr="00D62DEE" w:rsidRDefault="00A40157" w:rsidP="00A40157">
            <w:pPr>
              <w:jc w:val="right"/>
              <w:rPr>
                <w:iCs/>
                <w:color w:val="000000"/>
                <w:szCs w:val="16"/>
              </w:rPr>
            </w:pPr>
            <w:r w:rsidRPr="00D62DEE">
              <w:rPr>
                <w:iCs/>
                <w:color w:val="000000"/>
                <w:szCs w:val="16"/>
              </w:rPr>
              <w:t>880,0</w:t>
            </w: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rPr>
                <w:iCs/>
                <w:color w:val="000000"/>
                <w:szCs w:val="16"/>
              </w:rPr>
            </w:pPr>
            <w:r w:rsidRPr="00D62DEE">
              <w:rPr>
                <w:iCs/>
                <w:color w:val="000000"/>
                <w:szCs w:val="16"/>
              </w:rPr>
              <w:t>63534</w:t>
            </w:r>
          </w:p>
          <w:p w:rsidR="00A40157" w:rsidRPr="00D62DEE" w:rsidRDefault="00A40157" w:rsidP="00A40157">
            <w:pPr>
              <w:jc w:val="right"/>
              <w:rPr>
                <w:iCs/>
                <w:color w:val="000000"/>
                <w:szCs w:val="16"/>
              </w:rPr>
            </w:pPr>
            <w:r w:rsidRPr="00D62DEE">
              <w:rPr>
                <w:iCs/>
                <w:color w:val="000000"/>
                <w:szCs w:val="16"/>
              </w:rPr>
              <w:t>339,0</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71"/>
        </w:trPr>
        <w:tc>
          <w:tcPr>
            <w:tcW w:w="11031" w:type="dxa"/>
            <w:gridSpan w:val="17"/>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b/>
                <w:bCs/>
                <w:i/>
                <w:iCs/>
                <w:color w:val="000000"/>
                <w:szCs w:val="16"/>
              </w:rPr>
              <w:t>Задача.5. Создание условий для выполнения полномочий  сельскимии городскими поселениями вопросов местного значения</w:t>
            </w:r>
          </w:p>
        </w:tc>
      </w:tr>
      <w:tr w:rsidR="00A40157" w:rsidRPr="00D62DEE" w:rsidTr="00A40157">
        <w:trPr>
          <w:trHeight w:val="271"/>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Cs/>
                <w:color w:val="000000"/>
                <w:szCs w:val="16"/>
              </w:rPr>
            </w:pPr>
            <w:r w:rsidRPr="00D62DEE">
              <w:rPr>
                <w:iCs/>
                <w:color w:val="000000"/>
                <w:szCs w:val="16"/>
              </w:rPr>
              <w:t>5.1.</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tcPr>
          <w:p w:rsidR="00A40157" w:rsidRPr="00D62DEE" w:rsidRDefault="00A40157" w:rsidP="00A40157">
            <w:pPr>
              <w:rPr>
                <w:iCs/>
                <w:color w:val="000000"/>
                <w:szCs w:val="16"/>
              </w:rPr>
            </w:pPr>
            <w:r w:rsidRPr="00D62DEE">
              <w:rPr>
                <w:iCs/>
                <w:color w:val="000000"/>
                <w:szCs w:val="16"/>
              </w:rPr>
              <w:t>Предоставл</w:t>
            </w:r>
            <w:r w:rsidRPr="00D62DEE">
              <w:rPr>
                <w:iCs/>
                <w:color w:val="000000"/>
                <w:szCs w:val="16"/>
              </w:rPr>
              <w:t>е</w:t>
            </w:r>
            <w:r w:rsidRPr="00D62DEE">
              <w:rPr>
                <w:iCs/>
                <w:color w:val="000000"/>
                <w:szCs w:val="16"/>
              </w:rPr>
              <w:t>ние иных ме</w:t>
            </w:r>
            <w:r w:rsidRPr="00D62DEE">
              <w:rPr>
                <w:iCs/>
                <w:color w:val="000000"/>
                <w:szCs w:val="16"/>
              </w:rPr>
              <w:t>ж</w:t>
            </w:r>
            <w:r w:rsidRPr="00D62DEE">
              <w:rPr>
                <w:iCs/>
                <w:color w:val="000000"/>
                <w:szCs w:val="16"/>
              </w:rPr>
              <w:t>бюджетных трансфертов из  бюджета муниц</w:t>
            </w:r>
            <w:r w:rsidRPr="00D62DEE">
              <w:rPr>
                <w:iCs/>
                <w:color w:val="000000"/>
                <w:szCs w:val="16"/>
              </w:rPr>
              <w:t>и</w:t>
            </w:r>
            <w:r w:rsidRPr="00D62DEE">
              <w:rPr>
                <w:iCs/>
                <w:color w:val="000000"/>
                <w:szCs w:val="16"/>
              </w:rPr>
              <w:t>пального района Сызранский С</w:t>
            </w:r>
            <w:r w:rsidRPr="00D62DEE">
              <w:rPr>
                <w:iCs/>
                <w:color w:val="000000"/>
                <w:szCs w:val="16"/>
              </w:rPr>
              <w:t>а</w:t>
            </w:r>
            <w:r w:rsidRPr="00D62DEE">
              <w:rPr>
                <w:iCs/>
                <w:color w:val="000000"/>
                <w:szCs w:val="16"/>
              </w:rPr>
              <w:t>марской области бюджетам сел</w:t>
            </w:r>
            <w:r w:rsidRPr="00D62DEE">
              <w:rPr>
                <w:iCs/>
                <w:color w:val="000000"/>
                <w:szCs w:val="16"/>
              </w:rPr>
              <w:t>ь</w:t>
            </w:r>
            <w:r w:rsidRPr="00D62DEE">
              <w:rPr>
                <w:iCs/>
                <w:color w:val="000000"/>
                <w:szCs w:val="16"/>
              </w:rPr>
              <w:t>ских  и городских поселений мун</w:t>
            </w:r>
            <w:r w:rsidRPr="00D62DEE">
              <w:rPr>
                <w:iCs/>
                <w:color w:val="000000"/>
                <w:szCs w:val="16"/>
              </w:rPr>
              <w:t>и</w:t>
            </w:r>
            <w:r w:rsidRPr="00D62DEE">
              <w:rPr>
                <w:iCs/>
                <w:color w:val="000000"/>
                <w:szCs w:val="16"/>
              </w:rPr>
              <w:t>ципального ра</w:t>
            </w:r>
            <w:r w:rsidRPr="00D62DEE">
              <w:rPr>
                <w:iCs/>
                <w:color w:val="000000"/>
                <w:szCs w:val="16"/>
              </w:rPr>
              <w:t>й</w:t>
            </w:r>
            <w:r w:rsidRPr="00D62DEE">
              <w:rPr>
                <w:iCs/>
                <w:color w:val="000000"/>
                <w:szCs w:val="16"/>
              </w:rPr>
              <w:t>она Сызранский Самарской обла</w:t>
            </w:r>
            <w:r w:rsidRPr="00D62DEE">
              <w:rPr>
                <w:iCs/>
                <w:color w:val="000000"/>
                <w:szCs w:val="16"/>
              </w:rPr>
              <w:t>с</w:t>
            </w:r>
            <w:r w:rsidRPr="00D62DEE">
              <w:rPr>
                <w:iCs/>
                <w:color w:val="000000"/>
                <w:szCs w:val="16"/>
              </w:rPr>
              <w:t>ти для финанс</w:t>
            </w:r>
            <w:r w:rsidRPr="00D62DEE">
              <w:rPr>
                <w:iCs/>
                <w:color w:val="000000"/>
                <w:szCs w:val="16"/>
              </w:rPr>
              <w:t>и</w:t>
            </w:r>
            <w:r w:rsidRPr="00D62DEE">
              <w:rPr>
                <w:iCs/>
                <w:color w:val="000000"/>
                <w:szCs w:val="16"/>
              </w:rPr>
              <w:t>рования расхо</w:t>
            </w:r>
            <w:r w:rsidRPr="00D62DEE">
              <w:rPr>
                <w:iCs/>
                <w:color w:val="000000"/>
                <w:szCs w:val="16"/>
              </w:rPr>
              <w:t>д</w:t>
            </w:r>
            <w:r w:rsidRPr="00D62DEE">
              <w:rPr>
                <w:iCs/>
                <w:color w:val="000000"/>
                <w:szCs w:val="16"/>
              </w:rPr>
              <w:t>ных обязательств, возникших при исполнении по</w:t>
            </w:r>
            <w:r w:rsidRPr="00D62DEE">
              <w:rPr>
                <w:iCs/>
                <w:color w:val="000000"/>
                <w:szCs w:val="16"/>
              </w:rPr>
              <w:t>л</w:t>
            </w:r>
            <w:r w:rsidRPr="00D62DEE">
              <w:rPr>
                <w:iCs/>
                <w:color w:val="000000"/>
                <w:szCs w:val="16"/>
              </w:rPr>
              <w:t>номочий органов местного сам</w:t>
            </w:r>
            <w:r w:rsidRPr="00D62DEE">
              <w:rPr>
                <w:iCs/>
                <w:color w:val="000000"/>
                <w:szCs w:val="16"/>
              </w:rPr>
              <w:t>о</w:t>
            </w:r>
            <w:r w:rsidRPr="00D62DEE">
              <w:rPr>
                <w:iCs/>
                <w:color w:val="000000"/>
                <w:szCs w:val="16"/>
              </w:rPr>
              <w:t>управления сел</w:t>
            </w:r>
            <w:r w:rsidRPr="00D62DEE">
              <w:rPr>
                <w:iCs/>
                <w:color w:val="000000"/>
                <w:szCs w:val="16"/>
              </w:rPr>
              <w:t>ь</w:t>
            </w:r>
            <w:r w:rsidRPr="00D62DEE">
              <w:rPr>
                <w:iCs/>
                <w:color w:val="000000"/>
                <w:szCs w:val="16"/>
              </w:rPr>
              <w:t>ских и городских поселений по вопросам местн</w:t>
            </w:r>
            <w:r w:rsidRPr="00D62DEE">
              <w:rPr>
                <w:iCs/>
                <w:color w:val="000000"/>
                <w:szCs w:val="16"/>
              </w:rPr>
              <w:t>о</w:t>
            </w:r>
            <w:r w:rsidRPr="00D62DEE">
              <w:rPr>
                <w:iCs/>
                <w:color w:val="000000"/>
                <w:szCs w:val="16"/>
              </w:rPr>
              <w:t>го значения</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Cs/>
                <w:iCs/>
                <w:color w:val="000000"/>
                <w:szCs w:val="16"/>
              </w:rPr>
            </w:pPr>
          </w:p>
          <w:p w:rsidR="00A40157" w:rsidRPr="00D62DEE" w:rsidRDefault="00A40157" w:rsidP="00A40157">
            <w:pPr>
              <w:rPr>
                <w:b/>
                <w:bCs/>
                <w:i/>
                <w:iCs/>
                <w:color w:val="000000"/>
                <w:szCs w:val="16"/>
              </w:rPr>
            </w:pPr>
            <w:r w:rsidRPr="00D62DEE">
              <w:rPr>
                <w:bCs/>
                <w:iCs/>
                <w:color w:val="000000"/>
                <w:szCs w:val="16"/>
              </w:rPr>
              <w:t>2021-2024гг.</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2 236</w:t>
            </w:r>
          </w:p>
          <w:p w:rsidR="00A40157" w:rsidRPr="00D62DEE" w:rsidRDefault="00A40157" w:rsidP="00A40157">
            <w:pPr>
              <w:jc w:val="right"/>
              <w:rPr>
                <w:iCs/>
                <w:color w:val="000000"/>
                <w:szCs w:val="16"/>
              </w:rPr>
            </w:pPr>
            <w:r w:rsidRPr="00D62DEE">
              <w:rPr>
                <w:iCs/>
                <w:color w:val="000000"/>
                <w:szCs w:val="16"/>
              </w:rPr>
              <w:t>826,16</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171067,0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Cs/>
                <w:color w:val="000000"/>
                <w:szCs w:val="16"/>
              </w:rPr>
            </w:pPr>
            <w:r w:rsidRPr="00D62DEE">
              <w:rPr>
                <w:iCs/>
                <w:color w:val="000000"/>
                <w:szCs w:val="16"/>
              </w:rPr>
              <w:t>2 407</w:t>
            </w:r>
          </w:p>
          <w:p w:rsidR="00A40157" w:rsidRPr="00D62DEE" w:rsidRDefault="00A40157" w:rsidP="00A40157">
            <w:pPr>
              <w:jc w:val="right"/>
              <w:rPr>
                <w:iCs/>
                <w:color w:val="000000"/>
                <w:szCs w:val="16"/>
              </w:rPr>
            </w:pPr>
            <w:r w:rsidRPr="00D62DEE">
              <w:rPr>
                <w:iCs/>
                <w:color w:val="000000"/>
                <w:szCs w:val="16"/>
              </w:rPr>
              <w:t>893,16</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xml:space="preserve">бюджет </w:t>
            </w:r>
          </w:p>
          <w:p w:rsidR="00A40157" w:rsidRPr="00D62DEE" w:rsidRDefault="00A40157" w:rsidP="00A40157">
            <w:pPr>
              <w:rPr>
                <w:color w:val="000000"/>
                <w:szCs w:val="16"/>
              </w:rPr>
            </w:pPr>
            <w:r w:rsidRPr="00D62DEE">
              <w:rPr>
                <w:color w:val="000000"/>
                <w:szCs w:val="16"/>
              </w:rPr>
              <w:t>муниц</w:t>
            </w:r>
            <w:r w:rsidRPr="00D62DEE">
              <w:rPr>
                <w:color w:val="000000"/>
                <w:szCs w:val="16"/>
              </w:rPr>
              <w:t>и</w:t>
            </w:r>
            <w:r w:rsidRPr="00D62DEE">
              <w:rPr>
                <w:color w:val="000000"/>
                <w:szCs w:val="16"/>
              </w:rPr>
              <w:t xml:space="preserve">пального района </w:t>
            </w:r>
          </w:p>
          <w:p w:rsidR="00A40157" w:rsidRPr="00D62DEE" w:rsidRDefault="00A40157" w:rsidP="00A40157">
            <w:pPr>
              <w:rPr>
                <w:b/>
                <w:bCs/>
                <w:i/>
                <w:iCs/>
                <w:color w:val="000000"/>
                <w:szCs w:val="16"/>
              </w:rPr>
            </w:pPr>
            <w:r w:rsidRPr="00D62DEE">
              <w:rPr>
                <w:color w:val="000000"/>
                <w:szCs w:val="16"/>
              </w:rPr>
              <w:t>Сызранский</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Cs/>
                <w:iCs/>
                <w:color w:val="000000"/>
                <w:szCs w:val="16"/>
              </w:rPr>
            </w:pPr>
            <w:r w:rsidRPr="00D62DEE">
              <w:rPr>
                <w:color w:val="000000"/>
                <w:szCs w:val="16"/>
              </w:rPr>
              <w:t>МКУ "УКиМП"</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r w:rsidRPr="00D62DEE">
              <w:rPr>
                <w:color w:val="000000"/>
                <w:szCs w:val="16"/>
              </w:rPr>
              <w:t>МКУ "УКиМП"</w:t>
            </w:r>
          </w:p>
        </w:tc>
      </w:tr>
      <w:tr w:rsidR="00A40157" w:rsidRPr="00D62DEE" w:rsidTr="00A40157">
        <w:trPr>
          <w:trHeight w:val="271"/>
        </w:trPr>
        <w:tc>
          <w:tcPr>
            <w:tcW w:w="456" w:type="dxa"/>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tcPr>
          <w:p w:rsidR="00A40157" w:rsidRPr="00D62DEE" w:rsidRDefault="00A40157" w:rsidP="00A40157">
            <w:pPr>
              <w:rPr>
                <w:b/>
                <w:iCs/>
                <w:color w:val="000000"/>
                <w:szCs w:val="16"/>
              </w:rPr>
            </w:pPr>
            <w:r w:rsidRPr="00D62DEE">
              <w:rPr>
                <w:b/>
                <w:iCs/>
                <w:color w:val="000000"/>
                <w:szCs w:val="16"/>
              </w:rPr>
              <w:t>Итого по з</w:t>
            </w:r>
            <w:r w:rsidRPr="00D62DEE">
              <w:rPr>
                <w:b/>
                <w:iCs/>
                <w:color w:val="000000"/>
                <w:szCs w:val="16"/>
              </w:rPr>
              <w:t>а</w:t>
            </w:r>
            <w:r w:rsidRPr="00D62DEE">
              <w:rPr>
                <w:b/>
                <w:iCs/>
                <w:color w:val="000000"/>
                <w:szCs w:val="16"/>
              </w:rPr>
              <w:t>даче</w:t>
            </w:r>
          </w:p>
          <w:p w:rsidR="00A40157" w:rsidRPr="00D62DEE" w:rsidRDefault="00A40157" w:rsidP="00A40157">
            <w:pPr>
              <w:rPr>
                <w:b/>
                <w:iCs/>
                <w:color w:val="000000"/>
                <w:szCs w:val="16"/>
              </w:rPr>
            </w:pPr>
            <w:r w:rsidRPr="00D62DEE">
              <w:rPr>
                <w:b/>
                <w:iCs/>
                <w:color w:val="000000"/>
                <w:szCs w:val="16"/>
              </w:rPr>
              <w:t>5, в т.ч.</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t>2 236</w:t>
            </w:r>
          </w:p>
          <w:p w:rsidR="00A40157" w:rsidRPr="00D62DEE" w:rsidRDefault="00A40157" w:rsidP="00A40157">
            <w:pPr>
              <w:jc w:val="right"/>
              <w:rPr>
                <w:b/>
                <w:iCs/>
                <w:color w:val="000000"/>
                <w:szCs w:val="16"/>
              </w:rPr>
            </w:pPr>
            <w:r w:rsidRPr="00D62DEE">
              <w:rPr>
                <w:b/>
                <w:iCs/>
                <w:color w:val="000000"/>
                <w:szCs w:val="16"/>
              </w:rPr>
              <w:t>826,16</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r w:rsidRPr="00D62DEE">
              <w:rPr>
                <w:b/>
                <w:iCs/>
                <w:color w:val="000000"/>
                <w:szCs w:val="16"/>
              </w:rPr>
              <w:t>171067,0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b/>
                <w:iCs/>
                <w:color w:val="000000"/>
                <w:szCs w:val="16"/>
              </w:rPr>
            </w:pP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tabs>
                <w:tab w:val="left" w:pos="197"/>
              </w:tabs>
              <w:jc w:val="right"/>
              <w:rPr>
                <w:b/>
                <w:iCs/>
                <w:color w:val="000000"/>
                <w:szCs w:val="16"/>
              </w:rPr>
            </w:pPr>
            <w:r w:rsidRPr="00D62DEE">
              <w:rPr>
                <w:b/>
                <w:iCs/>
                <w:color w:val="000000"/>
                <w:szCs w:val="16"/>
              </w:rPr>
              <w:tab/>
              <w:t>2 407</w:t>
            </w:r>
          </w:p>
          <w:p w:rsidR="00A40157" w:rsidRPr="00D62DEE" w:rsidRDefault="00A40157" w:rsidP="00A40157">
            <w:pPr>
              <w:tabs>
                <w:tab w:val="left" w:pos="197"/>
              </w:tabs>
              <w:jc w:val="right"/>
              <w:rPr>
                <w:b/>
                <w:iCs/>
                <w:color w:val="000000"/>
                <w:szCs w:val="16"/>
              </w:rPr>
            </w:pPr>
            <w:r w:rsidRPr="00D62DEE">
              <w:rPr>
                <w:b/>
                <w:iCs/>
                <w:color w:val="000000"/>
                <w:szCs w:val="16"/>
              </w:rPr>
              <w:t>893,16</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271"/>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Cs/>
                <w:color w:val="000000"/>
                <w:szCs w:val="16"/>
              </w:rPr>
            </w:pPr>
            <w:r w:rsidRPr="00D62DEE">
              <w:rPr>
                <w:i/>
                <w:iCs/>
                <w:color w:val="000000"/>
                <w:szCs w:val="16"/>
              </w:rPr>
              <w:t>бюджет муниц</w:t>
            </w:r>
            <w:r w:rsidRPr="00D62DEE">
              <w:rPr>
                <w:i/>
                <w:iCs/>
                <w:color w:val="000000"/>
                <w:szCs w:val="16"/>
              </w:rPr>
              <w:t>и</w:t>
            </w:r>
            <w:r w:rsidRPr="00D62DEE">
              <w:rPr>
                <w:i/>
                <w:iCs/>
                <w:color w:val="000000"/>
                <w:szCs w:val="16"/>
              </w:rPr>
              <w:t>пального района Сы</w:t>
            </w:r>
            <w:r w:rsidRPr="00D62DEE">
              <w:rPr>
                <w:i/>
                <w:iCs/>
                <w:color w:val="000000"/>
                <w:szCs w:val="16"/>
              </w:rPr>
              <w:t>з</w:t>
            </w:r>
            <w:r w:rsidRPr="00D62DEE">
              <w:rPr>
                <w:i/>
                <w:iCs/>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2 236</w:t>
            </w:r>
          </w:p>
          <w:p w:rsidR="00A40157" w:rsidRPr="00D62DEE" w:rsidRDefault="00A40157" w:rsidP="00A40157">
            <w:pPr>
              <w:jc w:val="right"/>
              <w:rPr>
                <w:iCs/>
                <w:color w:val="000000"/>
                <w:szCs w:val="16"/>
              </w:rPr>
            </w:pPr>
            <w:r w:rsidRPr="00D62DEE">
              <w:rPr>
                <w:iCs/>
                <w:color w:val="000000"/>
                <w:szCs w:val="16"/>
              </w:rPr>
              <w:t>826,16</w:t>
            </w:r>
          </w:p>
        </w:tc>
        <w:tc>
          <w:tcPr>
            <w:tcW w:w="101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r w:rsidRPr="00D62DEE">
              <w:rPr>
                <w:iCs/>
                <w:color w:val="000000"/>
                <w:szCs w:val="16"/>
              </w:rPr>
              <w:t>171067,0</w:t>
            </w: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p>
        </w:tc>
        <w:tc>
          <w:tcPr>
            <w:tcW w:w="896" w:type="dxa"/>
            <w:gridSpan w:val="2"/>
            <w:tcBorders>
              <w:top w:val="nil"/>
              <w:left w:val="nil"/>
              <w:bottom w:val="single" w:sz="4" w:space="0" w:color="auto"/>
              <w:right w:val="single" w:sz="4" w:space="0" w:color="auto"/>
            </w:tcBorders>
            <w:shd w:val="clear" w:color="auto" w:fill="auto"/>
            <w:hideMark/>
          </w:tcPr>
          <w:p w:rsidR="00A40157" w:rsidRPr="00D62DEE" w:rsidRDefault="00A40157" w:rsidP="00A40157">
            <w:pPr>
              <w:jc w:val="right"/>
              <w:rPr>
                <w:iCs/>
                <w:color w:val="000000"/>
                <w:szCs w:val="16"/>
              </w:rPr>
            </w:pPr>
          </w:p>
        </w:tc>
        <w:tc>
          <w:tcPr>
            <w:tcW w:w="896" w:type="dxa"/>
            <w:tcBorders>
              <w:top w:val="nil"/>
              <w:left w:val="nil"/>
              <w:bottom w:val="single" w:sz="4" w:space="0" w:color="auto"/>
              <w:right w:val="single" w:sz="4" w:space="0" w:color="auto"/>
            </w:tcBorders>
            <w:shd w:val="clear" w:color="auto" w:fill="auto"/>
          </w:tcPr>
          <w:p w:rsidR="00A40157" w:rsidRPr="00D62DEE" w:rsidRDefault="00A40157" w:rsidP="00A40157">
            <w:pPr>
              <w:jc w:val="right"/>
              <w:rPr>
                <w:iCs/>
                <w:color w:val="000000"/>
                <w:szCs w:val="16"/>
              </w:rPr>
            </w:pPr>
            <w:r w:rsidRPr="00D62DEE">
              <w:rPr>
                <w:iCs/>
                <w:color w:val="000000"/>
                <w:szCs w:val="16"/>
              </w:rPr>
              <w:t>2 407</w:t>
            </w:r>
          </w:p>
          <w:p w:rsidR="00A40157" w:rsidRPr="00D62DEE" w:rsidRDefault="00A40157" w:rsidP="00A40157">
            <w:pPr>
              <w:jc w:val="right"/>
              <w:rPr>
                <w:iCs/>
                <w:color w:val="000000"/>
                <w:szCs w:val="16"/>
              </w:rPr>
            </w:pPr>
            <w:r w:rsidRPr="00D62DEE">
              <w:rPr>
                <w:iCs/>
                <w:color w:val="000000"/>
                <w:szCs w:val="16"/>
              </w:rPr>
              <w:t>893,16</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b/>
                <w:bCs/>
                <w:i/>
                <w:iCs/>
                <w:color w:val="000000"/>
                <w:szCs w:val="16"/>
              </w:rPr>
            </w:pPr>
          </w:p>
        </w:tc>
      </w:tr>
      <w:tr w:rsidR="00A40157" w:rsidRPr="00D62DEE" w:rsidTr="00A40157">
        <w:trPr>
          <w:trHeight w:val="400"/>
        </w:trPr>
        <w:tc>
          <w:tcPr>
            <w:tcW w:w="19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40157" w:rsidRPr="00D62DEE" w:rsidRDefault="00A40157" w:rsidP="00A40157">
            <w:pPr>
              <w:rPr>
                <w:b/>
                <w:bCs/>
                <w:color w:val="000000"/>
                <w:szCs w:val="16"/>
              </w:rPr>
            </w:pPr>
            <w:r w:rsidRPr="00D62DEE">
              <w:rPr>
                <w:b/>
                <w:bCs/>
                <w:color w:val="000000"/>
                <w:szCs w:val="16"/>
              </w:rPr>
              <w:t>ВСЕГО ПО ПР</w:t>
            </w:r>
            <w:r w:rsidRPr="00D62DEE">
              <w:rPr>
                <w:b/>
                <w:bCs/>
                <w:color w:val="000000"/>
                <w:szCs w:val="16"/>
              </w:rPr>
              <w:t>О</w:t>
            </w:r>
            <w:r w:rsidRPr="00D62DEE">
              <w:rPr>
                <w:b/>
                <w:bCs/>
                <w:color w:val="000000"/>
                <w:szCs w:val="16"/>
              </w:rPr>
              <w:t>ГРАММЕ, в т.ч.:</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b/>
                <w:bCs/>
                <w:color w:val="000000"/>
                <w:szCs w:val="16"/>
              </w:rPr>
            </w:pPr>
            <w:r w:rsidRPr="00D62DEE">
              <w:rPr>
                <w:b/>
                <w:bCs/>
                <w:color w:val="000000"/>
                <w:szCs w:val="16"/>
              </w:rPr>
              <w:t> </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
                <w:bCs/>
                <w:color w:val="000000"/>
                <w:szCs w:val="16"/>
              </w:rPr>
            </w:pPr>
            <w:r w:rsidRPr="00D62DEE">
              <w:rPr>
                <w:b/>
                <w:bCs/>
                <w:color w:val="000000"/>
                <w:szCs w:val="16"/>
              </w:rPr>
              <w:t>71 761</w:t>
            </w:r>
          </w:p>
          <w:p w:rsidR="00A40157" w:rsidRPr="00D62DEE" w:rsidRDefault="00A40157" w:rsidP="00A40157">
            <w:pPr>
              <w:jc w:val="right"/>
              <w:rPr>
                <w:b/>
                <w:bCs/>
                <w:color w:val="000000"/>
                <w:szCs w:val="16"/>
              </w:rPr>
            </w:pPr>
            <w:r w:rsidRPr="00D62DEE">
              <w:rPr>
                <w:b/>
                <w:bCs/>
                <w:color w:val="000000"/>
                <w:szCs w:val="16"/>
              </w:rPr>
              <w:t>601,97</w:t>
            </w:r>
          </w:p>
        </w:tc>
        <w:tc>
          <w:tcPr>
            <w:tcW w:w="101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
                <w:bCs/>
                <w:color w:val="000000"/>
                <w:szCs w:val="16"/>
              </w:rPr>
            </w:pPr>
            <w:r w:rsidRPr="00D62DEE">
              <w:rPr>
                <w:b/>
                <w:bCs/>
                <w:color w:val="000000"/>
                <w:szCs w:val="16"/>
              </w:rPr>
              <w:t>76 404 027,48</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
                <w:bCs/>
                <w:color w:val="000000"/>
                <w:szCs w:val="16"/>
              </w:rPr>
            </w:pPr>
            <w:r w:rsidRPr="00D62DEE">
              <w:rPr>
                <w:b/>
                <w:bCs/>
                <w:color w:val="000000"/>
                <w:szCs w:val="16"/>
              </w:rPr>
              <w:t>76 232</w:t>
            </w:r>
          </w:p>
          <w:p w:rsidR="00A40157" w:rsidRPr="00D62DEE" w:rsidRDefault="00A40157" w:rsidP="00A40157">
            <w:pPr>
              <w:jc w:val="right"/>
              <w:rPr>
                <w:b/>
                <w:bCs/>
                <w:color w:val="000000"/>
                <w:szCs w:val="16"/>
              </w:rPr>
            </w:pPr>
            <w:r w:rsidRPr="00D62DEE">
              <w:rPr>
                <w:b/>
                <w:bCs/>
                <w:color w:val="000000"/>
                <w:szCs w:val="16"/>
              </w:rPr>
              <w:t>960,48</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
                <w:bCs/>
                <w:color w:val="000000"/>
                <w:szCs w:val="16"/>
              </w:rPr>
            </w:pPr>
            <w:r w:rsidRPr="00D62DEE">
              <w:rPr>
                <w:b/>
                <w:bCs/>
                <w:color w:val="000000"/>
                <w:szCs w:val="16"/>
              </w:rPr>
              <w:t>76 232 960,48</w:t>
            </w:r>
          </w:p>
        </w:tc>
        <w:tc>
          <w:tcPr>
            <w:tcW w:w="896" w:type="dxa"/>
            <w:tcBorders>
              <w:top w:val="nil"/>
              <w:left w:val="nil"/>
              <w:bottom w:val="single" w:sz="4" w:space="0" w:color="auto"/>
              <w:right w:val="single" w:sz="4" w:space="0" w:color="auto"/>
            </w:tcBorders>
            <w:shd w:val="clear" w:color="auto" w:fill="auto"/>
            <w:vAlign w:val="center"/>
          </w:tcPr>
          <w:p w:rsidR="00A40157" w:rsidRPr="00D62DEE" w:rsidRDefault="00A40157" w:rsidP="00A40157">
            <w:pPr>
              <w:jc w:val="right"/>
              <w:rPr>
                <w:b/>
                <w:bCs/>
                <w:color w:val="000000"/>
                <w:szCs w:val="16"/>
              </w:rPr>
            </w:pPr>
            <w:r w:rsidRPr="00D62DEE">
              <w:rPr>
                <w:b/>
                <w:bCs/>
                <w:color w:val="000000"/>
                <w:szCs w:val="16"/>
              </w:rPr>
              <w:t>300 631</w:t>
            </w:r>
          </w:p>
          <w:p w:rsidR="00A40157" w:rsidRPr="00D62DEE" w:rsidRDefault="00A40157" w:rsidP="00A40157">
            <w:pPr>
              <w:jc w:val="right"/>
              <w:rPr>
                <w:b/>
                <w:bCs/>
                <w:color w:val="000000"/>
                <w:szCs w:val="16"/>
              </w:rPr>
            </w:pPr>
            <w:r w:rsidRPr="00D62DEE">
              <w:rPr>
                <w:b/>
                <w:bCs/>
                <w:color w:val="000000"/>
                <w:szCs w:val="16"/>
              </w:rPr>
              <w:t>550,41</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w:t>
            </w: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w:t>
            </w:r>
          </w:p>
        </w:tc>
        <w:tc>
          <w:tcPr>
            <w:tcW w:w="1219"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r w:rsidRPr="00D62DEE">
              <w:rPr>
                <w:color w:val="000000"/>
                <w:szCs w:val="16"/>
              </w:rPr>
              <w:t> </w:t>
            </w:r>
          </w:p>
        </w:tc>
      </w:tr>
      <w:tr w:rsidR="00A40157" w:rsidRPr="00D62DEE" w:rsidTr="00A40157">
        <w:trPr>
          <w:trHeight w:val="400"/>
        </w:trPr>
        <w:tc>
          <w:tcPr>
            <w:tcW w:w="1946" w:type="dxa"/>
            <w:gridSpan w:val="4"/>
            <w:tcBorders>
              <w:top w:val="single" w:sz="4" w:space="0" w:color="auto"/>
              <w:left w:val="single" w:sz="4" w:space="0" w:color="auto"/>
              <w:bottom w:val="single" w:sz="4" w:space="0" w:color="auto"/>
              <w:right w:val="single" w:sz="4" w:space="0" w:color="000000"/>
            </w:tcBorders>
            <w:shd w:val="clear" w:color="auto" w:fill="auto"/>
            <w:hideMark/>
          </w:tcPr>
          <w:p w:rsidR="00A40157" w:rsidRPr="00D62DEE" w:rsidRDefault="00A40157" w:rsidP="00A40157">
            <w:pPr>
              <w:rPr>
                <w:i/>
                <w:iCs/>
                <w:color w:val="000000"/>
                <w:szCs w:val="16"/>
              </w:rPr>
            </w:pPr>
            <w:r w:rsidRPr="00D62DEE">
              <w:rPr>
                <w:i/>
                <w:iCs/>
                <w:color w:val="000000"/>
                <w:szCs w:val="16"/>
              </w:rPr>
              <w:t>бюджет муниц</w:t>
            </w:r>
            <w:r w:rsidRPr="00D62DEE">
              <w:rPr>
                <w:i/>
                <w:iCs/>
                <w:color w:val="000000"/>
                <w:szCs w:val="16"/>
              </w:rPr>
              <w:t>и</w:t>
            </w:r>
            <w:r w:rsidRPr="00D62DEE">
              <w:rPr>
                <w:i/>
                <w:iCs/>
                <w:color w:val="000000"/>
                <w:szCs w:val="16"/>
              </w:rPr>
              <w:t>пального района Сы</w:t>
            </w:r>
            <w:r w:rsidRPr="00D62DEE">
              <w:rPr>
                <w:i/>
                <w:iCs/>
                <w:color w:val="000000"/>
                <w:szCs w:val="16"/>
              </w:rPr>
              <w:t>з</w:t>
            </w:r>
            <w:r w:rsidRPr="00D62DEE">
              <w:rPr>
                <w:i/>
                <w:iCs/>
                <w:color w:val="000000"/>
                <w:szCs w:val="16"/>
              </w:rPr>
              <w:t>ранский</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bCs/>
                <w:color w:val="000000"/>
                <w:szCs w:val="16"/>
              </w:rPr>
            </w:pPr>
            <w:r w:rsidRPr="00D62DEE">
              <w:rPr>
                <w:bCs/>
                <w:color w:val="000000"/>
                <w:szCs w:val="16"/>
              </w:rPr>
              <w:t xml:space="preserve">      71 406</w:t>
            </w:r>
          </w:p>
          <w:p w:rsidR="00A40157" w:rsidRPr="00D62DEE" w:rsidRDefault="00A40157" w:rsidP="00A40157">
            <w:pPr>
              <w:rPr>
                <w:bCs/>
                <w:color w:val="000000"/>
                <w:szCs w:val="16"/>
              </w:rPr>
            </w:pPr>
            <w:r w:rsidRPr="00D62DEE">
              <w:rPr>
                <w:bCs/>
                <w:color w:val="000000"/>
                <w:szCs w:val="16"/>
              </w:rPr>
              <w:t>945,55</w:t>
            </w:r>
          </w:p>
        </w:tc>
        <w:tc>
          <w:tcPr>
            <w:tcW w:w="101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76 153677,0</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75 982</w:t>
            </w:r>
          </w:p>
          <w:p w:rsidR="00A40157" w:rsidRPr="00D62DEE" w:rsidRDefault="00A40157" w:rsidP="00A40157">
            <w:pPr>
              <w:jc w:val="right"/>
              <w:rPr>
                <w:bCs/>
                <w:color w:val="000000"/>
                <w:szCs w:val="16"/>
              </w:rPr>
            </w:pPr>
            <w:r w:rsidRPr="00D62DEE">
              <w:rPr>
                <w:bCs/>
                <w:color w:val="000000"/>
                <w:szCs w:val="16"/>
              </w:rPr>
              <w:t>610,0</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 xml:space="preserve">     75 982</w:t>
            </w:r>
          </w:p>
          <w:p w:rsidR="00A40157" w:rsidRPr="00D62DEE" w:rsidRDefault="00A40157" w:rsidP="00A40157">
            <w:pPr>
              <w:jc w:val="right"/>
              <w:rPr>
                <w:bCs/>
                <w:color w:val="000000"/>
                <w:szCs w:val="16"/>
              </w:rPr>
            </w:pPr>
            <w:r w:rsidRPr="00D62DEE">
              <w:rPr>
                <w:bCs/>
                <w:color w:val="000000"/>
                <w:szCs w:val="16"/>
              </w:rPr>
              <w:t xml:space="preserve">     610,0</w:t>
            </w:r>
          </w:p>
        </w:tc>
        <w:tc>
          <w:tcPr>
            <w:tcW w:w="896" w:type="dxa"/>
            <w:tcBorders>
              <w:top w:val="nil"/>
              <w:left w:val="nil"/>
              <w:bottom w:val="single" w:sz="4" w:space="0" w:color="auto"/>
              <w:right w:val="single" w:sz="4" w:space="0" w:color="auto"/>
            </w:tcBorders>
            <w:shd w:val="clear" w:color="auto" w:fill="auto"/>
            <w:vAlign w:val="center"/>
          </w:tcPr>
          <w:p w:rsidR="00A40157" w:rsidRPr="00D62DEE" w:rsidRDefault="00A40157" w:rsidP="00A40157">
            <w:pPr>
              <w:jc w:val="right"/>
              <w:rPr>
                <w:bCs/>
                <w:color w:val="000000"/>
                <w:szCs w:val="16"/>
              </w:rPr>
            </w:pPr>
            <w:r w:rsidRPr="00D62DEE">
              <w:rPr>
                <w:bCs/>
                <w:color w:val="000000"/>
                <w:szCs w:val="16"/>
              </w:rPr>
              <w:t>299 525</w:t>
            </w:r>
          </w:p>
          <w:p w:rsidR="00A40157" w:rsidRPr="00D62DEE" w:rsidRDefault="00A40157" w:rsidP="00A40157">
            <w:pPr>
              <w:jc w:val="right"/>
              <w:rPr>
                <w:bCs/>
                <w:color w:val="000000"/>
                <w:szCs w:val="16"/>
              </w:rPr>
            </w:pPr>
            <w:r w:rsidRPr="00D62DEE">
              <w:rPr>
                <w:bCs/>
                <w:color w:val="000000"/>
                <w:szCs w:val="16"/>
              </w:rPr>
              <w:t>842,55</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r>
      <w:tr w:rsidR="00A40157" w:rsidRPr="00D62DEE" w:rsidTr="00A40157">
        <w:trPr>
          <w:trHeight w:val="400"/>
        </w:trPr>
        <w:tc>
          <w:tcPr>
            <w:tcW w:w="194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40157" w:rsidRPr="00D62DEE" w:rsidRDefault="00A40157" w:rsidP="00A40157">
            <w:pPr>
              <w:rPr>
                <w:bCs/>
                <w:i/>
                <w:color w:val="000000"/>
                <w:szCs w:val="16"/>
              </w:rPr>
            </w:pPr>
            <w:r w:rsidRPr="00D62DEE">
              <w:rPr>
                <w:bCs/>
                <w:i/>
                <w:color w:val="000000"/>
                <w:szCs w:val="16"/>
              </w:rPr>
              <w:t>Федеральный бю</w:t>
            </w:r>
            <w:r w:rsidRPr="00D62DEE">
              <w:rPr>
                <w:bCs/>
                <w:i/>
                <w:color w:val="000000"/>
                <w:szCs w:val="16"/>
              </w:rPr>
              <w:t>д</w:t>
            </w:r>
            <w:r w:rsidRPr="00D62DEE">
              <w:rPr>
                <w:bCs/>
                <w:i/>
                <w:color w:val="000000"/>
                <w:szCs w:val="16"/>
              </w:rPr>
              <w:t>жет</w:t>
            </w:r>
          </w:p>
        </w:tc>
        <w:tc>
          <w:tcPr>
            <w:tcW w:w="79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b/>
                <w:bCs/>
                <w:color w:val="000000"/>
                <w:szCs w:val="16"/>
              </w:rPr>
            </w:pP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230526,67</w:t>
            </w:r>
          </w:p>
        </w:tc>
        <w:tc>
          <w:tcPr>
            <w:tcW w:w="101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160224,36</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160224,36</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160224,36</w:t>
            </w:r>
          </w:p>
        </w:tc>
        <w:tc>
          <w:tcPr>
            <w:tcW w:w="896" w:type="dxa"/>
            <w:tcBorders>
              <w:top w:val="nil"/>
              <w:left w:val="nil"/>
              <w:bottom w:val="single" w:sz="4" w:space="0" w:color="auto"/>
              <w:right w:val="single" w:sz="4" w:space="0" w:color="auto"/>
            </w:tcBorders>
            <w:shd w:val="clear" w:color="auto" w:fill="auto"/>
            <w:vAlign w:val="center"/>
          </w:tcPr>
          <w:p w:rsidR="00A40157" w:rsidRPr="00D62DEE" w:rsidRDefault="00A40157" w:rsidP="00A40157">
            <w:pPr>
              <w:jc w:val="right"/>
              <w:rPr>
                <w:bCs/>
                <w:color w:val="000000"/>
                <w:szCs w:val="16"/>
              </w:rPr>
            </w:pPr>
            <w:r w:rsidRPr="00D62DEE">
              <w:rPr>
                <w:bCs/>
                <w:color w:val="000000"/>
                <w:szCs w:val="16"/>
              </w:rPr>
              <w:t>711199,75</w:t>
            </w:r>
          </w:p>
        </w:tc>
        <w:tc>
          <w:tcPr>
            <w:tcW w:w="1361"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c>
          <w:tcPr>
            <w:tcW w:w="1114"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c>
          <w:tcPr>
            <w:tcW w:w="1219" w:type="dxa"/>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rPr>
                <w:color w:val="000000"/>
                <w:szCs w:val="16"/>
              </w:rPr>
            </w:pPr>
          </w:p>
        </w:tc>
      </w:tr>
      <w:tr w:rsidR="00A40157" w:rsidRPr="00D62DEE" w:rsidTr="00A40157">
        <w:trPr>
          <w:trHeight w:val="413"/>
        </w:trPr>
        <w:tc>
          <w:tcPr>
            <w:tcW w:w="1946" w:type="dxa"/>
            <w:gridSpan w:val="4"/>
            <w:tcBorders>
              <w:top w:val="single" w:sz="4" w:space="0" w:color="auto"/>
              <w:left w:val="single" w:sz="4" w:space="0" w:color="auto"/>
              <w:bottom w:val="single" w:sz="4" w:space="0" w:color="auto"/>
              <w:right w:val="single" w:sz="4" w:space="0" w:color="auto"/>
            </w:tcBorders>
            <w:shd w:val="clear" w:color="auto" w:fill="auto"/>
            <w:hideMark/>
          </w:tcPr>
          <w:p w:rsidR="00A40157" w:rsidRPr="00D62DEE" w:rsidRDefault="00A40157" w:rsidP="00A40157">
            <w:pPr>
              <w:rPr>
                <w:i/>
                <w:iCs/>
                <w:color w:val="000000"/>
                <w:szCs w:val="16"/>
              </w:rPr>
            </w:pPr>
            <w:r w:rsidRPr="00D62DEE">
              <w:rPr>
                <w:i/>
                <w:iCs/>
                <w:color w:val="000000"/>
                <w:szCs w:val="16"/>
              </w:rPr>
              <w:t>Областной бюджет</w:t>
            </w:r>
          </w:p>
        </w:tc>
        <w:tc>
          <w:tcPr>
            <w:tcW w:w="79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124129,75</w:t>
            </w:r>
          </w:p>
        </w:tc>
        <w:tc>
          <w:tcPr>
            <w:tcW w:w="101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90126,12</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90126,12</w:t>
            </w:r>
          </w:p>
        </w:tc>
        <w:tc>
          <w:tcPr>
            <w:tcW w:w="896" w:type="dxa"/>
            <w:gridSpan w:val="2"/>
            <w:tcBorders>
              <w:top w:val="nil"/>
              <w:left w:val="nil"/>
              <w:bottom w:val="single" w:sz="4" w:space="0" w:color="auto"/>
              <w:right w:val="single" w:sz="4" w:space="0" w:color="auto"/>
            </w:tcBorders>
            <w:shd w:val="clear" w:color="auto" w:fill="auto"/>
            <w:vAlign w:val="center"/>
            <w:hideMark/>
          </w:tcPr>
          <w:p w:rsidR="00A40157" w:rsidRPr="00D62DEE" w:rsidRDefault="00A40157" w:rsidP="00A40157">
            <w:pPr>
              <w:jc w:val="right"/>
              <w:rPr>
                <w:bCs/>
                <w:color w:val="000000"/>
                <w:szCs w:val="16"/>
              </w:rPr>
            </w:pPr>
            <w:r w:rsidRPr="00D62DEE">
              <w:rPr>
                <w:bCs/>
                <w:color w:val="000000"/>
                <w:szCs w:val="16"/>
              </w:rPr>
              <w:t>90126,12</w:t>
            </w:r>
          </w:p>
        </w:tc>
        <w:tc>
          <w:tcPr>
            <w:tcW w:w="896" w:type="dxa"/>
            <w:tcBorders>
              <w:top w:val="nil"/>
              <w:left w:val="nil"/>
              <w:bottom w:val="single" w:sz="4" w:space="0" w:color="auto"/>
              <w:right w:val="single" w:sz="4" w:space="0" w:color="auto"/>
            </w:tcBorders>
            <w:shd w:val="clear" w:color="auto" w:fill="auto"/>
            <w:vAlign w:val="center"/>
          </w:tcPr>
          <w:p w:rsidR="00A40157" w:rsidRPr="00D62DEE" w:rsidRDefault="00A40157" w:rsidP="00A40157">
            <w:pPr>
              <w:jc w:val="right"/>
              <w:rPr>
                <w:bCs/>
                <w:color w:val="000000"/>
                <w:szCs w:val="16"/>
              </w:rPr>
            </w:pPr>
            <w:r w:rsidRPr="00D62DEE">
              <w:rPr>
                <w:bCs/>
                <w:color w:val="000000"/>
                <w:szCs w:val="16"/>
              </w:rPr>
              <w:t>394508,11</w:t>
            </w:r>
          </w:p>
        </w:tc>
        <w:tc>
          <w:tcPr>
            <w:tcW w:w="1361"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w:t>
            </w:r>
          </w:p>
        </w:tc>
        <w:tc>
          <w:tcPr>
            <w:tcW w:w="1114"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w:t>
            </w:r>
          </w:p>
        </w:tc>
        <w:tc>
          <w:tcPr>
            <w:tcW w:w="1219" w:type="dxa"/>
            <w:tcBorders>
              <w:top w:val="nil"/>
              <w:left w:val="nil"/>
              <w:bottom w:val="single" w:sz="4" w:space="0" w:color="auto"/>
              <w:right w:val="single" w:sz="4" w:space="0" w:color="auto"/>
            </w:tcBorders>
            <w:shd w:val="clear" w:color="auto" w:fill="auto"/>
            <w:hideMark/>
          </w:tcPr>
          <w:p w:rsidR="00A40157" w:rsidRPr="00D62DEE" w:rsidRDefault="00A40157" w:rsidP="00A40157">
            <w:pPr>
              <w:rPr>
                <w:color w:val="000000"/>
                <w:szCs w:val="16"/>
              </w:rPr>
            </w:pPr>
            <w:r w:rsidRPr="00D62DEE">
              <w:rPr>
                <w:color w:val="000000"/>
                <w:szCs w:val="16"/>
              </w:rPr>
              <w:t> </w:t>
            </w:r>
          </w:p>
        </w:tc>
      </w:tr>
    </w:tbl>
    <w:p w:rsidR="00A40157" w:rsidRDefault="00A40157" w:rsidP="00D62DEE">
      <w:pPr>
        <w:rPr>
          <w:szCs w:val="16"/>
        </w:rPr>
      </w:pPr>
    </w:p>
    <w:p w:rsidR="00D62DEE" w:rsidRPr="00D62DEE" w:rsidRDefault="00D62DEE" w:rsidP="00D62DEE">
      <w:pPr>
        <w:rPr>
          <w:szCs w:val="16"/>
        </w:rPr>
      </w:pPr>
      <w:r w:rsidRPr="00D62DEE">
        <w:rPr>
          <w:szCs w:val="16"/>
        </w:rPr>
        <w:t>ПОСТАНОВЛЯЕТ:</w:t>
      </w:r>
    </w:p>
    <w:p w:rsidR="00D62DEE" w:rsidRPr="00D62DEE" w:rsidRDefault="00D62DEE" w:rsidP="00D62DEE">
      <w:pPr>
        <w:ind w:firstLine="709"/>
        <w:jc w:val="both"/>
        <w:rPr>
          <w:szCs w:val="16"/>
        </w:rPr>
      </w:pPr>
      <w:r w:rsidRPr="00D62DEE">
        <w:rPr>
          <w:szCs w:val="16"/>
        </w:rPr>
        <w:t>1. Утвердить прилагаемые изменения в муниципальную программу муниципального района Сызранский «Развитие культуры муниципального района Сызранский на 2021-2024 годы», утвержденную постановлением администрации Сызранского района от 01.03.2021 № 125 (с учетом изменений, утвержденных постановлениями администрации Сызранского района от 30.03.2021г. № 220, от 30.07.2021г. № 673, от 24.11.2021г. № 1108, от 23.12.2021г. № 1241).</w:t>
      </w:r>
    </w:p>
    <w:p w:rsidR="00D62DEE" w:rsidRPr="00D62DEE" w:rsidRDefault="00D62DEE" w:rsidP="00D62DEE">
      <w:pPr>
        <w:ind w:firstLine="709"/>
        <w:jc w:val="both"/>
        <w:rPr>
          <w:szCs w:val="16"/>
        </w:rPr>
      </w:pPr>
      <w:r w:rsidRPr="00D62DEE">
        <w:rPr>
          <w:szCs w:val="16"/>
        </w:rPr>
        <w:t>2. Контроль за исполнением настоящего постановления возложить на руководителя муниципального казенного учреждения «Управление культуры и молодежной политики муниципального района Сызранский Самарской области» Петрову Е.А.</w:t>
      </w:r>
    </w:p>
    <w:p w:rsidR="00D62DEE" w:rsidRPr="00D62DEE" w:rsidRDefault="00D62DEE" w:rsidP="00D62DEE">
      <w:pPr>
        <w:ind w:firstLine="709"/>
        <w:jc w:val="both"/>
        <w:rPr>
          <w:szCs w:val="16"/>
        </w:rPr>
      </w:pPr>
    </w:p>
    <w:p w:rsidR="00D62DEE" w:rsidRPr="00D62DEE" w:rsidRDefault="00D62DEE" w:rsidP="00D62DEE">
      <w:pPr>
        <w:ind w:firstLine="709"/>
        <w:jc w:val="both"/>
        <w:rPr>
          <w:szCs w:val="16"/>
        </w:rPr>
      </w:pPr>
    </w:p>
    <w:p w:rsidR="00D62DEE" w:rsidRPr="00D62DEE" w:rsidRDefault="00D62DEE" w:rsidP="00D62DEE">
      <w:pPr>
        <w:ind w:firstLine="709"/>
        <w:jc w:val="both"/>
        <w:rPr>
          <w:szCs w:val="16"/>
        </w:rPr>
      </w:pPr>
      <w:r w:rsidRPr="00D62DEE">
        <w:rPr>
          <w:szCs w:val="16"/>
        </w:rPr>
        <w:t>3.Официально опубликовать настоящее постановление в газете «Информационный вестник муниципального района Сызра</w:t>
      </w:r>
      <w:r w:rsidRPr="00D62DEE">
        <w:rPr>
          <w:szCs w:val="16"/>
        </w:rPr>
        <w:t>н</w:t>
      </w:r>
      <w:r w:rsidRPr="00D62DEE">
        <w:rPr>
          <w:szCs w:val="16"/>
        </w:rPr>
        <w:t>ский».</w:t>
      </w:r>
    </w:p>
    <w:p w:rsidR="00D62DEE" w:rsidRPr="00D62DEE" w:rsidRDefault="00D62DEE" w:rsidP="00D62DEE">
      <w:pPr>
        <w:rPr>
          <w:b/>
          <w:szCs w:val="16"/>
        </w:rPr>
      </w:pPr>
    </w:p>
    <w:p w:rsidR="00D62DEE" w:rsidRPr="00D62DEE" w:rsidRDefault="00D62DEE" w:rsidP="00901D4B">
      <w:pPr>
        <w:jc w:val="both"/>
        <w:rPr>
          <w:b/>
          <w:szCs w:val="16"/>
        </w:rPr>
      </w:pPr>
      <w:r w:rsidRPr="00D62DEE">
        <w:rPr>
          <w:b/>
          <w:szCs w:val="16"/>
        </w:rPr>
        <w:t>Временно исполняющий обязанности</w:t>
      </w:r>
      <w:r w:rsidR="00901D4B">
        <w:rPr>
          <w:b/>
          <w:szCs w:val="16"/>
        </w:rPr>
        <w:t xml:space="preserve"> </w:t>
      </w:r>
    </w:p>
    <w:p w:rsidR="00D62DEE" w:rsidRPr="00D62DEE" w:rsidRDefault="00D62DEE" w:rsidP="00901D4B">
      <w:pPr>
        <w:jc w:val="both"/>
        <w:rPr>
          <w:b/>
          <w:color w:val="000000"/>
          <w:szCs w:val="16"/>
        </w:rPr>
      </w:pPr>
      <w:r w:rsidRPr="00D62DEE">
        <w:rPr>
          <w:b/>
          <w:szCs w:val="16"/>
        </w:rPr>
        <w:t xml:space="preserve">главы муниципального района Сызранский            </w:t>
      </w:r>
      <w:r w:rsidR="00901D4B">
        <w:rPr>
          <w:b/>
          <w:szCs w:val="16"/>
        </w:rPr>
        <w:t xml:space="preserve">                                                                                </w:t>
      </w:r>
      <w:r w:rsidRPr="00D62DEE">
        <w:rPr>
          <w:b/>
          <w:szCs w:val="16"/>
        </w:rPr>
        <w:t xml:space="preserve">       Т.Ю. Новоженина</w:t>
      </w:r>
    </w:p>
    <w:p w:rsidR="00D62DEE" w:rsidRPr="00D62DEE" w:rsidRDefault="00901D4B" w:rsidP="00D62DEE">
      <w:pPr>
        <w:jc w:val="both"/>
        <w:rPr>
          <w:szCs w:val="16"/>
        </w:rPr>
      </w:pPr>
      <w:r>
        <w:rPr>
          <w:szCs w:val="16"/>
        </w:rPr>
        <w:t xml:space="preserve"> </w:t>
      </w:r>
    </w:p>
    <w:p w:rsidR="00D62DEE" w:rsidRPr="00D62DEE" w:rsidRDefault="00D62DEE" w:rsidP="00A40157">
      <w:pPr>
        <w:ind w:firstLine="0"/>
        <w:jc w:val="both"/>
        <w:rPr>
          <w:szCs w:val="16"/>
        </w:rPr>
      </w:pPr>
    </w:p>
    <w:p w:rsidR="00D62DEE" w:rsidRPr="00D62DEE" w:rsidRDefault="00D62DEE" w:rsidP="00D62DEE">
      <w:pPr>
        <w:jc w:val="both"/>
        <w:rPr>
          <w:szCs w:val="16"/>
        </w:rPr>
      </w:pPr>
    </w:p>
    <w:p w:rsidR="00F24ADC" w:rsidRDefault="00901D4B" w:rsidP="00D62DEE">
      <w:pPr>
        <w:jc w:val="both"/>
        <w:rPr>
          <w:szCs w:val="16"/>
        </w:rPr>
      </w:pPr>
      <w:r>
        <w:rPr>
          <w:szCs w:val="16"/>
        </w:rPr>
        <w:t xml:space="preserve">                                                                                                                                           </w:t>
      </w: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F24ADC" w:rsidRDefault="00F24ADC" w:rsidP="00D62DEE">
      <w:pPr>
        <w:jc w:val="both"/>
        <w:rPr>
          <w:szCs w:val="16"/>
        </w:rPr>
      </w:pPr>
    </w:p>
    <w:p w:rsidR="00D62DEE" w:rsidRPr="00D62DEE" w:rsidRDefault="00F24ADC" w:rsidP="00F24ADC">
      <w:pPr>
        <w:rPr>
          <w:szCs w:val="16"/>
        </w:rPr>
      </w:pPr>
      <w:r>
        <w:rPr>
          <w:szCs w:val="16"/>
        </w:rPr>
        <w:t xml:space="preserve">                                                                                             </w:t>
      </w:r>
      <w:r w:rsidR="00901D4B">
        <w:rPr>
          <w:szCs w:val="16"/>
        </w:rPr>
        <w:t xml:space="preserve">     </w:t>
      </w:r>
      <w:r w:rsidR="00D62DEE" w:rsidRPr="00D62DEE">
        <w:rPr>
          <w:szCs w:val="16"/>
        </w:rPr>
        <w:t xml:space="preserve"> Утверждены</w:t>
      </w:r>
    </w:p>
    <w:p w:rsidR="00D62DEE" w:rsidRPr="00D62DEE" w:rsidRDefault="00D62DEE" w:rsidP="00D62DEE">
      <w:pPr>
        <w:ind w:left="5954"/>
        <w:jc w:val="both"/>
        <w:rPr>
          <w:szCs w:val="16"/>
        </w:rPr>
      </w:pPr>
      <w:r w:rsidRPr="00D62DEE">
        <w:rPr>
          <w:szCs w:val="16"/>
        </w:rPr>
        <w:t>постановлением администрации</w:t>
      </w:r>
    </w:p>
    <w:p w:rsidR="00D62DEE" w:rsidRPr="00D62DEE" w:rsidRDefault="00D62DEE" w:rsidP="00D62DEE">
      <w:pPr>
        <w:ind w:left="5954"/>
        <w:jc w:val="both"/>
        <w:rPr>
          <w:szCs w:val="16"/>
        </w:rPr>
      </w:pPr>
      <w:r w:rsidRPr="00D62DEE">
        <w:rPr>
          <w:szCs w:val="16"/>
        </w:rPr>
        <w:t>Сызранского района</w:t>
      </w:r>
    </w:p>
    <w:p w:rsidR="00D62DEE" w:rsidRPr="00D62DEE" w:rsidRDefault="00D62DEE" w:rsidP="00D62DEE">
      <w:pPr>
        <w:ind w:left="5954"/>
        <w:jc w:val="both"/>
        <w:rPr>
          <w:szCs w:val="16"/>
        </w:rPr>
      </w:pPr>
      <w:r w:rsidRPr="00D62DEE">
        <w:rPr>
          <w:szCs w:val="16"/>
        </w:rPr>
        <w:t>от  _14.03.2022__ №__204_</w:t>
      </w:r>
    </w:p>
    <w:p w:rsidR="00D62DEE" w:rsidRPr="00D62DEE" w:rsidRDefault="00D62DEE" w:rsidP="00D62DEE">
      <w:pPr>
        <w:jc w:val="both"/>
        <w:rPr>
          <w:szCs w:val="16"/>
        </w:rPr>
      </w:pPr>
    </w:p>
    <w:p w:rsidR="00D62DEE" w:rsidRPr="00D62DEE" w:rsidRDefault="00D62DEE" w:rsidP="00901D4B">
      <w:pPr>
        <w:rPr>
          <w:b/>
          <w:szCs w:val="16"/>
        </w:rPr>
      </w:pPr>
      <w:r w:rsidRPr="00D62DEE">
        <w:rPr>
          <w:b/>
          <w:szCs w:val="16"/>
        </w:rPr>
        <w:t>Изменения в муниципальную программу муниципального района Сызранский «Развитие культуры муниципального ра</w:t>
      </w:r>
      <w:r w:rsidRPr="00D62DEE">
        <w:rPr>
          <w:b/>
          <w:szCs w:val="16"/>
        </w:rPr>
        <w:t>й</w:t>
      </w:r>
      <w:r w:rsidRPr="00D62DEE">
        <w:rPr>
          <w:b/>
          <w:szCs w:val="16"/>
        </w:rPr>
        <w:t>она Сызранский на 2021-2024 годы»</w:t>
      </w:r>
      <w:r w:rsidR="00901D4B">
        <w:rPr>
          <w:b/>
          <w:szCs w:val="16"/>
        </w:rPr>
        <w:t xml:space="preserve"> </w:t>
      </w:r>
      <w:r w:rsidRPr="00D62DEE">
        <w:rPr>
          <w:b/>
          <w:szCs w:val="16"/>
        </w:rPr>
        <w:t>(далее – муниципальная программа)</w:t>
      </w:r>
    </w:p>
    <w:p w:rsidR="00D62DEE" w:rsidRPr="00D62DEE" w:rsidRDefault="00D62DEE" w:rsidP="00D62DEE">
      <w:pPr>
        <w:rPr>
          <w:b/>
          <w:szCs w:val="16"/>
        </w:rPr>
      </w:pPr>
    </w:p>
    <w:p w:rsidR="00D62DEE" w:rsidRPr="00D62DEE" w:rsidRDefault="00D62DEE" w:rsidP="00D62DEE">
      <w:pPr>
        <w:rPr>
          <w:b/>
          <w:szCs w:val="16"/>
        </w:rPr>
      </w:pPr>
    </w:p>
    <w:p w:rsidR="00D62DEE" w:rsidRPr="00D62DEE" w:rsidRDefault="00D62DEE" w:rsidP="00D62DEE">
      <w:pPr>
        <w:jc w:val="both"/>
        <w:rPr>
          <w:szCs w:val="16"/>
        </w:rPr>
      </w:pPr>
      <w:r w:rsidRPr="00D62DEE">
        <w:rPr>
          <w:szCs w:val="16"/>
        </w:rPr>
        <w:t xml:space="preserve">          1.В Паспорте муниципальной программы позицию «Объемы финансового обеспечения муниципальной программы» изл</w:t>
      </w:r>
      <w:r w:rsidRPr="00D62DEE">
        <w:rPr>
          <w:szCs w:val="16"/>
        </w:rPr>
        <w:t>о</w:t>
      </w:r>
      <w:r w:rsidRPr="00D62DEE">
        <w:rPr>
          <w:szCs w:val="16"/>
        </w:rPr>
        <w:t>жить в следующей редакции:</w:t>
      </w:r>
    </w:p>
    <w:p w:rsidR="00D62DEE" w:rsidRPr="00D62DEE" w:rsidRDefault="00D62DEE" w:rsidP="00D62DEE">
      <w:pPr>
        <w:jc w:val="both"/>
        <w:rPr>
          <w:szCs w:val="16"/>
        </w:rPr>
      </w:pPr>
      <w:r w:rsidRPr="00D62DEE">
        <w:rPr>
          <w:szCs w:val="16"/>
        </w:rPr>
        <w:t>«Общий объем финансового обеспечения мероприятий муниципальной программы составляет  300 631 550,41  руб., осуществляе</w:t>
      </w:r>
      <w:r w:rsidRPr="00D62DEE">
        <w:rPr>
          <w:szCs w:val="16"/>
        </w:rPr>
        <w:t>т</w:t>
      </w:r>
      <w:r w:rsidRPr="00D62DEE">
        <w:rPr>
          <w:szCs w:val="16"/>
        </w:rPr>
        <w:t>ся за счет средств местного бюджета, в том числе по годам:</w:t>
      </w:r>
    </w:p>
    <w:p w:rsidR="00D62DEE" w:rsidRPr="00D62DEE" w:rsidRDefault="00D62DEE" w:rsidP="00D62DEE">
      <w:pPr>
        <w:jc w:val="both"/>
        <w:rPr>
          <w:szCs w:val="16"/>
        </w:rPr>
      </w:pPr>
    </w:p>
    <w:p w:rsidR="00D62DEE" w:rsidRPr="00D62DEE" w:rsidRDefault="00D62DEE" w:rsidP="00D62DEE">
      <w:pPr>
        <w:jc w:val="both"/>
        <w:rPr>
          <w:szCs w:val="16"/>
        </w:rPr>
      </w:pPr>
      <w:r w:rsidRPr="00D62DEE">
        <w:rPr>
          <w:szCs w:val="16"/>
        </w:rPr>
        <w:t>в 2021 году –   71 406 945,55 руб.;</w:t>
      </w:r>
    </w:p>
    <w:p w:rsidR="00D62DEE" w:rsidRPr="00D62DEE" w:rsidRDefault="00D62DEE" w:rsidP="00D62DEE">
      <w:pPr>
        <w:jc w:val="both"/>
        <w:rPr>
          <w:szCs w:val="16"/>
        </w:rPr>
      </w:pPr>
      <w:r w:rsidRPr="00D62DEE">
        <w:rPr>
          <w:szCs w:val="16"/>
        </w:rPr>
        <w:t>в 2022 году –   76 153 677,00 руб.;</w:t>
      </w:r>
    </w:p>
    <w:p w:rsidR="00D62DEE" w:rsidRPr="00D62DEE" w:rsidRDefault="00D62DEE" w:rsidP="00D62DEE">
      <w:pPr>
        <w:jc w:val="both"/>
        <w:rPr>
          <w:szCs w:val="16"/>
        </w:rPr>
      </w:pPr>
      <w:r w:rsidRPr="00D62DEE">
        <w:rPr>
          <w:szCs w:val="16"/>
        </w:rPr>
        <w:t>в 2023 году –   75 982 610,00 руб.;</w:t>
      </w:r>
    </w:p>
    <w:p w:rsidR="00D62DEE" w:rsidRPr="00D62DEE" w:rsidRDefault="00D62DEE" w:rsidP="00D62DEE">
      <w:pPr>
        <w:jc w:val="both"/>
        <w:rPr>
          <w:szCs w:val="16"/>
        </w:rPr>
      </w:pPr>
      <w:r w:rsidRPr="00D62DEE">
        <w:rPr>
          <w:szCs w:val="16"/>
        </w:rPr>
        <w:t>в 2024 году –   75 982610,00 руб.</w:t>
      </w:r>
    </w:p>
    <w:p w:rsidR="00D62DEE" w:rsidRPr="00D62DEE" w:rsidRDefault="00D62DEE" w:rsidP="00D62DEE">
      <w:pPr>
        <w:jc w:val="both"/>
        <w:rPr>
          <w:szCs w:val="16"/>
        </w:rPr>
      </w:pPr>
    </w:p>
    <w:p w:rsidR="00D62DEE" w:rsidRPr="00D62DEE" w:rsidRDefault="00D62DEE" w:rsidP="00D62DEE">
      <w:pPr>
        <w:jc w:val="both"/>
        <w:rPr>
          <w:szCs w:val="16"/>
        </w:rPr>
      </w:pPr>
      <w:r w:rsidRPr="00D62DEE">
        <w:rPr>
          <w:szCs w:val="16"/>
        </w:rPr>
        <w:t>за счет средств федерального бюджета, в том числе по годам:</w:t>
      </w:r>
    </w:p>
    <w:p w:rsidR="00D62DEE" w:rsidRPr="00D62DEE" w:rsidRDefault="00D62DEE" w:rsidP="00D62DEE">
      <w:pPr>
        <w:jc w:val="both"/>
        <w:rPr>
          <w:szCs w:val="16"/>
        </w:rPr>
      </w:pPr>
    </w:p>
    <w:p w:rsidR="00D62DEE" w:rsidRPr="00D62DEE" w:rsidRDefault="00D62DEE" w:rsidP="00D62DEE">
      <w:pPr>
        <w:jc w:val="both"/>
        <w:rPr>
          <w:szCs w:val="16"/>
        </w:rPr>
      </w:pPr>
      <w:r w:rsidRPr="00D62DEE">
        <w:rPr>
          <w:szCs w:val="16"/>
        </w:rPr>
        <w:t>в 2021 году –   230 526,67 руб.;</w:t>
      </w:r>
    </w:p>
    <w:p w:rsidR="00D62DEE" w:rsidRPr="00D62DEE" w:rsidRDefault="00D62DEE" w:rsidP="00D62DEE">
      <w:pPr>
        <w:jc w:val="both"/>
        <w:rPr>
          <w:szCs w:val="16"/>
        </w:rPr>
      </w:pPr>
      <w:r w:rsidRPr="00D62DEE">
        <w:rPr>
          <w:szCs w:val="16"/>
        </w:rPr>
        <w:t>в 2022 году –   160 224,36   руб.;</w:t>
      </w:r>
    </w:p>
    <w:p w:rsidR="00D62DEE" w:rsidRPr="00D62DEE" w:rsidRDefault="00D62DEE" w:rsidP="00D62DEE">
      <w:pPr>
        <w:jc w:val="both"/>
        <w:rPr>
          <w:szCs w:val="16"/>
        </w:rPr>
      </w:pPr>
      <w:r w:rsidRPr="00D62DEE">
        <w:rPr>
          <w:szCs w:val="16"/>
        </w:rPr>
        <w:t>в 2023 году –   160 224,36   руб.;</w:t>
      </w:r>
    </w:p>
    <w:p w:rsidR="00D62DEE" w:rsidRPr="00D62DEE" w:rsidRDefault="00D62DEE" w:rsidP="00D62DEE">
      <w:pPr>
        <w:jc w:val="both"/>
        <w:rPr>
          <w:szCs w:val="16"/>
        </w:rPr>
      </w:pPr>
      <w:r w:rsidRPr="00D62DEE">
        <w:rPr>
          <w:szCs w:val="16"/>
        </w:rPr>
        <w:t>в 2024 году –   160 224,36   руб.</w:t>
      </w:r>
    </w:p>
    <w:p w:rsidR="00D62DEE" w:rsidRPr="00D62DEE" w:rsidRDefault="00D62DEE" w:rsidP="00D62DEE">
      <w:pPr>
        <w:jc w:val="both"/>
        <w:rPr>
          <w:szCs w:val="16"/>
        </w:rPr>
      </w:pPr>
    </w:p>
    <w:p w:rsidR="00D62DEE" w:rsidRPr="00D62DEE" w:rsidRDefault="00D62DEE" w:rsidP="00D62DEE">
      <w:pPr>
        <w:jc w:val="both"/>
        <w:rPr>
          <w:szCs w:val="16"/>
        </w:rPr>
      </w:pPr>
      <w:r w:rsidRPr="00D62DEE">
        <w:rPr>
          <w:szCs w:val="16"/>
        </w:rPr>
        <w:t>за счет средств областного бюджета, в том числе по годам:</w:t>
      </w:r>
    </w:p>
    <w:p w:rsidR="00D62DEE" w:rsidRPr="00D62DEE" w:rsidRDefault="00D62DEE" w:rsidP="00D62DEE">
      <w:pPr>
        <w:jc w:val="both"/>
        <w:rPr>
          <w:szCs w:val="16"/>
        </w:rPr>
      </w:pPr>
    </w:p>
    <w:p w:rsidR="00D62DEE" w:rsidRPr="00D62DEE" w:rsidRDefault="00D62DEE" w:rsidP="00D62DEE">
      <w:pPr>
        <w:jc w:val="both"/>
        <w:rPr>
          <w:szCs w:val="16"/>
        </w:rPr>
      </w:pPr>
      <w:r w:rsidRPr="00D62DEE">
        <w:rPr>
          <w:szCs w:val="16"/>
        </w:rPr>
        <w:t>в 2021 году –   124 129,75 руб.;</w:t>
      </w:r>
    </w:p>
    <w:p w:rsidR="00D62DEE" w:rsidRPr="00D62DEE" w:rsidRDefault="00D62DEE" w:rsidP="00D62DEE">
      <w:pPr>
        <w:jc w:val="both"/>
        <w:rPr>
          <w:szCs w:val="16"/>
        </w:rPr>
      </w:pPr>
      <w:r w:rsidRPr="00D62DEE">
        <w:rPr>
          <w:szCs w:val="16"/>
        </w:rPr>
        <w:t>в 2022 году –     90 126,12   руб.;</w:t>
      </w:r>
    </w:p>
    <w:p w:rsidR="00D62DEE" w:rsidRPr="00D62DEE" w:rsidRDefault="00D62DEE" w:rsidP="00D62DEE">
      <w:pPr>
        <w:jc w:val="both"/>
        <w:rPr>
          <w:szCs w:val="16"/>
        </w:rPr>
      </w:pPr>
      <w:r w:rsidRPr="00D62DEE">
        <w:rPr>
          <w:szCs w:val="16"/>
        </w:rPr>
        <w:t>в 2023 году –     90 126,12   руб.;</w:t>
      </w:r>
    </w:p>
    <w:p w:rsidR="00D62DEE" w:rsidRPr="00D62DEE" w:rsidRDefault="00D62DEE" w:rsidP="00D62DEE">
      <w:pPr>
        <w:jc w:val="both"/>
        <w:rPr>
          <w:szCs w:val="16"/>
        </w:rPr>
      </w:pPr>
      <w:r w:rsidRPr="00D62DEE">
        <w:rPr>
          <w:szCs w:val="16"/>
        </w:rPr>
        <w:t>в 2024 году –     90 126,12   руб.»</w:t>
      </w:r>
    </w:p>
    <w:p w:rsidR="00D62DEE" w:rsidRPr="00D62DEE" w:rsidRDefault="00D62DEE" w:rsidP="00D62DEE">
      <w:pPr>
        <w:jc w:val="both"/>
        <w:rPr>
          <w:szCs w:val="16"/>
        </w:rPr>
      </w:pPr>
    </w:p>
    <w:p w:rsidR="00D62DEE" w:rsidRPr="00D62DEE" w:rsidRDefault="00D62DEE" w:rsidP="00D62DEE">
      <w:pPr>
        <w:jc w:val="both"/>
        <w:rPr>
          <w:szCs w:val="16"/>
        </w:rPr>
      </w:pPr>
    </w:p>
    <w:p w:rsidR="00D62DEE" w:rsidRPr="00D62DEE" w:rsidRDefault="00D62DEE" w:rsidP="00D62DEE">
      <w:pPr>
        <w:rPr>
          <w:szCs w:val="16"/>
        </w:rPr>
      </w:pPr>
      <w:r w:rsidRPr="00D62DEE">
        <w:rPr>
          <w:szCs w:val="16"/>
        </w:rPr>
        <w:t xml:space="preserve">          2.Приложение 2 к муниципальной программе изложить в следующей редакции:</w:t>
      </w:r>
    </w:p>
    <w:p w:rsidR="00D62DEE" w:rsidRPr="00D62DEE" w:rsidRDefault="00D62DEE" w:rsidP="00D62DEE">
      <w:pPr>
        <w:jc w:val="both"/>
        <w:rPr>
          <w:szCs w:val="16"/>
        </w:rPr>
      </w:pPr>
    </w:p>
    <w:p w:rsidR="00D62DEE" w:rsidRPr="00D62DEE" w:rsidRDefault="00D62DEE" w:rsidP="00F24ADC">
      <w:pPr>
        <w:ind w:firstLine="0"/>
        <w:jc w:val="both"/>
        <w:rPr>
          <w:szCs w:val="16"/>
        </w:rPr>
      </w:pPr>
    </w:p>
    <w:p w:rsidR="00346365" w:rsidRDefault="00346365" w:rsidP="00346365"/>
    <w:p w:rsidR="00346365" w:rsidRPr="002A2EFA" w:rsidRDefault="00346365" w:rsidP="00346365">
      <w:pPr>
        <w:rPr>
          <w:szCs w:val="16"/>
        </w:rPr>
      </w:pPr>
    </w:p>
    <w:p w:rsidR="002A2EFA" w:rsidRPr="002A2EFA" w:rsidRDefault="002A2EFA" w:rsidP="002A2EFA">
      <w:pPr>
        <w:rPr>
          <w:b/>
          <w:caps/>
          <w:szCs w:val="16"/>
        </w:rPr>
      </w:pPr>
      <w:r w:rsidRPr="002A2EFA">
        <w:rPr>
          <w:b/>
          <w:caps/>
          <w:szCs w:val="16"/>
        </w:rPr>
        <w:t>АДМИНИСТРАЦИЯ</w:t>
      </w:r>
    </w:p>
    <w:p w:rsidR="002A2EFA" w:rsidRPr="002A2EFA" w:rsidRDefault="002A2EFA" w:rsidP="002A2EFA">
      <w:pPr>
        <w:spacing w:line="360" w:lineRule="auto"/>
        <w:rPr>
          <w:b/>
          <w:caps/>
          <w:szCs w:val="16"/>
        </w:rPr>
      </w:pPr>
      <w:r w:rsidRPr="002A2EFA">
        <w:rPr>
          <w:b/>
          <w:caps/>
          <w:szCs w:val="16"/>
        </w:rPr>
        <w:t>СызранскогорайонаСамарскойобласти</w:t>
      </w:r>
    </w:p>
    <w:p w:rsidR="002A2EFA" w:rsidRPr="002A2EFA" w:rsidRDefault="002A2EFA" w:rsidP="002A2EFA">
      <w:pPr>
        <w:tabs>
          <w:tab w:val="left" w:pos="1920"/>
        </w:tabs>
        <w:spacing w:line="360" w:lineRule="auto"/>
        <w:rPr>
          <w:b/>
          <w:caps/>
          <w:szCs w:val="16"/>
        </w:rPr>
      </w:pPr>
      <w:r w:rsidRPr="002A2EFA">
        <w:rPr>
          <w:b/>
          <w:caps/>
          <w:szCs w:val="16"/>
        </w:rPr>
        <w:t>постановление</w:t>
      </w:r>
    </w:p>
    <w:p w:rsidR="002A2EFA" w:rsidRPr="002A2EFA" w:rsidRDefault="002A2EFA" w:rsidP="002A2EFA">
      <w:pPr>
        <w:spacing w:after="120" w:line="360" w:lineRule="auto"/>
        <w:rPr>
          <w:szCs w:val="16"/>
        </w:rPr>
      </w:pPr>
      <w:r w:rsidRPr="002A2EFA">
        <w:rPr>
          <w:szCs w:val="16"/>
        </w:rPr>
        <w:t xml:space="preserve">«14»____03__2022 г.   </w:t>
      </w:r>
      <w:r w:rsidRPr="002A2EFA">
        <w:rPr>
          <w:szCs w:val="16"/>
        </w:rPr>
        <w:tab/>
      </w:r>
      <w:r w:rsidRPr="002A2EFA">
        <w:rPr>
          <w:szCs w:val="16"/>
        </w:rPr>
        <w:tab/>
      </w:r>
      <w:r w:rsidRPr="002A2EFA">
        <w:rPr>
          <w:szCs w:val="16"/>
        </w:rPr>
        <w:tab/>
      </w:r>
      <w:r w:rsidRPr="002A2EFA">
        <w:rPr>
          <w:szCs w:val="16"/>
        </w:rPr>
        <w:tab/>
        <w:t xml:space="preserve">     </w:t>
      </w:r>
      <w:r>
        <w:rPr>
          <w:szCs w:val="16"/>
        </w:rPr>
        <w:t xml:space="preserve">                                                                                                            </w:t>
      </w:r>
      <w:r w:rsidRPr="002A2EFA">
        <w:rPr>
          <w:szCs w:val="16"/>
        </w:rPr>
        <w:t xml:space="preserve">                  №_205_</w:t>
      </w:r>
    </w:p>
    <w:p w:rsidR="002A2EFA" w:rsidRPr="002A2EFA" w:rsidRDefault="002A2EFA" w:rsidP="002A2EFA">
      <w:pPr>
        <w:spacing w:after="120"/>
        <w:rPr>
          <w:b/>
          <w:szCs w:val="16"/>
        </w:rPr>
      </w:pPr>
    </w:p>
    <w:p w:rsidR="002A2EFA" w:rsidRPr="002A2EFA" w:rsidRDefault="002A2EFA" w:rsidP="002A2EFA">
      <w:pPr>
        <w:pBdr>
          <w:top w:val="single" w:sz="8" w:space="1" w:color="FFFFFF"/>
          <w:left w:val="single" w:sz="8" w:space="4" w:color="FFFFFF"/>
          <w:bottom w:val="single" w:sz="8" w:space="1" w:color="FFFFFF"/>
          <w:right w:val="single" w:sz="8" w:space="4" w:color="FFFFFF"/>
        </w:pBdr>
        <w:rPr>
          <w:b/>
          <w:szCs w:val="16"/>
        </w:rPr>
      </w:pPr>
      <w:r w:rsidRPr="002A2EFA">
        <w:rPr>
          <w:b/>
          <w:szCs w:val="16"/>
        </w:rPr>
        <w:t>О внесении изменений в Положение об оплате труда работников муниципального бюджетного учреждения муниципального района Сызранский Самарской области «Многофункциональный центр предоставления государственных и муниципальных услуг»</w:t>
      </w:r>
    </w:p>
    <w:p w:rsidR="002A2EFA" w:rsidRPr="002A2EFA" w:rsidRDefault="002A2EFA" w:rsidP="002A2EFA">
      <w:pPr>
        <w:spacing w:after="120"/>
        <w:rPr>
          <w:b/>
          <w:szCs w:val="16"/>
        </w:rPr>
      </w:pPr>
    </w:p>
    <w:p w:rsidR="002A2EFA" w:rsidRPr="002A2EFA" w:rsidRDefault="002A2EFA" w:rsidP="002A2EFA">
      <w:pPr>
        <w:widowControl w:val="0"/>
        <w:autoSpaceDE w:val="0"/>
        <w:autoSpaceDN w:val="0"/>
        <w:adjustRightInd w:val="0"/>
        <w:ind w:firstLine="540"/>
        <w:jc w:val="both"/>
        <w:rPr>
          <w:szCs w:val="16"/>
        </w:rPr>
      </w:pPr>
      <w:r w:rsidRPr="002A2EFA">
        <w:rPr>
          <w:szCs w:val="16"/>
        </w:rPr>
        <w:t>В соответствии с распоряжением администрации Сызранского района от 31.01.2022 года №44-р «Об оплате труда в муниц</w:t>
      </w:r>
      <w:r w:rsidRPr="002A2EFA">
        <w:rPr>
          <w:szCs w:val="16"/>
        </w:rPr>
        <w:t>и</w:t>
      </w:r>
      <w:r w:rsidRPr="002A2EFA">
        <w:rPr>
          <w:szCs w:val="16"/>
        </w:rPr>
        <w:t>пальных, казенных, бюджетных и автономных учреждениях муниципального района Сызранский», администрация Сызранского ра</w:t>
      </w:r>
      <w:r w:rsidRPr="002A2EFA">
        <w:rPr>
          <w:szCs w:val="16"/>
        </w:rPr>
        <w:t>й</w:t>
      </w:r>
      <w:r w:rsidRPr="002A2EFA">
        <w:rPr>
          <w:szCs w:val="16"/>
        </w:rPr>
        <w:t>она,</w:t>
      </w:r>
    </w:p>
    <w:p w:rsidR="002A2EFA" w:rsidRPr="002A2EFA" w:rsidRDefault="002A2EFA" w:rsidP="002A2EFA">
      <w:pPr>
        <w:pStyle w:val="Style3"/>
        <w:widowControl/>
        <w:spacing w:line="240" w:lineRule="auto"/>
        <w:ind w:firstLine="709"/>
        <w:rPr>
          <w:rStyle w:val="FontStyle12"/>
          <w:rFonts w:ascii="Times New Roman" w:hAnsi="Times New Roman" w:cs="Times New Roman"/>
        </w:rPr>
      </w:pPr>
    </w:p>
    <w:p w:rsidR="002A2EFA" w:rsidRPr="002A2EFA" w:rsidRDefault="002A2EFA" w:rsidP="002A2EFA">
      <w:pPr>
        <w:pStyle w:val="Style3"/>
        <w:widowControl/>
        <w:spacing w:line="240" w:lineRule="auto"/>
        <w:ind w:firstLine="709"/>
        <w:jc w:val="center"/>
        <w:rPr>
          <w:rStyle w:val="FontStyle13"/>
          <w:rFonts w:ascii="Times New Roman" w:eastAsia="Arial Unicode MS" w:hAnsi="Times New Roman" w:cs="Times New Roman"/>
          <w:b/>
          <w:sz w:val="16"/>
          <w:szCs w:val="16"/>
        </w:rPr>
      </w:pPr>
      <w:r w:rsidRPr="002A2EFA">
        <w:rPr>
          <w:rStyle w:val="FontStyle13"/>
          <w:rFonts w:ascii="Times New Roman" w:eastAsia="Arial Unicode MS" w:hAnsi="Times New Roman" w:cs="Times New Roman"/>
          <w:b/>
          <w:sz w:val="16"/>
          <w:szCs w:val="16"/>
        </w:rPr>
        <w:t>ПОСТАНОВЛЯЕТ:</w:t>
      </w:r>
    </w:p>
    <w:p w:rsidR="002A2EFA" w:rsidRPr="002A2EFA" w:rsidRDefault="002A2EFA" w:rsidP="002A2EFA">
      <w:pPr>
        <w:pStyle w:val="Style3"/>
        <w:widowControl/>
        <w:spacing w:line="240" w:lineRule="auto"/>
        <w:ind w:firstLine="709"/>
        <w:jc w:val="center"/>
        <w:rPr>
          <w:rStyle w:val="FontStyle13"/>
          <w:rFonts w:ascii="Times New Roman" w:eastAsia="Arial Unicode MS" w:hAnsi="Times New Roman" w:cs="Times New Roman"/>
          <w:b/>
          <w:sz w:val="16"/>
          <w:szCs w:val="16"/>
        </w:rPr>
      </w:pPr>
    </w:p>
    <w:p w:rsidR="002A2EFA" w:rsidRPr="002A2EFA" w:rsidRDefault="002A2EFA" w:rsidP="002A2EFA">
      <w:pPr>
        <w:autoSpaceDE w:val="0"/>
        <w:autoSpaceDN w:val="0"/>
        <w:adjustRightInd w:val="0"/>
        <w:ind w:left="142" w:firstLine="566"/>
        <w:jc w:val="both"/>
        <w:rPr>
          <w:szCs w:val="16"/>
        </w:rPr>
      </w:pPr>
      <w:r w:rsidRPr="002A2EFA">
        <w:rPr>
          <w:szCs w:val="16"/>
        </w:rPr>
        <w:t>1. Внести в Положение об оплате труда работников муниципального бюджетного учреждения муниципального района Сы</w:t>
      </w:r>
      <w:r w:rsidRPr="002A2EFA">
        <w:rPr>
          <w:szCs w:val="16"/>
        </w:rPr>
        <w:t>з</w:t>
      </w:r>
      <w:r w:rsidRPr="002A2EFA">
        <w:rPr>
          <w:szCs w:val="16"/>
        </w:rPr>
        <w:t>ранский Самарской области «Многофункциональный центр предоставления государственных и муниципальных услуг», утверждё</w:t>
      </w:r>
      <w:r w:rsidRPr="002A2EFA">
        <w:rPr>
          <w:szCs w:val="16"/>
        </w:rPr>
        <w:t>н</w:t>
      </w:r>
      <w:r w:rsidRPr="002A2EFA">
        <w:rPr>
          <w:szCs w:val="16"/>
        </w:rPr>
        <w:t>ное постановлением администрации Сызранского района от 02.07.2012г. №643, изменение, изложив приложение № 2 к нему в сл</w:t>
      </w:r>
      <w:r w:rsidRPr="002A2EFA">
        <w:rPr>
          <w:szCs w:val="16"/>
        </w:rPr>
        <w:t>е</w:t>
      </w:r>
      <w:r w:rsidRPr="002A2EFA">
        <w:rPr>
          <w:szCs w:val="16"/>
        </w:rPr>
        <w:t>дующей редакции:</w:t>
      </w:r>
    </w:p>
    <w:p w:rsidR="002A2EFA" w:rsidRPr="002A2EFA" w:rsidRDefault="002A2EFA" w:rsidP="002A2EFA">
      <w:pPr>
        <w:spacing w:line="240" w:lineRule="atLeast"/>
        <w:ind w:left="4678"/>
        <w:contextualSpacing/>
        <w:rPr>
          <w:color w:val="151816"/>
          <w:szCs w:val="16"/>
        </w:rPr>
      </w:pPr>
    </w:p>
    <w:p w:rsidR="002A2EFA" w:rsidRPr="002A2EFA" w:rsidRDefault="002A2EFA" w:rsidP="002A2EFA">
      <w:pPr>
        <w:spacing w:line="240" w:lineRule="atLeast"/>
        <w:ind w:left="4678"/>
        <w:contextualSpacing/>
        <w:rPr>
          <w:color w:val="151816"/>
          <w:szCs w:val="16"/>
        </w:rPr>
      </w:pPr>
      <w:r w:rsidRPr="002A2EFA">
        <w:rPr>
          <w:color w:val="151816"/>
          <w:szCs w:val="16"/>
        </w:rPr>
        <w:t>«Приложение № 2 к Положению об оплате труда работников МБУ м.р.Сызранский «МФЦ»</w:t>
      </w:r>
    </w:p>
    <w:p w:rsidR="002A2EFA" w:rsidRPr="002A2EFA" w:rsidRDefault="002A2EFA" w:rsidP="002A2EFA">
      <w:pPr>
        <w:rPr>
          <w:b/>
          <w:color w:val="151816"/>
          <w:spacing w:val="16"/>
          <w:szCs w:val="16"/>
        </w:rPr>
      </w:pPr>
      <w:r w:rsidRPr="002A2EFA">
        <w:rPr>
          <w:b/>
          <w:color w:val="151816"/>
          <w:spacing w:val="18"/>
          <w:szCs w:val="16"/>
        </w:rPr>
        <w:t xml:space="preserve">Размеры должностных окладов работников муниципального </w:t>
      </w:r>
      <w:r w:rsidRPr="002A2EFA">
        <w:rPr>
          <w:b/>
          <w:color w:val="151816"/>
          <w:spacing w:val="18"/>
          <w:szCs w:val="16"/>
        </w:rPr>
        <w:br/>
        <w:t xml:space="preserve">бюджетного учреждения муниципального района Сызранский </w:t>
      </w:r>
      <w:r w:rsidRPr="002A2EFA">
        <w:rPr>
          <w:b/>
          <w:color w:val="151816"/>
          <w:spacing w:val="18"/>
          <w:szCs w:val="16"/>
        </w:rPr>
        <w:br/>
        <w:t xml:space="preserve">Самарской области «Многофункциональный центр </w:t>
      </w:r>
      <w:r w:rsidRPr="002A2EFA">
        <w:rPr>
          <w:b/>
          <w:color w:val="151816"/>
          <w:spacing w:val="18"/>
          <w:szCs w:val="16"/>
        </w:rPr>
        <w:br/>
      </w:r>
      <w:r w:rsidRPr="002A2EFA">
        <w:rPr>
          <w:b/>
          <w:color w:val="151816"/>
          <w:spacing w:val="16"/>
          <w:szCs w:val="16"/>
        </w:rPr>
        <w:t>предоставления государственных и муниципальных услуг»</w:t>
      </w:r>
    </w:p>
    <w:p w:rsidR="002A2EFA" w:rsidRPr="002A2EFA" w:rsidRDefault="002A2EFA" w:rsidP="002A2EFA">
      <w:pPr>
        <w:rPr>
          <w:b/>
          <w:color w:val="151816"/>
          <w:spacing w:val="18"/>
          <w:szCs w:val="16"/>
        </w:rPr>
      </w:pPr>
    </w:p>
    <w:tbl>
      <w:tblPr>
        <w:tblW w:w="0" w:type="auto"/>
        <w:tblInd w:w="14" w:type="dxa"/>
        <w:tblLayout w:type="fixed"/>
        <w:tblCellMar>
          <w:left w:w="0" w:type="dxa"/>
          <w:right w:w="0" w:type="dxa"/>
        </w:tblCellMar>
        <w:tblLook w:val="04A0"/>
      </w:tblPr>
      <w:tblGrid>
        <w:gridCol w:w="4811"/>
        <w:gridCol w:w="4101"/>
      </w:tblGrid>
      <w:tr w:rsidR="002A2EFA" w:rsidRPr="002A2EFA" w:rsidTr="002A2EFA">
        <w:trPr>
          <w:trHeight w:hRule="exact" w:val="338"/>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10"/>
                <w:szCs w:val="16"/>
              </w:rPr>
              <w:t>Наименование должности</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8"/>
                <w:szCs w:val="16"/>
              </w:rPr>
            </w:pPr>
            <w:r w:rsidRPr="002A2EFA">
              <w:rPr>
                <w:color w:val="151816"/>
                <w:spacing w:val="8"/>
                <w:szCs w:val="16"/>
              </w:rPr>
              <w:t>Размер должностного оклада</w:t>
            </w:r>
          </w:p>
        </w:tc>
      </w:tr>
      <w:tr w:rsidR="002A2EFA" w:rsidRPr="002A2EFA" w:rsidTr="002A2EFA">
        <w:trPr>
          <w:trHeight w:hRule="exact" w:val="335"/>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10"/>
                <w:szCs w:val="16"/>
              </w:rPr>
              <w:t>Руководитель</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10"/>
                <w:szCs w:val="16"/>
              </w:rPr>
              <w:t>25648</w:t>
            </w:r>
          </w:p>
        </w:tc>
      </w:tr>
      <w:tr w:rsidR="002A2EFA" w:rsidRPr="002A2EFA" w:rsidTr="002A2EFA">
        <w:trPr>
          <w:trHeight w:hRule="exact" w:val="335"/>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zCs w:val="16"/>
              </w:rPr>
              <w:t>Заместитель руководителя</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10"/>
                <w:szCs w:val="16"/>
              </w:rPr>
              <w:t>23826</w:t>
            </w:r>
          </w:p>
        </w:tc>
      </w:tr>
      <w:tr w:rsidR="002A2EFA" w:rsidRPr="002A2EFA" w:rsidTr="002A2EFA">
        <w:trPr>
          <w:trHeight w:hRule="exact" w:val="800"/>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2"/>
                <w:szCs w:val="16"/>
              </w:rPr>
              <w:lastRenderedPageBreak/>
              <w:t xml:space="preserve">Главный специалист по приему и </w:t>
            </w:r>
            <w:r w:rsidRPr="002A2EFA">
              <w:rPr>
                <w:color w:val="151816"/>
                <w:spacing w:val="2"/>
                <w:szCs w:val="16"/>
              </w:rPr>
              <w:br/>
              <w:t>обработке документов</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10"/>
                <w:szCs w:val="16"/>
              </w:rPr>
            </w:pPr>
            <w:r w:rsidRPr="002A2EFA">
              <w:rPr>
                <w:color w:val="151816"/>
                <w:spacing w:val="-10"/>
                <w:szCs w:val="16"/>
              </w:rPr>
              <w:t>16720</w:t>
            </w:r>
          </w:p>
        </w:tc>
      </w:tr>
      <w:tr w:rsidR="002A2EFA" w:rsidRPr="002A2EFA" w:rsidTr="002A2EFA">
        <w:trPr>
          <w:trHeight w:hRule="exact" w:val="331"/>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Бухгалтер</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16720</w:t>
            </w:r>
          </w:p>
        </w:tc>
      </w:tr>
      <w:tr w:rsidR="002A2EFA" w:rsidRPr="002A2EFA" w:rsidTr="002A2EFA">
        <w:trPr>
          <w:trHeight w:hRule="exact" w:val="335"/>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pacing w:val="2"/>
                <w:szCs w:val="16"/>
              </w:rPr>
            </w:pPr>
            <w:r w:rsidRPr="002A2EFA">
              <w:rPr>
                <w:color w:val="151816"/>
                <w:spacing w:val="2"/>
                <w:szCs w:val="16"/>
              </w:rPr>
              <w:t>Системный администратор</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16720</w:t>
            </w:r>
          </w:p>
        </w:tc>
      </w:tr>
      <w:tr w:rsidR="002A2EFA" w:rsidRPr="002A2EFA" w:rsidTr="002A2EFA">
        <w:trPr>
          <w:trHeight w:hRule="exact" w:val="692"/>
        </w:trPr>
        <w:tc>
          <w:tcPr>
            <w:tcW w:w="4811" w:type="dxa"/>
            <w:tcBorders>
              <w:top w:val="single" w:sz="4" w:space="0" w:color="000000"/>
              <w:left w:val="single" w:sz="4" w:space="0" w:color="000000"/>
              <w:bottom w:val="single" w:sz="4" w:space="0" w:color="000000"/>
              <w:right w:val="single" w:sz="4" w:space="0" w:color="000000"/>
            </w:tcBorders>
          </w:tcPr>
          <w:p w:rsidR="002A2EFA" w:rsidRPr="002A2EFA" w:rsidRDefault="002A2EFA" w:rsidP="002A2EFA">
            <w:pPr>
              <w:rPr>
                <w:color w:val="151816"/>
                <w:spacing w:val="2"/>
                <w:szCs w:val="16"/>
              </w:rPr>
            </w:pPr>
            <w:r w:rsidRPr="002A2EFA">
              <w:rPr>
                <w:color w:val="151816"/>
                <w:spacing w:val="2"/>
                <w:szCs w:val="16"/>
              </w:rPr>
              <w:t>Юрисконсульт</w:t>
            </w:r>
          </w:p>
        </w:tc>
        <w:tc>
          <w:tcPr>
            <w:tcW w:w="4101" w:type="dxa"/>
            <w:tcBorders>
              <w:top w:val="single" w:sz="4" w:space="0" w:color="000000"/>
              <w:left w:val="single" w:sz="4" w:space="0" w:color="000000"/>
              <w:bottom w:val="single" w:sz="4" w:space="0" w:color="000000"/>
              <w:right w:val="single" w:sz="4" w:space="0" w:color="000000"/>
            </w:tcBorders>
          </w:tcPr>
          <w:p w:rsidR="002A2EFA" w:rsidRPr="002A2EFA" w:rsidRDefault="002A2EFA" w:rsidP="002A2EFA">
            <w:pPr>
              <w:rPr>
                <w:color w:val="151816"/>
                <w:szCs w:val="16"/>
              </w:rPr>
            </w:pPr>
            <w:r w:rsidRPr="002A2EFA">
              <w:rPr>
                <w:color w:val="151816"/>
                <w:szCs w:val="16"/>
              </w:rPr>
              <w:t>15046</w:t>
            </w:r>
          </w:p>
        </w:tc>
      </w:tr>
      <w:tr w:rsidR="002A2EFA" w:rsidRPr="002A2EFA" w:rsidTr="002A2EFA">
        <w:trPr>
          <w:trHeight w:hRule="exact" w:val="774"/>
        </w:trPr>
        <w:tc>
          <w:tcPr>
            <w:tcW w:w="4811" w:type="dxa"/>
            <w:tcBorders>
              <w:top w:val="single" w:sz="4" w:space="0" w:color="000000"/>
              <w:left w:val="single" w:sz="4" w:space="0" w:color="000000"/>
              <w:bottom w:val="single" w:sz="4" w:space="0" w:color="000000"/>
              <w:right w:val="single" w:sz="4" w:space="0" w:color="000000"/>
            </w:tcBorders>
          </w:tcPr>
          <w:p w:rsidR="002A2EFA" w:rsidRPr="002A2EFA" w:rsidRDefault="002A2EFA" w:rsidP="002A2EFA">
            <w:pPr>
              <w:rPr>
                <w:color w:val="151816"/>
                <w:spacing w:val="2"/>
                <w:szCs w:val="16"/>
              </w:rPr>
            </w:pPr>
            <w:r w:rsidRPr="002A2EFA">
              <w:rPr>
                <w:color w:val="151816"/>
                <w:spacing w:val="2"/>
                <w:szCs w:val="16"/>
              </w:rPr>
              <w:t xml:space="preserve">Специалист по приему и обработке </w:t>
            </w:r>
            <w:r w:rsidRPr="002A2EFA">
              <w:rPr>
                <w:color w:val="151816"/>
                <w:spacing w:val="2"/>
                <w:szCs w:val="16"/>
              </w:rPr>
              <w:br/>
            </w:r>
            <w:r w:rsidRPr="002A2EFA">
              <w:rPr>
                <w:color w:val="151816"/>
                <w:spacing w:val="-10"/>
                <w:szCs w:val="16"/>
              </w:rPr>
              <w:t>документов</w:t>
            </w:r>
          </w:p>
        </w:tc>
        <w:tc>
          <w:tcPr>
            <w:tcW w:w="4101" w:type="dxa"/>
            <w:tcBorders>
              <w:top w:val="single" w:sz="4" w:space="0" w:color="000000"/>
              <w:left w:val="single" w:sz="4" w:space="0" w:color="000000"/>
              <w:bottom w:val="single" w:sz="4" w:space="0" w:color="000000"/>
              <w:right w:val="single" w:sz="4" w:space="0" w:color="000000"/>
            </w:tcBorders>
          </w:tcPr>
          <w:p w:rsidR="002A2EFA" w:rsidRPr="002A2EFA" w:rsidRDefault="002A2EFA" w:rsidP="002A2EFA">
            <w:pPr>
              <w:rPr>
                <w:color w:val="151816"/>
                <w:szCs w:val="16"/>
              </w:rPr>
            </w:pPr>
            <w:r w:rsidRPr="002A2EFA">
              <w:rPr>
                <w:color w:val="151816"/>
                <w:szCs w:val="16"/>
              </w:rPr>
              <w:t>13375</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Оператор</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11805</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Консультант</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11805</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Водитель автомобиля</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16011</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Заведующий хозяйством</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11702</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Уборщик служебных помещений</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9656</w:t>
            </w:r>
          </w:p>
        </w:tc>
      </w:tr>
      <w:tr w:rsidR="002A2EFA" w:rsidRPr="002A2EFA" w:rsidTr="002A2EFA">
        <w:trPr>
          <w:trHeight w:hRule="exact" w:val="346"/>
        </w:trPr>
        <w:tc>
          <w:tcPr>
            <w:tcW w:w="481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Дворник</w:t>
            </w:r>
          </w:p>
        </w:tc>
        <w:tc>
          <w:tcPr>
            <w:tcW w:w="4101" w:type="dxa"/>
            <w:tcBorders>
              <w:top w:val="single" w:sz="4" w:space="0" w:color="000000"/>
              <w:left w:val="single" w:sz="4" w:space="0" w:color="000000"/>
              <w:bottom w:val="single" w:sz="4" w:space="0" w:color="000000"/>
              <w:right w:val="single" w:sz="4" w:space="0" w:color="000000"/>
            </w:tcBorders>
            <w:vAlign w:val="center"/>
          </w:tcPr>
          <w:p w:rsidR="002A2EFA" w:rsidRPr="002A2EFA" w:rsidRDefault="002A2EFA" w:rsidP="002A2EFA">
            <w:pPr>
              <w:rPr>
                <w:color w:val="151816"/>
                <w:szCs w:val="16"/>
              </w:rPr>
            </w:pPr>
            <w:r w:rsidRPr="002A2EFA">
              <w:rPr>
                <w:color w:val="151816"/>
                <w:szCs w:val="16"/>
              </w:rPr>
              <w:t>9656.»</w:t>
            </w:r>
          </w:p>
        </w:tc>
      </w:tr>
    </w:tbl>
    <w:p w:rsidR="002A2EFA" w:rsidRPr="002A2EFA" w:rsidRDefault="002A2EFA" w:rsidP="002A2EFA">
      <w:pPr>
        <w:autoSpaceDE w:val="0"/>
        <w:autoSpaceDN w:val="0"/>
        <w:adjustRightInd w:val="0"/>
        <w:ind w:left="142" w:firstLine="566"/>
        <w:jc w:val="both"/>
        <w:rPr>
          <w:szCs w:val="16"/>
        </w:rPr>
      </w:pPr>
    </w:p>
    <w:p w:rsidR="002A2EFA" w:rsidRPr="002A2EFA" w:rsidRDefault="002A2EFA" w:rsidP="002A2EFA">
      <w:pPr>
        <w:autoSpaceDE w:val="0"/>
        <w:autoSpaceDN w:val="0"/>
        <w:adjustRightInd w:val="0"/>
        <w:ind w:left="142" w:firstLine="566"/>
        <w:jc w:val="both"/>
        <w:rPr>
          <w:szCs w:val="16"/>
        </w:rPr>
      </w:pPr>
      <w:r w:rsidRPr="002A2EFA">
        <w:rPr>
          <w:szCs w:val="16"/>
        </w:rPr>
        <w:t>2. Руководителю муниципального бюджетного учреждения муниципального района Сызранский Самарской области «Мн</w:t>
      </w:r>
      <w:r w:rsidRPr="002A2EFA">
        <w:rPr>
          <w:szCs w:val="16"/>
        </w:rPr>
        <w:t>о</w:t>
      </w:r>
      <w:r w:rsidRPr="002A2EFA">
        <w:rPr>
          <w:szCs w:val="16"/>
        </w:rPr>
        <w:t>гофункциональный центр предоставления государственных и муниципальных услуг» привести в соответствие с настоящим пост</w:t>
      </w:r>
      <w:r w:rsidRPr="002A2EFA">
        <w:rPr>
          <w:szCs w:val="16"/>
        </w:rPr>
        <w:t>а</w:t>
      </w:r>
      <w:r w:rsidRPr="002A2EFA">
        <w:rPr>
          <w:szCs w:val="16"/>
        </w:rPr>
        <w:t>новлением штатное расписание.</w:t>
      </w:r>
    </w:p>
    <w:p w:rsidR="002A2EFA" w:rsidRPr="002A2EFA" w:rsidRDefault="002A2EFA" w:rsidP="002A2EFA">
      <w:pPr>
        <w:pBdr>
          <w:top w:val="single" w:sz="8" w:space="1" w:color="FFFFFF"/>
          <w:left w:val="single" w:sz="8" w:space="4" w:color="FFFFFF"/>
          <w:bottom w:val="single" w:sz="8" w:space="1" w:color="FFFFFF"/>
          <w:right w:val="single" w:sz="8" w:space="4" w:color="FFFFFF"/>
        </w:pBdr>
        <w:ind w:left="142" w:firstLine="566"/>
        <w:jc w:val="both"/>
        <w:rPr>
          <w:szCs w:val="16"/>
        </w:rPr>
      </w:pPr>
      <w:r w:rsidRPr="002A2EFA">
        <w:rPr>
          <w:szCs w:val="16"/>
        </w:rPr>
        <w:t>3. Признать утратившим силу постановление администрации Сызранского района от 20.10.2021г. №995«О внесении измен</w:t>
      </w:r>
      <w:r w:rsidRPr="002A2EFA">
        <w:rPr>
          <w:szCs w:val="16"/>
        </w:rPr>
        <w:t>е</w:t>
      </w:r>
      <w:r w:rsidRPr="002A2EFA">
        <w:rPr>
          <w:szCs w:val="16"/>
        </w:rPr>
        <w:t>ний в Положение об оплате труда работников муниципального бюджетного учреждения муниципального района Сызранский Сама</w:t>
      </w:r>
      <w:r w:rsidRPr="002A2EFA">
        <w:rPr>
          <w:szCs w:val="16"/>
        </w:rPr>
        <w:t>р</w:t>
      </w:r>
      <w:r w:rsidRPr="002A2EFA">
        <w:rPr>
          <w:szCs w:val="16"/>
        </w:rPr>
        <w:t>ской области «Многофункциональный центр предоставления государственных и муниципальных услуг»».</w:t>
      </w:r>
    </w:p>
    <w:p w:rsidR="002A2EFA" w:rsidRPr="002A2EFA" w:rsidRDefault="002A2EFA" w:rsidP="002A2EFA">
      <w:pPr>
        <w:pBdr>
          <w:top w:val="single" w:sz="8" w:space="1" w:color="FFFFFF"/>
          <w:left w:val="single" w:sz="8" w:space="4" w:color="FFFFFF"/>
          <w:bottom w:val="single" w:sz="8" w:space="1" w:color="FFFFFF"/>
          <w:right w:val="single" w:sz="8" w:space="4" w:color="FFFFFF"/>
        </w:pBdr>
        <w:ind w:left="142" w:firstLine="566"/>
        <w:jc w:val="both"/>
        <w:rPr>
          <w:szCs w:val="16"/>
        </w:rPr>
      </w:pPr>
      <w:r w:rsidRPr="002A2EFA">
        <w:rPr>
          <w:szCs w:val="16"/>
        </w:rPr>
        <w:t>4. Официально опубликовать настоящее постановление в газете «Информационный вестник муниципального района Сы</w:t>
      </w:r>
      <w:r w:rsidRPr="002A2EFA">
        <w:rPr>
          <w:szCs w:val="16"/>
        </w:rPr>
        <w:t>з</w:t>
      </w:r>
      <w:r w:rsidRPr="002A2EFA">
        <w:rPr>
          <w:szCs w:val="16"/>
        </w:rPr>
        <w:t>ранский».</w:t>
      </w:r>
    </w:p>
    <w:p w:rsidR="002A2EFA" w:rsidRPr="002A2EFA" w:rsidRDefault="002A2EFA" w:rsidP="002A2EFA">
      <w:pPr>
        <w:pBdr>
          <w:top w:val="single" w:sz="8" w:space="1" w:color="FFFFFF"/>
          <w:left w:val="single" w:sz="8" w:space="4" w:color="FFFFFF"/>
          <w:bottom w:val="single" w:sz="8" w:space="1" w:color="FFFFFF"/>
          <w:right w:val="single" w:sz="8" w:space="4" w:color="FFFFFF"/>
        </w:pBdr>
        <w:ind w:left="142" w:firstLine="566"/>
        <w:jc w:val="both"/>
        <w:rPr>
          <w:b/>
          <w:szCs w:val="16"/>
        </w:rPr>
      </w:pPr>
      <w:r w:rsidRPr="002A2EFA">
        <w:rPr>
          <w:szCs w:val="16"/>
        </w:rPr>
        <w:t>5. Настоящее постановление вступает в силу со дня его официального опубликования и распространяет свое действие на правоотношения, возникшие с 01.02.2022г.</w:t>
      </w:r>
    </w:p>
    <w:p w:rsidR="002A2EFA" w:rsidRPr="002A2EFA" w:rsidRDefault="002A2EFA" w:rsidP="002A2EFA">
      <w:pPr>
        <w:autoSpaceDE w:val="0"/>
        <w:autoSpaceDN w:val="0"/>
        <w:adjustRightInd w:val="0"/>
        <w:ind w:left="142" w:firstLine="566"/>
        <w:rPr>
          <w:szCs w:val="16"/>
        </w:rPr>
      </w:pPr>
    </w:p>
    <w:p w:rsidR="002A2EFA" w:rsidRPr="002A2EFA" w:rsidRDefault="002A2EFA" w:rsidP="002A2EFA">
      <w:pPr>
        <w:autoSpaceDE w:val="0"/>
        <w:autoSpaceDN w:val="0"/>
        <w:adjustRightInd w:val="0"/>
        <w:ind w:left="142" w:firstLine="566"/>
        <w:jc w:val="both"/>
        <w:rPr>
          <w:szCs w:val="16"/>
        </w:rPr>
      </w:pPr>
    </w:p>
    <w:p w:rsidR="002A2EFA" w:rsidRPr="002A2EFA" w:rsidRDefault="002A2EFA" w:rsidP="002A2EFA">
      <w:pPr>
        <w:autoSpaceDE w:val="0"/>
        <w:autoSpaceDN w:val="0"/>
        <w:adjustRightInd w:val="0"/>
        <w:ind w:left="142" w:firstLine="566"/>
        <w:jc w:val="both"/>
        <w:rPr>
          <w:szCs w:val="16"/>
        </w:rPr>
      </w:pPr>
    </w:p>
    <w:p w:rsidR="00346365" w:rsidRPr="002A2EFA" w:rsidRDefault="002A2EFA" w:rsidP="002A2EFA">
      <w:pPr>
        <w:rPr>
          <w:szCs w:val="16"/>
        </w:rPr>
      </w:pPr>
      <w:r w:rsidRPr="002A2EFA">
        <w:rPr>
          <w:rStyle w:val="FontStyle12"/>
          <w:rFonts w:ascii="Times New Roman" w:hAnsi="Times New Roman" w:cs="Times New Roman"/>
          <w:b/>
        </w:rPr>
        <w:t>Главамуниципальногорайона Сызранский</w:t>
      </w:r>
      <w:r>
        <w:rPr>
          <w:rStyle w:val="FontStyle12"/>
          <w:rFonts w:ascii="Times New Roman" w:hAnsi="Times New Roman" w:cs="Times New Roman"/>
          <w:b/>
        </w:rPr>
        <w:t xml:space="preserve">                                                                                           </w:t>
      </w:r>
      <w:r w:rsidRPr="002A2EFA">
        <w:rPr>
          <w:rStyle w:val="FontStyle12"/>
          <w:rFonts w:ascii="Times New Roman" w:hAnsi="Times New Roman" w:cs="Times New Roman"/>
          <w:b/>
        </w:rPr>
        <w:t>В.А.Кузнецов</w:t>
      </w:r>
      <w:r>
        <w:rPr>
          <w:rStyle w:val="FontStyle12"/>
          <w:rFonts w:ascii="Times New Roman" w:hAnsi="Times New Roman" w:cs="Times New Roman"/>
          <w:b/>
        </w:rPr>
        <w:t>а</w:t>
      </w:r>
    </w:p>
    <w:p w:rsidR="006864E6" w:rsidRPr="004D6ECD" w:rsidRDefault="006864E6" w:rsidP="00565DCA">
      <w:pPr>
        <w:tabs>
          <w:tab w:val="left" w:pos="720"/>
          <w:tab w:val="left" w:pos="3420"/>
        </w:tabs>
        <w:ind w:firstLine="709"/>
        <w:jc w:val="both"/>
        <w:rPr>
          <w:szCs w:val="16"/>
        </w:rPr>
      </w:pPr>
    </w:p>
    <w:p w:rsidR="006864E6" w:rsidRDefault="006864E6" w:rsidP="00565DCA">
      <w:pPr>
        <w:tabs>
          <w:tab w:val="left" w:pos="720"/>
          <w:tab w:val="left" w:pos="3420"/>
        </w:tabs>
        <w:ind w:firstLine="709"/>
        <w:jc w:val="both"/>
        <w:rPr>
          <w:rFonts w:ascii="Calibri" w:hAnsi="Calibri"/>
          <w:sz w:val="28"/>
          <w:szCs w:val="28"/>
        </w:rPr>
      </w:pPr>
    </w:p>
    <w:p w:rsidR="002A2EFA" w:rsidRPr="002A2EFA" w:rsidRDefault="002A2EFA" w:rsidP="002A2EFA">
      <w:pPr>
        <w:rPr>
          <w:b/>
          <w:bCs/>
          <w:szCs w:val="16"/>
        </w:rPr>
      </w:pPr>
      <w:r w:rsidRPr="002A2EFA">
        <w:rPr>
          <w:b/>
          <w:bCs/>
          <w:szCs w:val="16"/>
        </w:rPr>
        <w:t>АДМИНИСТРАЦИЯ</w:t>
      </w:r>
    </w:p>
    <w:p w:rsidR="002A2EFA" w:rsidRPr="002A2EFA" w:rsidRDefault="002A2EFA" w:rsidP="002A2EFA">
      <w:pPr>
        <w:rPr>
          <w:b/>
          <w:bCs/>
          <w:szCs w:val="16"/>
        </w:rPr>
      </w:pPr>
      <w:r w:rsidRPr="002A2EFA">
        <w:rPr>
          <w:b/>
          <w:bCs/>
          <w:szCs w:val="16"/>
        </w:rPr>
        <w:t>СЫЗРАНСКОГО РАЙОНА САМАРСКОЙ ОБЛАСТИ</w:t>
      </w:r>
    </w:p>
    <w:p w:rsidR="002A2EFA" w:rsidRPr="002A2EFA" w:rsidRDefault="002A2EFA" w:rsidP="002A2EFA">
      <w:pPr>
        <w:rPr>
          <w:szCs w:val="16"/>
        </w:rPr>
      </w:pPr>
    </w:p>
    <w:p w:rsidR="002A2EFA" w:rsidRPr="002A2EFA" w:rsidRDefault="002A2EFA" w:rsidP="002A2EFA">
      <w:pPr>
        <w:rPr>
          <w:b/>
          <w:caps/>
          <w:szCs w:val="16"/>
        </w:rPr>
      </w:pPr>
      <w:r w:rsidRPr="002A2EFA">
        <w:rPr>
          <w:b/>
          <w:caps/>
          <w:szCs w:val="16"/>
        </w:rPr>
        <w:t>поСТАНОВЛение</w:t>
      </w:r>
    </w:p>
    <w:p w:rsidR="002A2EFA" w:rsidRPr="002A2EFA" w:rsidRDefault="002A2EFA" w:rsidP="002A2EFA">
      <w:pPr>
        <w:rPr>
          <w:b/>
          <w:caps/>
          <w:szCs w:val="16"/>
        </w:rPr>
      </w:pPr>
    </w:p>
    <w:p w:rsidR="002A2EFA" w:rsidRPr="002A2EFA" w:rsidRDefault="002A2EFA" w:rsidP="002A2EFA">
      <w:pPr>
        <w:rPr>
          <w:szCs w:val="16"/>
        </w:rPr>
      </w:pPr>
      <w:r w:rsidRPr="002A2EFA">
        <w:rPr>
          <w:szCs w:val="16"/>
        </w:rPr>
        <w:t>«17»___03__ 2022 г.</w:t>
      </w:r>
      <w:r w:rsidRPr="002A2EFA">
        <w:rPr>
          <w:szCs w:val="16"/>
        </w:rPr>
        <w:tab/>
      </w:r>
      <w:r w:rsidRPr="002A2EFA">
        <w:rPr>
          <w:szCs w:val="16"/>
        </w:rPr>
        <w:tab/>
      </w:r>
      <w:r w:rsidRPr="002A2EFA">
        <w:rPr>
          <w:szCs w:val="16"/>
        </w:rPr>
        <w:tab/>
      </w:r>
      <w:r w:rsidRPr="002A2EFA">
        <w:rPr>
          <w:szCs w:val="16"/>
        </w:rPr>
        <w:tab/>
        <w:t xml:space="preserve">                          </w:t>
      </w:r>
      <w:r>
        <w:rPr>
          <w:szCs w:val="16"/>
        </w:rPr>
        <w:t xml:space="preserve">                                                                                        </w:t>
      </w:r>
      <w:r w:rsidRPr="002A2EFA">
        <w:rPr>
          <w:szCs w:val="16"/>
        </w:rPr>
        <w:t xml:space="preserve">                   № 228_</w:t>
      </w:r>
    </w:p>
    <w:p w:rsidR="002A2EFA" w:rsidRPr="002A2EFA" w:rsidRDefault="002A2EFA" w:rsidP="002A2EFA">
      <w:pPr>
        <w:rPr>
          <w:szCs w:val="16"/>
        </w:rPr>
      </w:pPr>
    </w:p>
    <w:p w:rsidR="002A2EFA" w:rsidRPr="002A2EFA" w:rsidRDefault="002A2EFA" w:rsidP="002A2EFA">
      <w:pPr>
        <w:rPr>
          <w:b/>
          <w:bCs/>
          <w:szCs w:val="16"/>
        </w:rPr>
      </w:pPr>
      <w:r w:rsidRPr="002A2EFA">
        <w:rPr>
          <w:b/>
          <w:bCs/>
          <w:szCs w:val="16"/>
        </w:rPr>
        <w:t xml:space="preserve">   О внесении изменений в муниципальную программу</w:t>
      </w:r>
      <w:r>
        <w:rPr>
          <w:b/>
          <w:bCs/>
          <w:szCs w:val="16"/>
        </w:rPr>
        <w:t xml:space="preserve"> </w:t>
      </w:r>
      <w:r w:rsidRPr="002A2EFA">
        <w:rPr>
          <w:b/>
          <w:bCs/>
          <w:szCs w:val="16"/>
        </w:rPr>
        <w:t>муниципального района Сызранский «Развитие</w:t>
      </w:r>
    </w:p>
    <w:p w:rsidR="002A2EFA" w:rsidRPr="002A2EFA" w:rsidRDefault="002A2EFA" w:rsidP="002A2EFA">
      <w:pPr>
        <w:rPr>
          <w:b/>
          <w:bCs/>
          <w:szCs w:val="16"/>
        </w:rPr>
      </w:pPr>
      <w:r w:rsidRPr="002A2EFA">
        <w:rPr>
          <w:b/>
          <w:bCs/>
          <w:szCs w:val="16"/>
        </w:rPr>
        <w:t xml:space="preserve"> образования в муниципальном районе Сызранский на 2022-2026 годы», утвержденную </w:t>
      </w:r>
    </w:p>
    <w:p w:rsidR="002A2EFA" w:rsidRPr="002A2EFA" w:rsidRDefault="002A2EFA" w:rsidP="002A2EFA">
      <w:pPr>
        <w:rPr>
          <w:b/>
          <w:bCs/>
          <w:szCs w:val="16"/>
        </w:rPr>
      </w:pPr>
      <w:r w:rsidRPr="002A2EFA">
        <w:rPr>
          <w:b/>
          <w:bCs/>
          <w:szCs w:val="16"/>
        </w:rPr>
        <w:t xml:space="preserve">постановлением администрации Сызранского района Самарской области от 22.12.2021 № 1221 </w:t>
      </w:r>
    </w:p>
    <w:p w:rsidR="002A2EFA" w:rsidRPr="002A2EFA" w:rsidRDefault="002A2EFA" w:rsidP="002A2EFA">
      <w:pPr>
        <w:rPr>
          <w:b/>
          <w:bCs/>
          <w:szCs w:val="16"/>
        </w:rPr>
      </w:pPr>
      <w:r w:rsidRPr="002A2EFA">
        <w:rPr>
          <w:b/>
          <w:bCs/>
          <w:szCs w:val="16"/>
        </w:rPr>
        <w:t xml:space="preserve"> </w:t>
      </w:r>
    </w:p>
    <w:p w:rsidR="002A2EFA" w:rsidRPr="002A2EFA" w:rsidRDefault="002A2EFA" w:rsidP="002A2EFA">
      <w:pPr>
        <w:jc w:val="both"/>
        <w:rPr>
          <w:b/>
          <w:bCs/>
          <w:szCs w:val="16"/>
        </w:rPr>
      </w:pPr>
    </w:p>
    <w:p w:rsidR="002A2EFA" w:rsidRPr="002A2EFA" w:rsidRDefault="002A2EFA" w:rsidP="002A2EFA">
      <w:pPr>
        <w:jc w:val="both"/>
        <w:rPr>
          <w:b/>
          <w:bCs/>
          <w:szCs w:val="16"/>
        </w:rPr>
      </w:pPr>
      <w:r w:rsidRPr="002A2EFA">
        <w:rPr>
          <w:szCs w:val="16"/>
        </w:rPr>
        <w:t xml:space="preserve">        В целях уточнения объектов и объемов финансирования мероприятий по реализации муниципальной программы муниципал</w:t>
      </w:r>
      <w:r w:rsidRPr="002A2EFA">
        <w:rPr>
          <w:szCs w:val="16"/>
        </w:rPr>
        <w:t>ь</w:t>
      </w:r>
      <w:r w:rsidRPr="002A2EFA">
        <w:rPr>
          <w:szCs w:val="16"/>
        </w:rPr>
        <w:t>ного района Сызранский «Развитие образования в муниципальном районе Сызранский на 2022-2026 годы», утвержденной постановл</w:t>
      </w:r>
      <w:r w:rsidRPr="002A2EFA">
        <w:rPr>
          <w:szCs w:val="16"/>
        </w:rPr>
        <w:t>е</w:t>
      </w:r>
      <w:r w:rsidRPr="002A2EFA">
        <w:rPr>
          <w:szCs w:val="16"/>
        </w:rPr>
        <w:t>нием администрации Сызранского района от 22.12.2021 №1221, руководствуясь Уставом муниципального района Сызранский Сама</w:t>
      </w:r>
      <w:r w:rsidRPr="002A2EFA">
        <w:rPr>
          <w:szCs w:val="16"/>
        </w:rPr>
        <w:t>р</w:t>
      </w:r>
      <w:r w:rsidRPr="002A2EFA">
        <w:rPr>
          <w:szCs w:val="16"/>
        </w:rPr>
        <w:t>ской области, принятым решением Собрания представителей Сызранского района от 03.07.2014 № 28, администрация Сызранского района</w:t>
      </w:r>
    </w:p>
    <w:p w:rsidR="002A2EFA" w:rsidRDefault="002A2EFA" w:rsidP="002A2EFA">
      <w:pPr>
        <w:jc w:val="both"/>
        <w:rPr>
          <w:szCs w:val="16"/>
        </w:rPr>
      </w:pPr>
      <w:r w:rsidRPr="002A2EFA">
        <w:rPr>
          <w:szCs w:val="16"/>
        </w:rPr>
        <w:t xml:space="preserve">                    </w:t>
      </w:r>
    </w:p>
    <w:p w:rsidR="002A2EFA" w:rsidRPr="002A2EFA" w:rsidRDefault="002A2EFA" w:rsidP="002A2EFA">
      <w:pPr>
        <w:jc w:val="both"/>
        <w:rPr>
          <w:szCs w:val="16"/>
        </w:rPr>
      </w:pPr>
      <w:r>
        <w:rPr>
          <w:szCs w:val="16"/>
        </w:rPr>
        <w:t xml:space="preserve">                                                                               </w:t>
      </w:r>
      <w:r w:rsidRPr="002A2EFA">
        <w:rPr>
          <w:szCs w:val="16"/>
        </w:rPr>
        <w:t xml:space="preserve">   ПОСТАНОВЛЯЕТ:</w:t>
      </w:r>
    </w:p>
    <w:p w:rsidR="002A2EFA" w:rsidRPr="002A2EFA" w:rsidRDefault="002A2EFA" w:rsidP="002A2EFA">
      <w:pPr>
        <w:rPr>
          <w:szCs w:val="16"/>
        </w:rPr>
      </w:pPr>
    </w:p>
    <w:p w:rsidR="002A2EFA" w:rsidRPr="002A2EFA" w:rsidRDefault="002A2EFA" w:rsidP="002A2EFA">
      <w:pPr>
        <w:jc w:val="both"/>
        <w:rPr>
          <w:szCs w:val="16"/>
        </w:rPr>
      </w:pPr>
      <w:r w:rsidRPr="002A2EFA">
        <w:rPr>
          <w:szCs w:val="16"/>
        </w:rPr>
        <w:t xml:space="preserve">        1. Утвердить прилагаемые изменения в муниципальную программу муниципального района Сызранский «Развитие образов</w:t>
      </w:r>
      <w:r w:rsidRPr="002A2EFA">
        <w:rPr>
          <w:szCs w:val="16"/>
        </w:rPr>
        <w:t>а</w:t>
      </w:r>
      <w:r w:rsidRPr="002A2EFA">
        <w:rPr>
          <w:szCs w:val="16"/>
        </w:rPr>
        <w:t>ния в муниципальном районе Сызранский на 2022-2026 годы», утвержденную постановлением администрации Сызранского района от 22.12.2021 № 1221 (с учетом изменений, утвержденных постановлением администрации Сызранского района от 31.01.2022 № 95).</w:t>
      </w:r>
    </w:p>
    <w:p w:rsidR="002A2EFA" w:rsidRPr="002A2EFA" w:rsidRDefault="002A2EFA" w:rsidP="002A2EFA">
      <w:pPr>
        <w:ind w:firstLine="709"/>
        <w:jc w:val="both"/>
        <w:rPr>
          <w:szCs w:val="16"/>
        </w:rPr>
      </w:pPr>
      <w:r w:rsidRPr="002A2EFA">
        <w:rPr>
          <w:szCs w:val="16"/>
        </w:rPr>
        <w:t>2. Официально опубликовать настоящее постановление в газете «Информационный вестник муниципального района Сы</w:t>
      </w:r>
      <w:r w:rsidRPr="002A2EFA">
        <w:rPr>
          <w:szCs w:val="16"/>
        </w:rPr>
        <w:t>з</w:t>
      </w:r>
      <w:r w:rsidRPr="002A2EFA">
        <w:rPr>
          <w:szCs w:val="16"/>
        </w:rPr>
        <w:t>ранский».</w:t>
      </w:r>
    </w:p>
    <w:p w:rsidR="002A2EFA" w:rsidRPr="002A2EFA" w:rsidRDefault="002A2EFA" w:rsidP="002A2EFA">
      <w:pPr>
        <w:ind w:firstLine="709"/>
        <w:jc w:val="both"/>
        <w:rPr>
          <w:szCs w:val="16"/>
        </w:rPr>
      </w:pPr>
      <w:r w:rsidRPr="002A2EFA">
        <w:rPr>
          <w:szCs w:val="16"/>
        </w:rPr>
        <w:t>3. Контроль исполнения настоящего постановления возложить на заместителя Главы муниципального района Сызранский – руководителя муниципального казенного учреждения «Управление социального развития администрации Сызранского района Сама</w:t>
      </w:r>
      <w:r w:rsidRPr="002A2EFA">
        <w:rPr>
          <w:szCs w:val="16"/>
        </w:rPr>
        <w:t>р</w:t>
      </w:r>
      <w:r w:rsidRPr="002A2EFA">
        <w:rPr>
          <w:szCs w:val="16"/>
        </w:rPr>
        <w:t>ской области» Новоженину Т.Ю.</w:t>
      </w:r>
    </w:p>
    <w:p w:rsidR="002A2EFA" w:rsidRPr="002A2EFA" w:rsidRDefault="002A2EFA" w:rsidP="002A2EFA">
      <w:pPr>
        <w:jc w:val="both"/>
        <w:rPr>
          <w:szCs w:val="16"/>
        </w:rPr>
      </w:pPr>
    </w:p>
    <w:p w:rsidR="002A2EFA" w:rsidRPr="002A2EFA" w:rsidRDefault="002A2EFA" w:rsidP="002A2EFA">
      <w:pPr>
        <w:jc w:val="both"/>
        <w:rPr>
          <w:b/>
          <w:bCs/>
          <w:szCs w:val="16"/>
        </w:rPr>
      </w:pPr>
      <w:r w:rsidRPr="002A2EFA">
        <w:rPr>
          <w:b/>
          <w:bCs/>
          <w:szCs w:val="16"/>
        </w:rPr>
        <w:t>Временно исполняющий обязанности</w:t>
      </w:r>
    </w:p>
    <w:p w:rsidR="002A2EFA" w:rsidRPr="002A2EFA" w:rsidRDefault="002A2EFA" w:rsidP="002A2EFA">
      <w:pPr>
        <w:ind w:right="-5"/>
        <w:jc w:val="both"/>
        <w:rPr>
          <w:b/>
          <w:bCs/>
          <w:szCs w:val="16"/>
        </w:rPr>
      </w:pPr>
      <w:r w:rsidRPr="002A2EFA">
        <w:rPr>
          <w:b/>
          <w:bCs/>
          <w:szCs w:val="16"/>
        </w:rPr>
        <w:t xml:space="preserve">главы муниципального района Сызранский              </w:t>
      </w:r>
      <w:r>
        <w:rPr>
          <w:b/>
          <w:bCs/>
          <w:szCs w:val="16"/>
        </w:rPr>
        <w:t xml:space="preserve">                                                                  </w:t>
      </w:r>
      <w:r w:rsidRPr="002A2EFA">
        <w:rPr>
          <w:b/>
          <w:bCs/>
          <w:szCs w:val="16"/>
        </w:rPr>
        <w:t xml:space="preserve">   Т.Ю. Новоженина</w:t>
      </w:r>
    </w:p>
    <w:p w:rsidR="002A2EFA" w:rsidRPr="002A2EFA" w:rsidRDefault="002A2EFA" w:rsidP="002A2EFA">
      <w:pPr>
        <w:rPr>
          <w:szCs w:val="16"/>
        </w:rPr>
        <w:sectPr w:rsidR="002A2EFA" w:rsidRPr="002A2EFA" w:rsidSect="002A2EFA">
          <w:type w:val="continuous"/>
          <w:pgSz w:w="11906" w:h="16838"/>
          <w:pgMar w:top="851" w:right="850" w:bottom="709" w:left="1701" w:header="708" w:footer="708" w:gutter="0"/>
          <w:cols w:space="720"/>
        </w:sectPr>
      </w:pPr>
    </w:p>
    <w:p w:rsidR="00A40157" w:rsidRDefault="002A2EFA" w:rsidP="002A2EFA">
      <w:pPr>
        <w:tabs>
          <w:tab w:val="left" w:pos="5625"/>
        </w:tabs>
        <w:jc w:val="both"/>
        <w:rPr>
          <w:szCs w:val="16"/>
        </w:rPr>
      </w:pPr>
      <w:r w:rsidRPr="002A2EFA">
        <w:rPr>
          <w:szCs w:val="16"/>
        </w:rPr>
        <w:lastRenderedPageBreak/>
        <w:t xml:space="preserve">                                                                                                   </w:t>
      </w:r>
    </w:p>
    <w:p w:rsidR="00A40157" w:rsidRDefault="00A40157" w:rsidP="002A2EFA">
      <w:pPr>
        <w:tabs>
          <w:tab w:val="left" w:pos="5625"/>
        </w:tabs>
        <w:jc w:val="both"/>
        <w:rPr>
          <w:szCs w:val="16"/>
        </w:rPr>
      </w:pPr>
    </w:p>
    <w:p w:rsidR="00F24ADC" w:rsidRDefault="00A40157" w:rsidP="002A2EFA">
      <w:pPr>
        <w:tabs>
          <w:tab w:val="left" w:pos="5625"/>
        </w:tabs>
        <w:jc w:val="both"/>
        <w:rPr>
          <w:szCs w:val="16"/>
        </w:rPr>
      </w:pPr>
      <w:r>
        <w:rPr>
          <w:szCs w:val="16"/>
        </w:rPr>
        <w:t xml:space="preserve">                                                                                                                  </w:t>
      </w:r>
    </w:p>
    <w:p w:rsidR="00F24ADC" w:rsidRDefault="00F24ADC" w:rsidP="002A2EFA">
      <w:pPr>
        <w:tabs>
          <w:tab w:val="left" w:pos="5625"/>
        </w:tabs>
        <w:jc w:val="both"/>
        <w:rPr>
          <w:szCs w:val="16"/>
        </w:rPr>
      </w:pPr>
    </w:p>
    <w:p w:rsidR="00F24ADC" w:rsidRDefault="00F24ADC" w:rsidP="002A2EFA">
      <w:pPr>
        <w:tabs>
          <w:tab w:val="left" w:pos="5625"/>
        </w:tabs>
        <w:jc w:val="both"/>
        <w:rPr>
          <w:szCs w:val="16"/>
        </w:rPr>
      </w:pPr>
    </w:p>
    <w:p w:rsidR="002A2EFA" w:rsidRPr="002A2EFA" w:rsidRDefault="00F24ADC" w:rsidP="00F24ADC">
      <w:pPr>
        <w:tabs>
          <w:tab w:val="left" w:pos="5625"/>
        </w:tabs>
        <w:rPr>
          <w:szCs w:val="16"/>
        </w:rPr>
      </w:pPr>
      <w:r>
        <w:rPr>
          <w:szCs w:val="16"/>
        </w:rPr>
        <w:t xml:space="preserve">                                             </w:t>
      </w:r>
      <w:r w:rsidR="00A40157">
        <w:rPr>
          <w:szCs w:val="16"/>
        </w:rPr>
        <w:t xml:space="preserve">        </w:t>
      </w:r>
      <w:r w:rsidR="002A2EFA" w:rsidRPr="002A2EFA">
        <w:rPr>
          <w:szCs w:val="16"/>
        </w:rPr>
        <w:t xml:space="preserve">  Утверждены</w:t>
      </w:r>
    </w:p>
    <w:p w:rsidR="002A2EFA" w:rsidRPr="002A2EFA" w:rsidRDefault="002A2EFA" w:rsidP="002A2EFA">
      <w:pPr>
        <w:tabs>
          <w:tab w:val="left" w:pos="5625"/>
        </w:tabs>
        <w:jc w:val="both"/>
        <w:rPr>
          <w:szCs w:val="16"/>
        </w:rPr>
      </w:pPr>
      <w:r w:rsidRPr="002A2EFA">
        <w:rPr>
          <w:szCs w:val="16"/>
        </w:rPr>
        <w:t xml:space="preserve">                                                                             </w:t>
      </w:r>
      <w:r w:rsidR="00A40157">
        <w:rPr>
          <w:szCs w:val="16"/>
        </w:rPr>
        <w:t xml:space="preserve">                          </w:t>
      </w:r>
      <w:r w:rsidRPr="002A2EFA">
        <w:rPr>
          <w:szCs w:val="16"/>
        </w:rPr>
        <w:t xml:space="preserve">постановлением администрации                                                </w:t>
      </w:r>
    </w:p>
    <w:p w:rsidR="002A2EFA" w:rsidRPr="002A2EFA" w:rsidRDefault="002A2EFA" w:rsidP="002A2EFA">
      <w:pPr>
        <w:tabs>
          <w:tab w:val="left" w:pos="5625"/>
        </w:tabs>
        <w:jc w:val="both"/>
        <w:rPr>
          <w:szCs w:val="16"/>
        </w:rPr>
      </w:pPr>
      <w:r w:rsidRPr="002A2EFA">
        <w:rPr>
          <w:szCs w:val="16"/>
        </w:rPr>
        <w:t xml:space="preserve">                                                                                                     Сызранского района</w:t>
      </w:r>
      <w:r w:rsidR="00A40157" w:rsidRPr="00A40157">
        <w:rPr>
          <w:szCs w:val="16"/>
        </w:rPr>
        <w:t xml:space="preserve"> </w:t>
      </w:r>
      <w:r w:rsidR="00A40157" w:rsidRPr="002A2EFA">
        <w:rPr>
          <w:szCs w:val="16"/>
        </w:rPr>
        <w:t xml:space="preserve">от 17_»  03___ 2022 г. № 228                                                                                                                                                                                                            </w:t>
      </w:r>
    </w:p>
    <w:p w:rsidR="002A2EFA" w:rsidRPr="002A2EFA" w:rsidRDefault="002A2EFA" w:rsidP="00A40157">
      <w:pPr>
        <w:tabs>
          <w:tab w:val="left" w:pos="5625"/>
        </w:tabs>
        <w:jc w:val="both"/>
        <w:rPr>
          <w:szCs w:val="16"/>
        </w:rPr>
      </w:pPr>
      <w:r w:rsidRPr="002A2EFA">
        <w:rPr>
          <w:szCs w:val="16"/>
        </w:rPr>
        <w:t xml:space="preserve">                                                                                                     </w:t>
      </w:r>
    </w:p>
    <w:p w:rsidR="002A2EFA" w:rsidRPr="002A2EFA" w:rsidRDefault="002A2EFA" w:rsidP="002A2EFA">
      <w:pPr>
        <w:rPr>
          <w:b/>
          <w:bCs/>
          <w:szCs w:val="16"/>
        </w:rPr>
      </w:pPr>
      <w:r w:rsidRPr="002A2EFA">
        <w:rPr>
          <w:b/>
          <w:bCs/>
          <w:szCs w:val="16"/>
        </w:rPr>
        <w:t xml:space="preserve">Изменения в муниципальную программу </w:t>
      </w:r>
    </w:p>
    <w:p w:rsidR="002A2EFA" w:rsidRPr="002A2EFA" w:rsidRDefault="002A2EFA" w:rsidP="002A2EFA">
      <w:pPr>
        <w:rPr>
          <w:b/>
          <w:bCs/>
          <w:szCs w:val="16"/>
        </w:rPr>
      </w:pPr>
      <w:r w:rsidRPr="002A2EFA">
        <w:rPr>
          <w:b/>
          <w:bCs/>
          <w:szCs w:val="16"/>
        </w:rPr>
        <w:t>муниципального района Сызранский «Развитие образования в муниципальном районе Сызранский на 2022-2026 годы», у</w:t>
      </w:r>
      <w:r w:rsidRPr="002A2EFA">
        <w:rPr>
          <w:b/>
          <w:bCs/>
          <w:szCs w:val="16"/>
        </w:rPr>
        <w:t>т</w:t>
      </w:r>
      <w:r w:rsidRPr="002A2EFA">
        <w:rPr>
          <w:b/>
          <w:bCs/>
          <w:szCs w:val="16"/>
        </w:rPr>
        <w:t xml:space="preserve">вержденную постановлением администрации Сызранского района </w:t>
      </w:r>
      <w:r>
        <w:rPr>
          <w:b/>
          <w:bCs/>
          <w:szCs w:val="16"/>
        </w:rPr>
        <w:t xml:space="preserve"> </w:t>
      </w:r>
      <w:r w:rsidRPr="002A2EFA">
        <w:rPr>
          <w:b/>
          <w:bCs/>
          <w:szCs w:val="16"/>
        </w:rPr>
        <w:t>от 22.12.2021 № 1221</w:t>
      </w:r>
      <w:r>
        <w:rPr>
          <w:b/>
          <w:bCs/>
          <w:szCs w:val="16"/>
        </w:rPr>
        <w:t xml:space="preserve"> </w:t>
      </w:r>
      <w:r w:rsidRPr="002A2EFA">
        <w:rPr>
          <w:b/>
          <w:bCs/>
          <w:szCs w:val="16"/>
        </w:rPr>
        <w:t>(далее – Программа)</w:t>
      </w:r>
    </w:p>
    <w:p w:rsidR="002A2EFA" w:rsidRPr="002A2EFA" w:rsidRDefault="002A2EFA" w:rsidP="002A2EFA">
      <w:pPr>
        <w:rPr>
          <w:b/>
          <w:bCs/>
          <w:szCs w:val="16"/>
        </w:rPr>
      </w:pPr>
    </w:p>
    <w:p w:rsidR="002A2EFA" w:rsidRPr="002A2EFA" w:rsidRDefault="002A2EFA" w:rsidP="002A2EFA">
      <w:pPr>
        <w:ind w:firstLine="709"/>
        <w:jc w:val="both"/>
        <w:rPr>
          <w:szCs w:val="16"/>
        </w:rPr>
      </w:pPr>
      <w:r w:rsidRPr="002A2EFA">
        <w:rPr>
          <w:szCs w:val="16"/>
        </w:rPr>
        <w:t>1. Позицию Паспорта Программы «Задачи муниципальной программы» изложить в следующей редакции:</w:t>
      </w:r>
    </w:p>
    <w:p w:rsidR="002A2EFA" w:rsidRPr="002A2EFA" w:rsidRDefault="002A2EFA" w:rsidP="002A2EFA">
      <w:pPr>
        <w:ind w:firstLine="709"/>
        <w:jc w:val="both"/>
        <w:rPr>
          <w:szCs w:val="16"/>
        </w:rPr>
      </w:pPr>
      <w:r w:rsidRPr="002A2EFA">
        <w:rPr>
          <w:szCs w:val="16"/>
        </w:rPr>
        <w:t>«1. Выполнение ремонта зданий, находящихся в пользовании ГБОУ, а также благоустройство прилагающей к ним террит</w:t>
      </w:r>
      <w:r w:rsidRPr="002A2EFA">
        <w:rPr>
          <w:szCs w:val="16"/>
        </w:rPr>
        <w:t>о</w:t>
      </w:r>
      <w:r w:rsidRPr="002A2EFA">
        <w:rPr>
          <w:szCs w:val="16"/>
        </w:rPr>
        <w:t>рии;</w:t>
      </w:r>
    </w:p>
    <w:p w:rsidR="002A2EFA" w:rsidRPr="002A2EFA" w:rsidRDefault="002A2EFA" w:rsidP="002A2EFA">
      <w:pPr>
        <w:ind w:firstLine="709"/>
        <w:jc w:val="both"/>
        <w:rPr>
          <w:szCs w:val="16"/>
        </w:rPr>
      </w:pPr>
      <w:r w:rsidRPr="002A2EFA">
        <w:rPr>
          <w:szCs w:val="16"/>
        </w:rPr>
        <w:t>2. Обеспечение содержания зданий, находящихся в пользовании ГБОУ;</w:t>
      </w:r>
    </w:p>
    <w:p w:rsidR="002A2EFA" w:rsidRPr="002A2EFA" w:rsidRDefault="002A2EFA" w:rsidP="002A2EFA">
      <w:pPr>
        <w:ind w:firstLine="709"/>
        <w:jc w:val="both"/>
        <w:rPr>
          <w:szCs w:val="16"/>
        </w:rPr>
      </w:pPr>
      <w:r w:rsidRPr="002A2EFA">
        <w:rPr>
          <w:szCs w:val="16"/>
        </w:rPr>
        <w:t>3. Достижение показателей национального проекта «Образование»;</w:t>
      </w:r>
    </w:p>
    <w:p w:rsidR="002A2EFA" w:rsidRPr="002A2EFA" w:rsidRDefault="002A2EFA" w:rsidP="002A2EFA">
      <w:pPr>
        <w:ind w:firstLine="709"/>
        <w:jc w:val="both"/>
        <w:rPr>
          <w:szCs w:val="16"/>
        </w:rPr>
      </w:pPr>
      <w:r w:rsidRPr="002A2EFA">
        <w:rPr>
          <w:szCs w:val="16"/>
        </w:rPr>
        <w:t>4.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5.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2A2EFA" w:rsidRPr="002A2EFA" w:rsidRDefault="002A2EFA" w:rsidP="002A2EFA">
      <w:pPr>
        <w:ind w:firstLine="709"/>
        <w:jc w:val="both"/>
        <w:rPr>
          <w:szCs w:val="16"/>
        </w:rPr>
      </w:pPr>
      <w:r w:rsidRPr="002A2EFA">
        <w:rPr>
          <w:szCs w:val="16"/>
        </w:rPr>
        <w:t>6. Обеспечение антитеррористической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7. Разработка проектной и экспертной документаций зданий, находящихся в пользовании ГБОУ.».</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2. Позицию Паспорта Программы «Показатели (индикаторы) муниципальной программы» изложить в следующей редакции:</w:t>
      </w:r>
    </w:p>
    <w:p w:rsidR="002A2EFA" w:rsidRPr="002A2EFA" w:rsidRDefault="002A2EFA" w:rsidP="002A2EFA">
      <w:pPr>
        <w:ind w:firstLine="709"/>
        <w:jc w:val="both"/>
        <w:rPr>
          <w:szCs w:val="16"/>
        </w:rPr>
      </w:pPr>
      <w:r w:rsidRPr="002A2EFA">
        <w:rPr>
          <w:szCs w:val="16"/>
        </w:rPr>
        <w:t xml:space="preserve">«1. Количество зданий, находящихся в пользовании ГБОУ, в которых проведен ремонт; </w:t>
      </w:r>
    </w:p>
    <w:p w:rsidR="002A2EFA" w:rsidRPr="002A2EFA" w:rsidRDefault="002A2EFA" w:rsidP="002A2EFA">
      <w:pPr>
        <w:ind w:firstLine="709"/>
        <w:jc w:val="both"/>
        <w:rPr>
          <w:szCs w:val="16"/>
        </w:rPr>
      </w:pPr>
      <w:r w:rsidRPr="002A2EFA">
        <w:rPr>
          <w:szCs w:val="16"/>
        </w:rPr>
        <w:t>2. Количество зданий, находящихся в пользовании ГБОУ, осуществляющих нормальное (бесперебойное) функционирование;</w:t>
      </w:r>
    </w:p>
    <w:p w:rsidR="002A2EFA" w:rsidRPr="002A2EFA" w:rsidRDefault="002A2EFA" w:rsidP="002A2EFA">
      <w:pPr>
        <w:ind w:firstLine="709"/>
        <w:jc w:val="both"/>
        <w:rPr>
          <w:szCs w:val="16"/>
        </w:rPr>
      </w:pPr>
      <w:r w:rsidRPr="002A2EFA">
        <w:rPr>
          <w:szCs w:val="16"/>
        </w:rPr>
        <w:t>3. Количество зданий, находящихся в пользовании ГБОУ, в которых проведены ремонтные работы с целью достижения п</w:t>
      </w:r>
      <w:r w:rsidRPr="002A2EFA">
        <w:rPr>
          <w:szCs w:val="16"/>
        </w:rPr>
        <w:t>о</w:t>
      </w:r>
      <w:r w:rsidRPr="002A2EFA">
        <w:rPr>
          <w:szCs w:val="16"/>
        </w:rPr>
        <w:t xml:space="preserve">казателей национального проекта «Образование»; </w:t>
      </w:r>
    </w:p>
    <w:p w:rsidR="002A2EFA" w:rsidRPr="002A2EFA" w:rsidRDefault="002A2EFA" w:rsidP="002A2EFA">
      <w:pPr>
        <w:ind w:firstLine="709"/>
        <w:jc w:val="both"/>
        <w:rPr>
          <w:szCs w:val="16"/>
        </w:rPr>
      </w:pPr>
      <w:r w:rsidRPr="002A2EFA">
        <w:rPr>
          <w:szCs w:val="16"/>
        </w:rPr>
        <w:t>4. Количество зданий, находящихся в пользовании ГБОУ, в которых проведены мероприятия по противопожарной безопа</w:t>
      </w:r>
      <w:r w:rsidRPr="002A2EFA">
        <w:rPr>
          <w:szCs w:val="16"/>
        </w:rPr>
        <w:t>с</w:t>
      </w:r>
      <w:r w:rsidRPr="002A2EFA">
        <w:rPr>
          <w:szCs w:val="16"/>
        </w:rPr>
        <w:t>ности;</w:t>
      </w:r>
    </w:p>
    <w:p w:rsidR="002A2EFA" w:rsidRPr="002A2EFA" w:rsidRDefault="002A2EFA" w:rsidP="002A2EFA">
      <w:pPr>
        <w:ind w:firstLine="709"/>
        <w:jc w:val="both"/>
        <w:rPr>
          <w:szCs w:val="16"/>
        </w:rPr>
      </w:pPr>
      <w:r w:rsidRPr="002A2EFA">
        <w:rPr>
          <w:szCs w:val="16"/>
        </w:rPr>
        <w:t>5. Количество зданий, находящихся в пользовании ГБОУ, в которых проведены мероприятия по соблюдению санитарно-эпидемиологических требований;</w:t>
      </w:r>
    </w:p>
    <w:p w:rsidR="002A2EFA" w:rsidRPr="002A2EFA" w:rsidRDefault="002A2EFA" w:rsidP="002A2EFA">
      <w:pPr>
        <w:ind w:firstLine="709"/>
        <w:jc w:val="both"/>
        <w:rPr>
          <w:szCs w:val="16"/>
        </w:rPr>
      </w:pPr>
      <w:r w:rsidRPr="002A2EFA">
        <w:rPr>
          <w:szCs w:val="16"/>
        </w:rPr>
        <w:t>6. Количество зданий, находящихся в пользовании ГБОУ, в которых проведены мероприятия по обеспечению антитеррор</w:t>
      </w:r>
      <w:r w:rsidRPr="002A2EFA">
        <w:rPr>
          <w:szCs w:val="16"/>
        </w:rPr>
        <w:t>и</w:t>
      </w:r>
      <w:r w:rsidRPr="002A2EFA">
        <w:rPr>
          <w:szCs w:val="16"/>
        </w:rPr>
        <w:t>стической защищенности;</w:t>
      </w:r>
    </w:p>
    <w:p w:rsidR="002A2EFA" w:rsidRPr="002A2EFA" w:rsidRDefault="002A2EFA" w:rsidP="002A2EFA">
      <w:pPr>
        <w:ind w:firstLine="709"/>
        <w:jc w:val="both"/>
        <w:rPr>
          <w:szCs w:val="16"/>
        </w:rPr>
      </w:pPr>
      <w:r w:rsidRPr="002A2EFA">
        <w:rPr>
          <w:szCs w:val="16"/>
        </w:rPr>
        <w:t>7. Количество зданий, находящихся в пользовании ГБОУ, в которых проведены мероприятия по разработке проектной и эк</w:t>
      </w:r>
      <w:r w:rsidRPr="002A2EFA">
        <w:rPr>
          <w:szCs w:val="16"/>
        </w:rPr>
        <w:t>с</w:t>
      </w:r>
      <w:r w:rsidRPr="002A2EFA">
        <w:rPr>
          <w:szCs w:val="16"/>
        </w:rPr>
        <w:t>пертной документации.».</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3. Позицию Паспорта Программы «Объем финансового обеспечения муниципальной программы» изложить в следующей р</w:t>
      </w:r>
      <w:r w:rsidRPr="002A2EFA">
        <w:rPr>
          <w:szCs w:val="16"/>
        </w:rPr>
        <w:t>е</w:t>
      </w:r>
      <w:r w:rsidRPr="002A2EFA">
        <w:rPr>
          <w:szCs w:val="16"/>
        </w:rPr>
        <w:t>дакции:</w:t>
      </w:r>
    </w:p>
    <w:p w:rsidR="002A2EFA" w:rsidRPr="002A2EFA" w:rsidRDefault="002A2EFA" w:rsidP="002A2EFA">
      <w:pPr>
        <w:ind w:firstLine="709"/>
        <w:jc w:val="both"/>
        <w:rPr>
          <w:szCs w:val="16"/>
        </w:rPr>
      </w:pPr>
      <w:r w:rsidRPr="002A2EFA">
        <w:rPr>
          <w:szCs w:val="16"/>
        </w:rPr>
        <w:t>«Финансовое обеспечение муниципальной программы формируется за счет средств бюджета муниципального района Сы</w:t>
      </w:r>
      <w:r w:rsidRPr="002A2EFA">
        <w:rPr>
          <w:szCs w:val="16"/>
        </w:rPr>
        <w:t>з</w:t>
      </w:r>
      <w:r w:rsidRPr="002A2EFA">
        <w:rPr>
          <w:szCs w:val="16"/>
        </w:rPr>
        <w:t>ранский, в том числе за счет средств областного бюджета, поступивших и планируемых к поступлению в соответствии с законодател</w:t>
      </w:r>
      <w:r w:rsidRPr="002A2EFA">
        <w:rPr>
          <w:szCs w:val="16"/>
        </w:rPr>
        <w:t>ь</w:t>
      </w:r>
      <w:r w:rsidRPr="002A2EFA">
        <w:rPr>
          <w:szCs w:val="16"/>
        </w:rPr>
        <w:t xml:space="preserve">ством Российской Федерации и Самарской области в бюджет муниципального района Сызранский и составляет  </w:t>
      </w:r>
      <w:bookmarkStart w:id="26" w:name="_Hlk93484666"/>
      <w:r w:rsidRPr="002A2EFA">
        <w:rPr>
          <w:szCs w:val="16"/>
        </w:rPr>
        <w:t>265 021 700,26 рублей, в том числе по годам:</w:t>
      </w:r>
    </w:p>
    <w:p w:rsidR="002A2EFA" w:rsidRPr="002A2EFA" w:rsidRDefault="002A2EFA" w:rsidP="002A2EFA">
      <w:pPr>
        <w:ind w:firstLine="709"/>
        <w:jc w:val="both"/>
        <w:rPr>
          <w:szCs w:val="16"/>
        </w:rPr>
      </w:pPr>
      <w:r w:rsidRPr="002A2EFA">
        <w:rPr>
          <w:szCs w:val="16"/>
        </w:rPr>
        <w:t>в 2022 году – 54 326 261,29 рублей, в том числе: объем средств местного бюджета (за исключением планируемых к посту</w:t>
      </w:r>
      <w:r w:rsidRPr="002A2EFA">
        <w:rPr>
          <w:szCs w:val="16"/>
        </w:rPr>
        <w:t>п</w:t>
      </w:r>
      <w:r w:rsidRPr="002A2EFA">
        <w:rPr>
          <w:szCs w:val="16"/>
        </w:rPr>
        <w:t>лению в местный бюджет средств из других бюджетов бюджетной системы) – 52 510 450,29 рублей; объем средств местного бюджета, формируемый в соответствии с законодательством за счет средств областного бюджета – 1 815 811,0 рублей.</w:t>
      </w:r>
    </w:p>
    <w:p w:rsidR="002A2EFA" w:rsidRPr="002A2EFA" w:rsidRDefault="002A2EFA" w:rsidP="002A2EFA">
      <w:pPr>
        <w:ind w:firstLine="709"/>
        <w:jc w:val="both"/>
        <w:rPr>
          <w:szCs w:val="16"/>
        </w:rPr>
      </w:pPr>
      <w:r w:rsidRPr="002A2EFA">
        <w:rPr>
          <w:szCs w:val="16"/>
        </w:rPr>
        <w:t>в 2023 году – 45 080 088,51 рублей;</w:t>
      </w:r>
    </w:p>
    <w:p w:rsidR="002A2EFA" w:rsidRPr="002A2EFA" w:rsidRDefault="002A2EFA" w:rsidP="002A2EFA">
      <w:pPr>
        <w:ind w:firstLine="709"/>
        <w:jc w:val="both"/>
        <w:rPr>
          <w:szCs w:val="16"/>
        </w:rPr>
      </w:pPr>
      <w:r w:rsidRPr="002A2EFA">
        <w:rPr>
          <w:szCs w:val="16"/>
        </w:rPr>
        <w:t>в 2024 году – 79 005 995,27 рублей, в том числе: объем средств местного бюджета (за исключением планируемых к посту</w:t>
      </w:r>
      <w:r w:rsidRPr="002A2EFA">
        <w:rPr>
          <w:szCs w:val="16"/>
        </w:rPr>
        <w:t>п</w:t>
      </w:r>
      <w:r w:rsidRPr="002A2EFA">
        <w:rPr>
          <w:szCs w:val="16"/>
        </w:rPr>
        <w:t xml:space="preserve">лению в местный бюджет средств из других бюджетов бюджетной системы) – 45 673 875,27 рублей; объем средств местного бюджета, формируемый в соответствии с законодательством за счет средств областного бюджета – 33 332 120,00  рублей; </w:t>
      </w:r>
    </w:p>
    <w:p w:rsidR="002A2EFA" w:rsidRPr="002A2EFA" w:rsidRDefault="002A2EFA" w:rsidP="002A2EFA">
      <w:pPr>
        <w:ind w:firstLine="709"/>
        <w:jc w:val="both"/>
        <w:rPr>
          <w:szCs w:val="16"/>
        </w:rPr>
      </w:pPr>
      <w:r w:rsidRPr="002A2EFA">
        <w:rPr>
          <w:szCs w:val="16"/>
        </w:rPr>
        <w:t>в 2025 году – 43 267 503,27 рублей;</w:t>
      </w:r>
    </w:p>
    <w:p w:rsidR="002A2EFA" w:rsidRPr="002A2EFA" w:rsidRDefault="002A2EFA" w:rsidP="002A2EFA">
      <w:pPr>
        <w:ind w:firstLine="709"/>
        <w:jc w:val="both"/>
        <w:rPr>
          <w:szCs w:val="16"/>
        </w:rPr>
      </w:pPr>
      <w:r w:rsidRPr="002A2EFA">
        <w:rPr>
          <w:szCs w:val="16"/>
        </w:rPr>
        <w:t>в 2026 году – 43 341 851,92 рублей.».</w:t>
      </w:r>
    </w:p>
    <w:bookmarkEnd w:id="26"/>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4. Позицию Паспорта Программы «Ожидаемые результаты реализации муниципальной программы» изложить в следующей редакции:</w:t>
      </w:r>
    </w:p>
    <w:p w:rsidR="002A2EFA" w:rsidRPr="002A2EFA" w:rsidRDefault="002A2EFA" w:rsidP="002A2EFA">
      <w:pPr>
        <w:ind w:firstLine="709"/>
        <w:jc w:val="both"/>
        <w:rPr>
          <w:szCs w:val="16"/>
        </w:rPr>
      </w:pPr>
      <w:r w:rsidRPr="002A2EFA">
        <w:rPr>
          <w:szCs w:val="16"/>
        </w:rPr>
        <w:t>«- подготовка зданий, находящихся в пользовании ГБОУ к новому учебному году за счет проведения ремонта, а также благ</w:t>
      </w:r>
      <w:r w:rsidRPr="002A2EFA">
        <w:rPr>
          <w:szCs w:val="16"/>
        </w:rPr>
        <w:t>о</w:t>
      </w:r>
      <w:r w:rsidRPr="002A2EFA">
        <w:rPr>
          <w:szCs w:val="16"/>
        </w:rPr>
        <w:t xml:space="preserve">устройства прилегающей к ним территории;  </w:t>
      </w:r>
    </w:p>
    <w:p w:rsidR="002A2EFA" w:rsidRPr="002A2EFA" w:rsidRDefault="002A2EFA" w:rsidP="002A2EFA">
      <w:pPr>
        <w:ind w:firstLine="709"/>
        <w:jc w:val="both"/>
        <w:rPr>
          <w:szCs w:val="16"/>
        </w:rPr>
      </w:pPr>
      <w:r w:rsidRPr="002A2EFA">
        <w:rPr>
          <w:szCs w:val="16"/>
        </w:rPr>
        <w:t xml:space="preserve">- достижение показателей национального проекта «Образование»;                                  </w:t>
      </w:r>
    </w:p>
    <w:p w:rsidR="002A2EFA" w:rsidRPr="002A2EFA" w:rsidRDefault="002A2EFA" w:rsidP="002A2EFA">
      <w:pPr>
        <w:ind w:firstLine="709"/>
        <w:jc w:val="both"/>
        <w:rPr>
          <w:szCs w:val="16"/>
        </w:rPr>
      </w:pPr>
      <w:r w:rsidRPr="002A2EFA">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 снижение риска совершения террористических актов в зданиях, находящихся в пользовании ГБОУ;</w:t>
      </w:r>
    </w:p>
    <w:p w:rsidR="002A2EFA" w:rsidRPr="002A2EFA" w:rsidRDefault="002A2EFA" w:rsidP="002A2EFA">
      <w:pPr>
        <w:ind w:firstLine="709"/>
        <w:jc w:val="both"/>
        <w:rPr>
          <w:szCs w:val="16"/>
        </w:rPr>
      </w:pPr>
      <w:r w:rsidRPr="002A2EFA">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2A2EFA" w:rsidRPr="002A2EFA" w:rsidRDefault="002A2EFA" w:rsidP="002A2EFA">
      <w:pPr>
        <w:ind w:firstLine="709"/>
        <w:jc w:val="both"/>
        <w:rPr>
          <w:szCs w:val="16"/>
        </w:rPr>
      </w:pPr>
      <w:r w:rsidRPr="002A2EFA">
        <w:rPr>
          <w:szCs w:val="16"/>
        </w:rPr>
        <w:t>- разработка проектной и экспертной документации для проведения капитального ремонта зданий, находящихся в пользов</w:t>
      </w:r>
      <w:r w:rsidRPr="002A2EFA">
        <w:rPr>
          <w:szCs w:val="16"/>
        </w:rPr>
        <w:t>а</w:t>
      </w:r>
      <w:r w:rsidRPr="002A2EFA">
        <w:rPr>
          <w:szCs w:val="16"/>
        </w:rPr>
        <w:t>нии ГБОУ.».</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6. Раздел 2 Программы «Приоритеты и цели политики в соответствующей сфере социально-экономического развития мун</w:t>
      </w:r>
      <w:r w:rsidRPr="002A2EFA">
        <w:rPr>
          <w:szCs w:val="16"/>
        </w:rPr>
        <w:t>и</w:t>
      </w:r>
      <w:r w:rsidRPr="002A2EFA">
        <w:rPr>
          <w:szCs w:val="16"/>
        </w:rPr>
        <w:t>ципального района Сызранский, описание целей и задач муниципальной программы,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w:t>
      </w:r>
      <w:r w:rsidRPr="002A2EFA">
        <w:rPr>
          <w:szCs w:val="16"/>
        </w:rPr>
        <w:t>м</w:t>
      </w:r>
      <w:r w:rsidRPr="002A2EFA">
        <w:rPr>
          <w:szCs w:val="16"/>
        </w:rPr>
        <w:t>мы» изложить в следующей редакции:</w:t>
      </w:r>
    </w:p>
    <w:p w:rsidR="002A2EFA" w:rsidRPr="002A2EFA" w:rsidRDefault="002A2EFA" w:rsidP="002A2EFA">
      <w:pPr>
        <w:ind w:firstLine="709"/>
        <w:rPr>
          <w:b/>
          <w:bCs/>
          <w:szCs w:val="16"/>
        </w:rPr>
      </w:pPr>
      <w:r w:rsidRPr="002A2EFA">
        <w:rPr>
          <w:b/>
          <w:bCs/>
          <w:szCs w:val="16"/>
        </w:rPr>
        <w:t>«2. Приоритеты и цели политики в соответствующей сфере социально-экономического развития муниципального района Сызранский, описание целей и задач муниципальной программы, планируемые конечные результаты реализации м</w:t>
      </w:r>
      <w:r w:rsidRPr="002A2EFA">
        <w:rPr>
          <w:b/>
          <w:bCs/>
          <w:szCs w:val="16"/>
        </w:rPr>
        <w:t>у</w:t>
      </w:r>
      <w:r w:rsidRPr="002A2EFA">
        <w:rPr>
          <w:b/>
          <w:bCs/>
          <w:szCs w:val="16"/>
        </w:rPr>
        <w:t>ниципальной программы, характеризующие целевое состояние (изменение состояния) в сфере реализации муниципальной программы</w:t>
      </w:r>
    </w:p>
    <w:p w:rsidR="002A2EFA" w:rsidRPr="002A2EFA" w:rsidRDefault="002A2EFA" w:rsidP="002A2EFA">
      <w:pPr>
        <w:jc w:val="both"/>
        <w:rPr>
          <w:szCs w:val="16"/>
        </w:rPr>
      </w:pPr>
    </w:p>
    <w:p w:rsidR="002A2EFA" w:rsidRPr="002A2EFA" w:rsidRDefault="002A2EFA" w:rsidP="002A2EFA">
      <w:pPr>
        <w:ind w:firstLine="709"/>
        <w:jc w:val="both"/>
        <w:rPr>
          <w:szCs w:val="16"/>
        </w:rPr>
      </w:pPr>
      <w:r w:rsidRPr="002A2EFA">
        <w:rPr>
          <w:szCs w:val="16"/>
        </w:rPr>
        <w:t>Одним из основных приоритетов социальной политики в сфере образования являются:</w:t>
      </w:r>
    </w:p>
    <w:p w:rsidR="002A2EFA" w:rsidRPr="002A2EFA" w:rsidRDefault="002A2EFA" w:rsidP="002A2EFA">
      <w:pPr>
        <w:ind w:firstLine="709"/>
        <w:jc w:val="both"/>
        <w:rPr>
          <w:szCs w:val="16"/>
        </w:rPr>
      </w:pPr>
      <w:r w:rsidRPr="002A2EFA">
        <w:rPr>
          <w:szCs w:val="16"/>
        </w:rPr>
        <w:t>-  формирование развитой системы образования, предоставляющей широкий по всем видам, формам и содержанию спектр образовательных услуг;</w:t>
      </w:r>
    </w:p>
    <w:p w:rsidR="002A2EFA" w:rsidRPr="002A2EFA" w:rsidRDefault="002A2EFA" w:rsidP="002A2EFA">
      <w:pPr>
        <w:ind w:firstLine="709"/>
        <w:jc w:val="both"/>
        <w:rPr>
          <w:szCs w:val="16"/>
        </w:rPr>
      </w:pPr>
      <w:r w:rsidRPr="002A2EFA">
        <w:rPr>
          <w:szCs w:val="16"/>
        </w:rPr>
        <w:t>-  потенциал экономического роста и повышения благосостояния населения муниципального района Сызранский;</w:t>
      </w:r>
    </w:p>
    <w:p w:rsidR="002A2EFA" w:rsidRPr="002A2EFA" w:rsidRDefault="002A2EFA" w:rsidP="002A2EFA">
      <w:pPr>
        <w:ind w:firstLine="709"/>
        <w:jc w:val="both"/>
        <w:rPr>
          <w:szCs w:val="16"/>
        </w:rPr>
      </w:pPr>
      <w:r w:rsidRPr="002A2EFA">
        <w:rPr>
          <w:szCs w:val="16"/>
        </w:rPr>
        <w:t>- создание условий обеспечивающих безопасность всех участников образовательного процесса и снижение риска возникн</w:t>
      </w:r>
      <w:r w:rsidRPr="002A2EFA">
        <w:rPr>
          <w:szCs w:val="16"/>
        </w:rPr>
        <w:t>о</w:t>
      </w:r>
      <w:r w:rsidRPr="002A2EFA">
        <w:rPr>
          <w:szCs w:val="16"/>
        </w:rPr>
        <w:t>вения пожаров, инфекционных заболеваний и эпидемий, совершения террористических актов;</w:t>
      </w:r>
    </w:p>
    <w:p w:rsidR="002A2EFA" w:rsidRPr="002A2EFA" w:rsidRDefault="002A2EFA" w:rsidP="002A2EFA">
      <w:pPr>
        <w:ind w:firstLine="709"/>
        <w:jc w:val="both"/>
        <w:rPr>
          <w:szCs w:val="16"/>
        </w:rPr>
      </w:pPr>
      <w:r w:rsidRPr="002A2EFA">
        <w:rPr>
          <w:szCs w:val="16"/>
        </w:rPr>
        <w:t>-  выполнение лицензионных условий пребывания детей в зданиях ГБОУ.</w:t>
      </w:r>
    </w:p>
    <w:p w:rsidR="002A2EFA" w:rsidRPr="002A2EFA" w:rsidRDefault="002A2EFA" w:rsidP="002A2EFA">
      <w:pPr>
        <w:ind w:firstLine="709"/>
        <w:jc w:val="both"/>
        <w:rPr>
          <w:szCs w:val="16"/>
        </w:rPr>
      </w:pPr>
      <w:r w:rsidRPr="002A2EFA">
        <w:rPr>
          <w:szCs w:val="16"/>
        </w:rPr>
        <w:t xml:space="preserve">     </w:t>
      </w:r>
    </w:p>
    <w:p w:rsidR="002A2EFA" w:rsidRPr="002A2EFA" w:rsidRDefault="002A2EFA" w:rsidP="002A2EFA">
      <w:pPr>
        <w:jc w:val="both"/>
        <w:rPr>
          <w:szCs w:val="16"/>
        </w:rPr>
      </w:pPr>
      <w:r w:rsidRPr="002A2EFA">
        <w:rPr>
          <w:szCs w:val="16"/>
        </w:rPr>
        <w:t xml:space="preserve">      Цели муниципальной программы:</w:t>
      </w:r>
    </w:p>
    <w:p w:rsidR="002A2EFA" w:rsidRPr="002A2EFA" w:rsidRDefault="002A2EFA" w:rsidP="002A2EFA">
      <w:pPr>
        <w:ind w:firstLine="709"/>
        <w:jc w:val="both"/>
        <w:rPr>
          <w:szCs w:val="16"/>
        </w:rPr>
      </w:pPr>
      <w:r w:rsidRPr="002A2EFA">
        <w:rPr>
          <w:szCs w:val="16"/>
        </w:rPr>
        <w:lastRenderedPageBreak/>
        <w:t>- создание оптимальных, безопасных и благоприятных условий для проведения образовательного процесса в зданиях, нах</w:t>
      </w:r>
      <w:r w:rsidRPr="002A2EFA">
        <w:rPr>
          <w:szCs w:val="16"/>
        </w:rPr>
        <w:t>о</w:t>
      </w:r>
      <w:r w:rsidRPr="002A2EFA">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p w:rsidR="002A2EFA" w:rsidRPr="002A2EFA" w:rsidRDefault="002A2EFA" w:rsidP="002A2EFA">
      <w:pPr>
        <w:ind w:firstLine="709"/>
        <w:jc w:val="both"/>
        <w:rPr>
          <w:szCs w:val="16"/>
        </w:rPr>
      </w:pPr>
      <w:r w:rsidRPr="002A2EFA">
        <w:rPr>
          <w:szCs w:val="16"/>
        </w:rPr>
        <w:t>- обеспечение комплексной безопасности зданий, находящихся в пользовании ГБОУ, расположенных на территории Сызра</w:t>
      </w:r>
      <w:r w:rsidRPr="002A2EFA">
        <w:rPr>
          <w:szCs w:val="16"/>
        </w:rPr>
        <w:t>н</w:t>
      </w:r>
      <w:r w:rsidRPr="002A2EFA">
        <w:rPr>
          <w:szCs w:val="16"/>
        </w:rPr>
        <w:t>ского района.</w:t>
      </w:r>
    </w:p>
    <w:p w:rsidR="002A2EFA" w:rsidRPr="002A2EFA" w:rsidRDefault="002A2EFA" w:rsidP="002A2EFA">
      <w:pPr>
        <w:jc w:val="both"/>
        <w:rPr>
          <w:szCs w:val="16"/>
        </w:rPr>
      </w:pPr>
    </w:p>
    <w:p w:rsidR="002A2EFA" w:rsidRPr="002A2EFA" w:rsidRDefault="002A2EFA" w:rsidP="002A2EFA">
      <w:pPr>
        <w:ind w:firstLine="709"/>
        <w:jc w:val="both"/>
        <w:rPr>
          <w:szCs w:val="16"/>
        </w:rPr>
      </w:pPr>
      <w:r w:rsidRPr="002A2EFA">
        <w:rPr>
          <w:szCs w:val="16"/>
        </w:rPr>
        <w:t>Для достижения указанной цели муниципальной программы планируется решить следующие задачи:</w:t>
      </w:r>
    </w:p>
    <w:p w:rsidR="002A2EFA" w:rsidRPr="002A2EFA" w:rsidRDefault="002A2EFA" w:rsidP="002A2EFA">
      <w:pPr>
        <w:ind w:firstLine="709"/>
        <w:jc w:val="both"/>
        <w:rPr>
          <w:szCs w:val="16"/>
        </w:rPr>
      </w:pPr>
      <w:r w:rsidRPr="002A2EFA">
        <w:rPr>
          <w:szCs w:val="16"/>
        </w:rPr>
        <w:t>1. Выполнение ремонта зданий, находящихся в пользовании ГБОУ, а также благоустройство прилегающей к ним территории;</w:t>
      </w:r>
    </w:p>
    <w:p w:rsidR="002A2EFA" w:rsidRPr="002A2EFA" w:rsidRDefault="002A2EFA" w:rsidP="002A2EFA">
      <w:pPr>
        <w:ind w:firstLine="709"/>
        <w:jc w:val="both"/>
        <w:rPr>
          <w:szCs w:val="16"/>
        </w:rPr>
      </w:pPr>
      <w:r w:rsidRPr="002A2EFA">
        <w:rPr>
          <w:szCs w:val="16"/>
        </w:rPr>
        <w:t>2. Обеспечение содержания зданий, находящихся в пользовании ГБОУ;</w:t>
      </w:r>
    </w:p>
    <w:p w:rsidR="002A2EFA" w:rsidRPr="002A2EFA" w:rsidRDefault="002A2EFA" w:rsidP="002A2EFA">
      <w:pPr>
        <w:ind w:firstLine="709"/>
        <w:jc w:val="both"/>
        <w:rPr>
          <w:szCs w:val="16"/>
        </w:rPr>
      </w:pPr>
      <w:r w:rsidRPr="002A2EFA">
        <w:rPr>
          <w:szCs w:val="16"/>
        </w:rPr>
        <w:t>3. Достижение показателей национального проекта «Образование»</w:t>
      </w:r>
    </w:p>
    <w:p w:rsidR="002A2EFA" w:rsidRPr="002A2EFA" w:rsidRDefault="002A2EFA" w:rsidP="002A2EFA">
      <w:pPr>
        <w:ind w:firstLine="709"/>
        <w:jc w:val="both"/>
        <w:rPr>
          <w:szCs w:val="16"/>
        </w:rPr>
      </w:pPr>
      <w:r w:rsidRPr="002A2EFA">
        <w:rPr>
          <w:szCs w:val="16"/>
        </w:rPr>
        <w:t>4. Выполнение требований законодательных и иных правовых актов в области обеспечения противопожарной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5. Выполнение санитарно-эпидемиологических требований к условиям воспитания и обучения детей и подростков в зданиях, находящихся в пользовании ГБОУ;</w:t>
      </w:r>
    </w:p>
    <w:p w:rsidR="002A2EFA" w:rsidRPr="002A2EFA" w:rsidRDefault="002A2EFA" w:rsidP="002A2EFA">
      <w:pPr>
        <w:ind w:firstLine="709"/>
        <w:jc w:val="both"/>
        <w:rPr>
          <w:szCs w:val="16"/>
        </w:rPr>
      </w:pPr>
      <w:r w:rsidRPr="002A2EFA">
        <w:rPr>
          <w:szCs w:val="16"/>
        </w:rPr>
        <w:t>6. Обеспечение антитеррористической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7. Разработка проектной и экспертной документаций зданий, находящихся в пользовании ГБОУ.».</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Таким образом, ожидаемые результаты реализации муниципальной программы:</w:t>
      </w:r>
    </w:p>
    <w:p w:rsidR="002A2EFA" w:rsidRPr="002A2EFA" w:rsidRDefault="002A2EFA" w:rsidP="002A2EFA">
      <w:pPr>
        <w:ind w:firstLine="709"/>
        <w:jc w:val="both"/>
        <w:rPr>
          <w:szCs w:val="16"/>
        </w:rPr>
      </w:pPr>
      <w:r w:rsidRPr="002A2EFA">
        <w:rPr>
          <w:szCs w:val="16"/>
        </w:rPr>
        <w:t>- подготовка зданий, находящихся в пользовании ГБОУ к новому учебному году за счет проведения ремонта, а также благ</w:t>
      </w:r>
      <w:r w:rsidRPr="002A2EFA">
        <w:rPr>
          <w:szCs w:val="16"/>
        </w:rPr>
        <w:t>о</w:t>
      </w:r>
      <w:r w:rsidRPr="002A2EFA">
        <w:rPr>
          <w:szCs w:val="16"/>
        </w:rPr>
        <w:t xml:space="preserve">устройства прилегающей к ним территории;  </w:t>
      </w:r>
    </w:p>
    <w:p w:rsidR="002A2EFA" w:rsidRPr="002A2EFA" w:rsidRDefault="002A2EFA" w:rsidP="002A2EFA">
      <w:pPr>
        <w:ind w:firstLine="709"/>
        <w:jc w:val="both"/>
        <w:rPr>
          <w:szCs w:val="16"/>
        </w:rPr>
      </w:pPr>
      <w:r w:rsidRPr="002A2EFA">
        <w:rPr>
          <w:szCs w:val="16"/>
        </w:rPr>
        <w:t xml:space="preserve">- достижение показателей национального проекта «Образование»;                                  </w:t>
      </w:r>
    </w:p>
    <w:p w:rsidR="002A2EFA" w:rsidRPr="002A2EFA" w:rsidRDefault="002A2EFA" w:rsidP="002A2EFA">
      <w:pPr>
        <w:ind w:firstLine="709"/>
        <w:jc w:val="both"/>
        <w:rPr>
          <w:szCs w:val="16"/>
        </w:rPr>
      </w:pPr>
      <w:r w:rsidRPr="002A2EFA">
        <w:rPr>
          <w:szCs w:val="16"/>
        </w:rPr>
        <w:t>- снижение риска возникновения чрезвычайных ситуаций путем повышения пожарной безопасности зданий, находящихся в пользовании ГБОУ;</w:t>
      </w:r>
    </w:p>
    <w:p w:rsidR="002A2EFA" w:rsidRPr="002A2EFA" w:rsidRDefault="002A2EFA" w:rsidP="002A2EFA">
      <w:pPr>
        <w:ind w:firstLine="709"/>
        <w:jc w:val="both"/>
        <w:rPr>
          <w:szCs w:val="16"/>
        </w:rPr>
      </w:pPr>
      <w:r w:rsidRPr="002A2EFA">
        <w:rPr>
          <w:szCs w:val="16"/>
        </w:rPr>
        <w:t>- снижение риска совершения террористических актов в зданиях, находящихся в пользовании ГБОУ;</w:t>
      </w:r>
    </w:p>
    <w:p w:rsidR="002A2EFA" w:rsidRPr="002A2EFA" w:rsidRDefault="002A2EFA" w:rsidP="002A2EFA">
      <w:pPr>
        <w:ind w:firstLine="709"/>
        <w:jc w:val="both"/>
        <w:rPr>
          <w:szCs w:val="16"/>
        </w:rPr>
      </w:pPr>
      <w:r w:rsidRPr="002A2EFA">
        <w:rPr>
          <w:szCs w:val="16"/>
        </w:rPr>
        <w:t>- получение образовательными учреждениями положительных заключений от инспектирующих служб для прохождения процедуры лицензирования образовательной деятельности;</w:t>
      </w:r>
    </w:p>
    <w:p w:rsidR="002A2EFA" w:rsidRPr="002A2EFA" w:rsidRDefault="002A2EFA" w:rsidP="002A2EFA">
      <w:pPr>
        <w:ind w:firstLine="709"/>
        <w:jc w:val="both"/>
        <w:rPr>
          <w:szCs w:val="16"/>
        </w:rPr>
      </w:pPr>
      <w:r w:rsidRPr="002A2EFA">
        <w:rPr>
          <w:szCs w:val="16"/>
        </w:rPr>
        <w:t>- разработка проектной и экспертной документации для проведения капитального ремонта зданий, находящихся в пользов</w:t>
      </w:r>
      <w:r w:rsidRPr="002A2EFA">
        <w:rPr>
          <w:szCs w:val="16"/>
        </w:rPr>
        <w:t>а</w:t>
      </w:r>
      <w:r w:rsidRPr="002A2EFA">
        <w:rPr>
          <w:szCs w:val="16"/>
        </w:rPr>
        <w:t>нии ГБОУ.</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r w:rsidRPr="002A2EFA">
        <w:rPr>
          <w:szCs w:val="16"/>
        </w:rPr>
        <w:t>Муниципальная программа реализуется в период с 2022 по 2026 годы.».</w:t>
      </w:r>
    </w:p>
    <w:p w:rsidR="002A2EFA" w:rsidRPr="002A2EFA" w:rsidRDefault="002A2EFA" w:rsidP="002A2EFA">
      <w:pPr>
        <w:ind w:firstLine="709"/>
        <w:jc w:val="both"/>
        <w:rPr>
          <w:szCs w:val="16"/>
        </w:rPr>
      </w:pPr>
    </w:p>
    <w:p w:rsidR="002A2EFA" w:rsidRPr="002A2EFA" w:rsidRDefault="002A2EFA" w:rsidP="002A2EFA">
      <w:pPr>
        <w:ind w:firstLine="709"/>
        <w:jc w:val="both"/>
        <w:rPr>
          <w:bCs/>
          <w:szCs w:val="16"/>
        </w:rPr>
      </w:pPr>
      <w:r w:rsidRPr="002A2EFA">
        <w:rPr>
          <w:rStyle w:val="eop"/>
          <w:bCs/>
          <w:color w:val="000000"/>
          <w:szCs w:val="16"/>
        </w:rPr>
        <w:t>7. В разделе 5 Программы «</w:t>
      </w:r>
      <w:r w:rsidRPr="002A2EFA">
        <w:rPr>
          <w:bCs/>
          <w:szCs w:val="16"/>
        </w:rPr>
        <w:t>Перечень показателей (индикаторов), характеризующих ежегодный ход и итоги реализации м</w:t>
      </w:r>
      <w:r w:rsidRPr="002A2EFA">
        <w:rPr>
          <w:bCs/>
          <w:szCs w:val="16"/>
        </w:rPr>
        <w:t>у</w:t>
      </w:r>
      <w:r w:rsidRPr="002A2EFA">
        <w:rPr>
          <w:bCs/>
          <w:szCs w:val="16"/>
        </w:rPr>
        <w:t>ниципальной программы» таблицу изложить в следующей редакции:</w:t>
      </w:r>
    </w:p>
    <w:p w:rsidR="002A2EFA" w:rsidRPr="002A2EFA" w:rsidRDefault="002A2EFA" w:rsidP="002A2EFA">
      <w:pPr>
        <w:ind w:firstLine="709"/>
        <w:rPr>
          <w:b/>
          <w:bCs/>
          <w:szCs w:val="1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350"/>
        <w:gridCol w:w="1202"/>
        <w:gridCol w:w="776"/>
        <w:gridCol w:w="913"/>
        <w:gridCol w:w="871"/>
        <w:gridCol w:w="688"/>
        <w:gridCol w:w="688"/>
        <w:gridCol w:w="689"/>
        <w:gridCol w:w="689"/>
      </w:tblGrid>
      <w:tr w:rsidR="002A2EFA" w:rsidRPr="002A2EFA" w:rsidTr="002A2EFA">
        <w:tc>
          <w:tcPr>
            <w:tcW w:w="592" w:type="dxa"/>
            <w:vMerge w:val="restart"/>
            <w:shd w:val="clear" w:color="auto" w:fill="auto"/>
          </w:tcPr>
          <w:p w:rsidR="002A2EFA" w:rsidRPr="002A2EFA" w:rsidRDefault="002A2EFA" w:rsidP="002A2EFA">
            <w:pPr>
              <w:contextualSpacing/>
              <w:rPr>
                <w:szCs w:val="16"/>
              </w:rPr>
            </w:pPr>
            <w:r w:rsidRPr="002A2EFA">
              <w:rPr>
                <w:szCs w:val="16"/>
              </w:rPr>
              <w:t>№</w:t>
            </w:r>
          </w:p>
          <w:p w:rsidR="002A2EFA" w:rsidRPr="002A2EFA" w:rsidRDefault="002A2EFA" w:rsidP="002A2EFA">
            <w:pPr>
              <w:contextualSpacing/>
              <w:rPr>
                <w:szCs w:val="16"/>
              </w:rPr>
            </w:pPr>
            <w:r w:rsidRPr="002A2EFA">
              <w:rPr>
                <w:szCs w:val="16"/>
              </w:rPr>
              <w:t xml:space="preserve"> п/п</w:t>
            </w:r>
          </w:p>
          <w:p w:rsidR="002A2EFA" w:rsidRPr="002A2EFA" w:rsidRDefault="002A2EFA" w:rsidP="002A2EFA">
            <w:pPr>
              <w:contextualSpacing/>
              <w:rPr>
                <w:szCs w:val="16"/>
              </w:rPr>
            </w:pPr>
          </w:p>
        </w:tc>
        <w:tc>
          <w:tcPr>
            <w:tcW w:w="2350" w:type="dxa"/>
            <w:vMerge w:val="restart"/>
            <w:shd w:val="clear" w:color="auto" w:fill="auto"/>
          </w:tcPr>
          <w:p w:rsidR="002A2EFA" w:rsidRPr="002A2EFA" w:rsidRDefault="002A2EFA" w:rsidP="002A2EFA">
            <w:pPr>
              <w:contextualSpacing/>
              <w:rPr>
                <w:szCs w:val="16"/>
              </w:rPr>
            </w:pPr>
            <w:r w:rsidRPr="002A2EFA">
              <w:rPr>
                <w:szCs w:val="16"/>
              </w:rPr>
              <w:t>Наименование цели, зад</w:t>
            </w:r>
            <w:r w:rsidRPr="002A2EFA">
              <w:rPr>
                <w:szCs w:val="16"/>
              </w:rPr>
              <w:t>а</w:t>
            </w:r>
            <w:r w:rsidRPr="002A2EFA">
              <w:rPr>
                <w:szCs w:val="16"/>
              </w:rPr>
              <w:t>чи, показателя, индикатора</w:t>
            </w:r>
          </w:p>
        </w:tc>
        <w:tc>
          <w:tcPr>
            <w:tcW w:w="1202" w:type="dxa"/>
            <w:vMerge w:val="restart"/>
            <w:shd w:val="clear" w:color="auto" w:fill="auto"/>
          </w:tcPr>
          <w:p w:rsidR="002A2EFA" w:rsidRPr="002A2EFA" w:rsidRDefault="002A2EFA" w:rsidP="002A2EFA">
            <w:pPr>
              <w:contextualSpacing/>
              <w:rPr>
                <w:szCs w:val="16"/>
              </w:rPr>
            </w:pPr>
            <w:r w:rsidRPr="002A2EFA">
              <w:rPr>
                <w:szCs w:val="16"/>
              </w:rPr>
              <w:t>Единица измерения</w:t>
            </w:r>
          </w:p>
        </w:tc>
        <w:tc>
          <w:tcPr>
            <w:tcW w:w="5314" w:type="dxa"/>
            <w:gridSpan w:val="7"/>
            <w:shd w:val="clear" w:color="auto" w:fill="auto"/>
          </w:tcPr>
          <w:p w:rsidR="002A2EFA" w:rsidRPr="002A2EFA" w:rsidRDefault="002A2EFA" w:rsidP="002A2EFA">
            <w:pPr>
              <w:contextualSpacing/>
              <w:rPr>
                <w:szCs w:val="16"/>
              </w:rPr>
            </w:pPr>
            <w:r w:rsidRPr="002A2EFA">
              <w:rPr>
                <w:szCs w:val="16"/>
              </w:rPr>
              <w:t>Значение показателей (индикаторов) по годам</w:t>
            </w:r>
          </w:p>
        </w:tc>
      </w:tr>
      <w:tr w:rsidR="002A2EFA" w:rsidRPr="002A2EFA" w:rsidTr="002A2EFA">
        <w:tc>
          <w:tcPr>
            <w:tcW w:w="592" w:type="dxa"/>
            <w:vMerge/>
            <w:shd w:val="clear" w:color="auto" w:fill="auto"/>
          </w:tcPr>
          <w:p w:rsidR="002A2EFA" w:rsidRPr="002A2EFA" w:rsidRDefault="002A2EFA" w:rsidP="002A2EFA">
            <w:pPr>
              <w:contextualSpacing/>
              <w:rPr>
                <w:szCs w:val="16"/>
              </w:rPr>
            </w:pPr>
          </w:p>
        </w:tc>
        <w:tc>
          <w:tcPr>
            <w:tcW w:w="2350" w:type="dxa"/>
            <w:vMerge/>
            <w:shd w:val="clear" w:color="auto" w:fill="auto"/>
          </w:tcPr>
          <w:p w:rsidR="002A2EFA" w:rsidRPr="002A2EFA" w:rsidRDefault="002A2EFA" w:rsidP="002A2EFA">
            <w:pPr>
              <w:contextualSpacing/>
              <w:rPr>
                <w:szCs w:val="16"/>
              </w:rPr>
            </w:pPr>
          </w:p>
        </w:tc>
        <w:tc>
          <w:tcPr>
            <w:tcW w:w="1202" w:type="dxa"/>
            <w:vMerge/>
            <w:shd w:val="clear" w:color="auto" w:fill="auto"/>
          </w:tcPr>
          <w:p w:rsidR="002A2EFA" w:rsidRPr="002A2EFA" w:rsidRDefault="002A2EFA" w:rsidP="002A2EFA">
            <w:pPr>
              <w:contextualSpacing/>
              <w:rPr>
                <w:szCs w:val="16"/>
              </w:rPr>
            </w:pPr>
          </w:p>
        </w:tc>
        <w:tc>
          <w:tcPr>
            <w:tcW w:w="776" w:type="dxa"/>
            <w:shd w:val="clear" w:color="auto" w:fill="auto"/>
          </w:tcPr>
          <w:p w:rsidR="002A2EFA" w:rsidRPr="002A2EFA" w:rsidRDefault="002A2EFA" w:rsidP="002A2EFA">
            <w:pPr>
              <w:contextualSpacing/>
              <w:rPr>
                <w:szCs w:val="16"/>
              </w:rPr>
            </w:pPr>
            <w:r w:rsidRPr="002A2EFA">
              <w:rPr>
                <w:szCs w:val="16"/>
              </w:rPr>
              <w:t>О</w:t>
            </w:r>
            <w:r w:rsidRPr="002A2EFA">
              <w:rPr>
                <w:szCs w:val="16"/>
              </w:rPr>
              <w:t>т</w:t>
            </w:r>
            <w:r w:rsidRPr="002A2EFA">
              <w:rPr>
                <w:szCs w:val="16"/>
              </w:rPr>
              <w:t>чет</w:t>
            </w:r>
          </w:p>
        </w:tc>
        <w:tc>
          <w:tcPr>
            <w:tcW w:w="913" w:type="dxa"/>
            <w:shd w:val="clear" w:color="auto" w:fill="auto"/>
          </w:tcPr>
          <w:p w:rsidR="002A2EFA" w:rsidRPr="002A2EFA" w:rsidRDefault="002A2EFA" w:rsidP="002A2EFA">
            <w:pPr>
              <w:contextualSpacing/>
              <w:rPr>
                <w:szCs w:val="16"/>
              </w:rPr>
            </w:pPr>
            <w:r w:rsidRPr="002A2EFA">
              <w:rPr>
                <w:szCs w:val="16"/>
              </w:rPr>
              <w:t>Оценка</w:t>
            </w:r>
          </w:p>
        </w:tc>
        <w:tc>
          <w:tcPr>
            <w:tcW w:w="3625" w:type="dxa"/>
            <w:gridSpan w:val="5"/>
            <w:shd w:val="clear" w:color="auto" w:fill="auto"/>
          </w:tcPr>
          <w:p w:rsidR="002A2EFA" w:rsidRPr="002A2EFA" w:rsidRDefault="002A2EFA" w:rsidP="002A2EFA">
            <w:pPr>
              <w:contextualSpacing/>
              <w:rPr>
                <w:szCs w:val="16"/>
              </w:rPr>
            </w:pPr>
            <w:r w:rsidRPr="002A2EFA">
              <w:rPr>
                <w:szCs w:val="16"/>
              </w:rPr>
              <w:t>Плановый период (прогноз)</w:t>
            </w:r>
          </w:p>
        </w:tc>
      </w:tr>
      <w:tr w:rsidR="002A2EFA" w:rsidRPr="002A2EFA" w:rsidTr="002A2EFA">
        <w:tc>
          <w:tcPr>
            <w:tcW w:w="592" w:type="dxa"/>
            <w:vMerge/>
            <w:shd w:val="clear" w:color="auto" w:fill="auto"/>
          </w:tcPr>
          <w:p w:rsidR="002A2EFA" w:rsidRPr="002A2EFA" w:rsidRDefault="002A2EFA" w:rsidP="002A2EFA">
            <w:pPr>
              <w:contextualSpacing/>
              <w:rPr>
                <w:szCs w:val="16"/>
              </w:rPr>
            </w:pPr>
          </w:p>
        </w:tc>
        <w:tc>
          <w:tcPr>
            <w:tcW w:w="2350" w:type="dxa"/>
            <w:vMerge/>
            <w:shd w:val="clear" w:color="auto" w:fill="auto"/>
          </w:tcPr>
          <w:p w:rsidR="002A2EFA" w:rsidRPr="002A2EFA" w:rsidRDefault="002A2EFA" w:rsidP="002A2EFA">
            <w:pPr>
              <w:contextualSpacing/>
              <w:rPr>
                <w:szCs w:val="16"/>
              </w:rPr>
            </w:pPr>
          </w:p>
        </w:tc>
        <w:tc>
          <w:tcPr>
            <w:tcW w:w="1202" w:type="dxa"/>
            <w:vMerge/>
            <w:shd w:val="clear" w:color="auto" w:fill="auto"/>
          </w:tcPr>
          <w:p w:rsidR="002A2EFA" w:rsidRPr="002A2EFA" w:rsidRDefault="002A2EFA" w:rsidP="002A2EFA">
            <w:pPr>
              <w:contextualSpacing/>
              <w:rPr>
                <w:szCs w:val="16"/>
              </w:rPr>
            </w:pPr>
          </w:p>
        </w:tc>
        <w:tc>
          <w:tcPr>
            <w:tcW w:w="776" w:type="dxa"/>
            <w:shd w:val="clear" w:color="auto" w:fill="auto"/>
          </w:tcPr>
          <w:p w:rsidR="002A2EFA" w:rsidRPr="002A2EFA" w:rsidRDefault="002A2EFA" w:rsidP="002A2EFA">
            <w:pPr>
              <w:contextualSpacing/>
              <w:rPr>
                <w:szCs w:val="16"/>
              </w:rPr>
            </w:pPr>
            <w:r w:rsidRPr="002A2EFA">
              <w:rPr>
                <w:szCs w:val="16"/>
              </w:rPr>
              <w:t>2020</w:t>
            </w:r>
          </w:p>
        </w:tc>
        <w:tc>
          <w:tcPr>
            <w:tcW w:w="913" w:type="dxa"/>
            <w:shd w:val="clear" w:color="auto" w:fill="auto"/>
          </w:tcPr>
          <w:p w:rsidR="002A2EFA" w:rsidRPr="002A2EFA" w:rsidRDefault="002A2EFA" w:rsidP="002A2EFA">
            <w:pPr>
              <w:contextualSpacing/>
              <w:rPr>
                <w:szCs w:val="16"/>
              </w:rPr>
            </w:pPr>
            <w:r w:rsidRPr="002A2EFA">
              <w:rPr>
                <w:szCs w:val="16"/>
              </w:rPr>
              <w:t>2021</w:t>
            </w:r>
          </w:p>
        </w:tc>
        <w:tc>
          <w:tcPr>
            <w:tcW w:w="871" w:type="dxa"/>
            <w:shd w:val="clear" w:color="auto" w:fill="auto"/>
          </w:tcPr>
          <w:p w:rsidR="002A2EFA" w:rsidRPr="002A2EFA" w:rsidRDefault="002A2EFA" w:rsidP="002A2EFA">
            <w:pPr>
              <w:contextualSpacing/>
              <w:rPr>
                <w:szCs w:val="16"/>
              </w:rPr>
            </w:pPr>
            <w:r w:rsidRPr="002A2EFA">
              <w:rPr>
                <w:szCs w:val="16"/>
              </w:rPr>
              <w:t>2022</w:t>
            </w:r>
          </w:p>
        </w:tc>
        <w:tc>
          <w:tcPr>
            <w:tcW w:w="688" w:type="dxa"/>
            <w:shd w:val="clear" w:color="auto" w:fill="auto"/>
          </w:tcPr>
          <w:p w:rsidR="002A2EFA" w:rsidRPr="002A2EFA" w:rsidRDefault="002A2EFA" w:rsidP="002A2EFA">
            <w:pPr>
              <w:contextualSpacing/>
              <w:rPr>
                <w:szCs w:val="16"/>
              </w:rPr>
            </w:pPr>
            <w:r w:rsidRPr="002A2EFA">
              <w:rPr>
                <w:szCs w:val="16"/>
              </w:rPr>
              <w:t>2023</w:t>
            </w:r>
          </w:p>
        </w:tc>
        <w:tc>
          <w:tcPr>
            <w:tcW w:w="688" w:type="dxa"/>
            <w:shd w:val="clear" w:color="auto" w:fill="auto"/>
          </w:tcPr>
          <w:p w:rsidR="002A2EFA" w:rsidRPr="002A2EFA" w:rsidRDefault="002A2EFA" w:rsidP="002A2EFA">
            <w:pPr>
              <w:contextualSpacing/>
              <w:rPr>
                <w:szCs w:val="16"/>
              </w:rPr>
            </w:pPr>
            <w:r w:rsidRPr="002A2EFA">
              <w:rPr>
                <w:szCs w:val="16"/>
              </w:rPr>
              <w:t>2024</w:t>
            </w:r>
          </w:p>
        </w:tc>
        <w:tc>
          <w:tcPr>
            <w:tcW w:w="689" w:type="dxa"/>
            <w:shd w:val="clear" w:color="auto" w:fill="auto"/>
          </w:tcPr>
          <w:p w:rsidR="002A2EFA" w:rsidRPr="002A2EFA" w:rsidRDefault="002A2EFA" w:rsidP="002A2EFA">
            <w:pPr>
              <w:contextualSpacing/>
              <w:rPr>
                <w:szCs w:val="16"/>
              </w:rPr>
            </w:pPr>
            <w:r w:rsidRPr="002A2EFA">
              <w:rPr>
                <w:szCs w:val="16"/>
              </w:rPr>
              <w:t>2025</w:t>
            </w:r>
          </w:p>
        </w:tc>
        <w:tc>
          <w:tcPr>
            <w:tcW w:w="689" w:type="dxa"/>
            <w:shd w:val="clear" w:color="auto" w:fill="auto"/>
          </w:tcPr>
          <w:p w:rsidR="002A2EFA" w:rsidRPr="002A2EFA" w:rsidRDefault="002A2EFA" w:rsidP="002A2EFA">
            <w:pPr>
              <w:contextualSpacing/>
              <w:rPr>
                <w:szCs w:val="16"/>
              </w:rPr>
            </w:pPr>
            <w:r w:rsidRPr="002A2EFA">
              <w:rPr>
                <w:szCs w:val="16"/>
              </w:rPr>
              <w:t>2026</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szCs w:val="16"/>
              </w:rPr>
              <w:t>Цель:</w:t>
            </w:r>
            <w:r w:rsidRPr="002A2EFA">
              <w:rPr>
                <w:szCs w:val="16"/>
              </w:rPr>
              <w:t xml:space="preserve"> создание оптимальных, безопасных и благоприятных условий для проведения образовательного процесса в зданиях, нах</w:t>
            </w:r>
            <w:r w:rsidRPr="002A2EFA">
              <w:rPr>
                <w:szCs w:val="16"/>
              </w:rPr>
              <w:t>о</w:t>
            </w:r>
            <w:r w:rsidRPr="002A2EFA">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szCs w:val="16"/>
              </w:rPr>
              <w:t>Задача 1.</w:t>
            </w:r>
            <w:r w:rsidRPr="002A2EFA">
              <w:rPr>
                <w:szCs w:val="16"/>
              </w:rPr>
              <w:t xml:space="preserve"> Выполнение ремонта зданий, находящихся в пользовании ГБОУ, а также благоустройство прилагающей к ним терр</w:t>
            </w:r>
            <w:r w:rsidRPr="002A2EFA">
              <w:rPr>
                <w:szCs w:val="16"/>
              </w:rPr>
              <w:t>и</w:t>
            </w:r>
            <w:r w:rsidRPr="002A2EFA">
              <w:rPr>
                <w:szCs w:val="16"/>
              </w:rPr>
              <w:t>тории</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1.</w:t>
            </w:r>
          </w:p>
        </w:tc>
        <w:tc>
          <w:tcPr>
            <w:tcW w:w="2350" w:type="dxa"/>
            <w:shd w:val="clear" w:color="auto" w:fill="auto"/>
          </w:tcPr>
          <w:p w:rsidR="002A2EFA" w:rsidRPr="002A2EFA" w:rsidRDefault="002A2EFA" w:rsidP="002A2EFA">
            <w:pPr>
              <w:contextualSpacing/>
              <w:jc w:val="both"/>
              <w:rPr>
                <w:szCs w:val="16"/>
              </w:rPr>
            </w:pPr>
            <w:r w:rsidRPr="002A2EFA">
              <w:rPr>
                <w:szCs w:val="16"/>
              </w:rPr>
              <w:t>Количество зданий, нах</w:t>
            </w:r>
            <w:r w:rsidRPr="002A2EFA">
              <w:rPr>
                <w:szCs w:val="16"/>
              </w:rPr>
              <w:t>о</w:t>
            </w:r>
            <w:r w:rsidRPr="002A2EFA">
              <w:rPr>
                <w:szCs w:val="16"/>
              </w:rPr>
              <w:t>дящихся в пользовании ГБОУ, в которых проведен ремонт.</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6</w:t>
            </w:r>
          </w:p>
        </w:tc>
        <w:tc>
          <w:tcPr>
            <w:tcW w:w="913" w:type="dxa"/>
            <w:shd w:val="clear" w:color="auto" w:fill="auto"/>
          </w:tcPr>
          <w:p w:rsidR="002A2EFA" w:rsidRPr="002A2EFA" w:rsidRDefault="002A2EFA" w:rsidP="002A2EFA">
            <w:pPr>
              <w:contextualSpacing/>
              <w:rPr>
                <w:szCs w:val="16"/>
              </w:rPr>
            </w:pPr>
            <w:r w:rsidRPr="002A2EFA">
              <w:rPr>
                <w:szCs w:val="16"/>
              </w:rPr>
              <w:t>8</w:t>
            </w:r>
          </w:p>
        </w:tc>
        <w:tc>
          <w:tcPr>
            <w:tcW w:w="871" w:type="dxa"/>
            <w:shd w:val="clear" w:color="auto" w:fill="auto"/>
          </w:tcPr>
          <w:p w:rsidR="002A2EFA" w:rsidRPr="002A2EFA" w:rsidRDefault="002A2EFA" w:rsidP="002A2EFA">
            <w:pPr>
              <w:contextualSpacing/>
              <w:rPr>
                <w:szCs w:val="16"/>
              </w:rPr>
            </w:pPr>
            <w:r w:rsidRPr="002A2EFA">
              <w:rPr>
                <w:szCs w:val="16"/>
              </w:rPr>
              <w:t>6</w:t>
            </w:r>
          </w:p>
        </w:tc>
        <w:tc>
          <w:tcPr>
            <w:tcW w:w="688" w:type="dxa"/>
            <w:shd w:val="clear" w:color="auto" w:fill="auto"/>
          </w:tcPr>
          <w:p w:rsidR="002A2EFA" w:rsidRPr="002A2EFA" w:rsidRDefault="002A2EFA" w:rsidP="002A2EFA">
            <w:pPr>
              <w:contextualSpacing/>
              <w:rPr>
                <w:szCs w:val="16"/>
              </w:rPr>
            </w:pPr>
            <w:r w:rsidRPr="002A2EFA">
              <w:rPr>
                <w:szCs w:val="16"/>
              </w:rPr>
              <w:t>2</w:t>
            </w:r>
          </w:p>
        </w:tc>
        <w:tc>
          <w:tcPr>
            <w:tcW w:w="688" w:type="dxa"/>
            <w:shd w:val="clear" w:color="auto" w:fill="auto"/>
          </w:tcPr>
          <w:p w:rsidR="002A2EFA" w:rsidRPr="002A2EFA" w:rsidRDefault="002A2EFA" w:rsidP="002A2EFA">
            <w:pPr>
              <w:contextualSpacing/>
              <w:rPr>
                <w:szCs w:val="16"/>
              </w:rPr>
            </w:pPr>
            <w:r w:rsidRPr="002A2EFA">
              <w:rPr>
                <w:szCs w:val="16"/>
              </w:rPr>
              <w:t>2</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 xml:space="preserve">Задача 2. </w:t>
            </w:r>
            <w:r w:rsidRPr="002A2EFA">
              <w:rPr>
                <w:szCs w:val="16"/>
              </w:rPr>
              <w:t>Обеспечение содержания зданий, находящихся в пользовании ГБОУ</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2.</w:t>
            </w:r>
          </w:p>
        </w:tc>
        <w:tc>
          <w:tcPr>
            <w:tcW w:w="2350" w:type="dxa"/>
            <w:shd w:val="clear" w:color="auto" w:fill="auto"/>
          </w:tcPr>
          <w:p w:rsidR="002A2EFA" w:rsidRPr="002A2EFA" w:rsidRDefault="002A2EFA" w:rsidP="002A2EFA">
            <w:pPr>
              <w:contextualSpacing/>
              <w:jc w:val="both"/>
              <w:rPr>
                <w:szCs w:val="16"/>
              </w:rPr>
            </w:pPr>
            <w:r w:rsidRPr="002A2EFA">
              <w:rPr>
                <w:szCs w:val="16"/>
              </w:rPr>
              <w:t>Количество зданий, нах</w:t>
            </w:r>
            <w:r w:rsidRPr="002A2EFA">
              <w:rPr>
                <w:szCs w:val="16"/>
              </w:rPr>
              <w:t>о</w:t>
            </w:r>
            <w:r w:rsidRPr="002A2EFA">
              <w:rPr>
                <w:szCs w:val="16"/>
              </w:rPr>
              <w:t>дящихся в пользовании ГБОУ, осуществляющих нормальное (бесперебойное) функцион</w:t>
            </w:r>
            <w:r w:rsidRPr="002A2EFA">
              <w:rPr>
                <w:szCs w:val="16"/>
              </w:rPr>
              <w:t>и</w:t>
            </w:r>
            <w:r w:rsidRPr="002A2EFA">
              <w:rPr>
                <w:szCs w:val="16"/>
              </w:rPr>
              <w:t>рование</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39</w:t>
            </w:r>
          </w:p>
        </w:tc>
        <w:tc>
          <w:tcPr>
            <w:tcW w:w="913" w:type="dxa"/>
            <w:shd w:val="clear" w:color="auto" w:fill="auto"/>
          </w:tcPr>
          <w:p w:rsidR="002A2EFA" w:rsidRPr="002A2EFA" w:rsidRDefault="002A2EFA" w:rsidP="002A2EFA">
            <w:pPr>
              <w:contextualSpacing/>
              <w:rPr>
                <w:szCs w:val="16"/>
              </w:rPr>
            </w:pPr>
            <w:r w:rsidRPr="002A2EFA">
              <w:rPr>
                <w:szCs w:val="16"/>
              </w:rPr>
              <w:t>39</w:t>
            </w:r>
          </w:p>
        </w:tc>
        <w:tc>
          <w:tcPr>
            <w:tcW w:w="871" w:type="dxa"/>
            <w:shd w:val="clear" w:color="auto" w:fill="auto"/>
          </w:tcPr>
          <w:p w:rsidR="002A2EFA" w:rsidRPr="002A2EFA" w:rsidRDefault="002A2EFA" w:rsidP="002A2EFA">
            <w:pPr>
              <w:contextualSpacing/>
              <w:rPr>
                <w:szCs w:val="16"/>
              </w:rPr>
            </w:pPr>
            <w:r w:rsidRPr="002A2EFA">
              <w:rPr>
                <w:szCs w:val="16"/>
              </w:rPr>
              <w:t>39</w:t>
            </w:r>
          </w:p>
        </w:tc>
        <w:tc>
          <w:tcPr>
            <w:tcW w:w="688" w:type="dxa"/>
            <w:shd w:val="clear" w:color="auto" w:fill="auto"/>
          </w:tcPr>
          <w:p w:rsidR="002A2EFA" w:rsidRPr="002A2EFA" w:rsidRDefault="002A2EFA" w:rsidP="002A2EFA">
            <w:pPr>
              <w:contextualSpacing/>
              <w:rPr>
                <w:szCs w:val="16"/>
              </w:rPr>
            </w:pPr>
            <w:r w:rsidRPr="002A2EFA">
              <w:rPr>
                <w:szCs w:val="16"/>
              </w:rPr>
              <w:t>39</w:t>
            </w:r>
          </w:p>
        </w:tc>
        <w:tc>
          <w:tcPr>
            <w:tcW w:w="688" w:type="dxa"/>
            <w:shd w:val="clear" w:color="auto" w:fill="auto"/>
          </w:tcPr>
          <w:p w:rsidR="002A2EFA" w:rsidRPr="002A2EFA" w:rsidRDefault="002A2EFA" w:rsidP="002A2EFA">
            <w:pPr>
              <w:contextualSpacing/>
              <w:rPr>
                <w:szCs w:val="16"/>
              </w:rPr>
            </w:pPr>
            <w:r w:rsidRPr="002A2EFA">
              <w:rPr>
                <w:szCs w:val="16"/>
              </w:rPr>
              <w:t>39</w:t>
            </w:r>
          </w:p>
        </w:tc>
        <w:tc>
          <w:tcPr>
            <w:tcW w:w="689" w:type="dxa"/>
            <w:shd w:val="clear" w:color="auto" w:fill="auto"/>
          </w:tcPr>
          <w:p w:rsidR="002A2EFA" w:rsidRPr="002A2EFA" w:rsidRDefault="002A2EFA" w:rsidP="002A2EFA">
            <w:pPr>
              <w:contextualSpacing/>
              <w:rPr>
                <w:szCs w:val="16"/>
              </w:rPr>
            </w:pPr>
            <w:r w:rsidRPr="002A2EFA">
              <w:rPr>
                <w:szCs w:val="16"/>
              </w:rPr>
              <w:t>39</w:t>
            </w:r>
          </w:p>
        </w:tc>
        <w:tc>
          <w:tcPr>
            <w:tcW w:w="689" w:type="dxa"/>
            <w:shd w:val="clear" w:color="auto" w:fill="auto"/>
          </w:tcPr>
          <w:p w:rsidR="002A2EFA" w:rsidRPr="002A2EFA" w:rsidRDefault="002A2EFA" w:rsidP="002A2EFA">
            <w:pPr>
              <w:contextualSpacing/>
              <w:rPr>
                <w:szCs w:val="16"/>
              </w:rPr>
            </w:pPr>
            <w:r w:rsidRPr="002A2EFA">
              <w:rPr>
                <w:szCs w:val="16"/>
              </w:rPr>
              <w:t>39</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Задача 3</w:t>
            </w:r>
            <w:r w:rsidRPr="002A2EFA">
              <w:rPr>
                <w:szCs w:val="16"/>
              </w:rPr>
              <w:t>. Достижение показателей национального проекта «Образование»</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3.</w:t>
            </w:r>
          </w:p>
        </w:tc>
        <w:tc>
          <w:tcPr>
            <w:tcW w:w="2350" w:type="dxa"/>
            <w:shd w:val="clear" w:color="auto" w:fill="auto"/>
          </w:tcPr>
          <w:p w:rsidR="002A2EFA" w:rsidRPr="002A2EFA" w:rsidRDefault="002A2EFA" w:rsidP="002A2EFA">
            <w:pPr>
              <w:contextualSpacing/>
              <w:jc w:val="both"/>
              <w:rPr>
                <w:szCs w:val="16"/>
              </w:rPr>
            </w:pPr>
            <w:r w:rsidRPr="002A2EFA">
              <w:rPr>
                <w:szCs w:val="16"/>
              </w:rPr>
              <w:t>Количество зданий, нах</w:t>
            </w:r>
            <w:r w:rsidRPr="002A2EFA">
              <w:rPr>
                <w:szCs w:val="16"/>
              </w:rPr>
              <w:t>о</w:t>
            </w:r>
            <w:r w:rsidRPr="002A2EFA">
              <w:rPr>
                <w:szCs w:val="16"/>
              </w:rPr>
              <w:t>дящихся в пользовании ГБОУ, в которых проведены ремон</w:t>
            </w:r>
            <w:r w:rsidRPr="002A2EFA">
              <w:rPr>
                <w:szCs w:val="16"/>
              </w:rPr>
              <w:t>т</w:t>
            </w:r>
            <w:r w:rsidRPr="002A2EFA">
              <w:rPr>
                <w:szCs w:val="16"/>
              </w:rPr>
              <w:t>ные работы с целью достиж</w:t>
            </w:r>
            <w:r w:rsidRPr="002A2EFA">
              <w:rPr>
                <w:szCs w:val="16"/>
              </w:rPr>
              <w:t>е</w:t>
            </w:r>
            <w:r w:rsidRPr="002A2EFA">
              <w:rPr>
                <w:szCs w:val="16"/>
              </w:rPr>
              <w:t>ния показателей национальн</w:t>
            </w:r>
            <w:r w:rsidRPr="002A2EFA">
              <w:rPr>
                <w:szCs w:val="16"/>
              </w:rPr>
              <w:t>о</w:t>
            </w:r>
            <w:r w:rsidRPr="002A2EFA">
              <w:rPr>
                <w:szCs w:val="16"/>
              </w:rPr>
              <w:t>го проекта «Образование»</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2</w:t>
            </w:r>
          </w:p>
        </w:tc>
        <w:tc>
          <w:tcPr>
            <w:tcW w:w="913" w:type="dxa"/>
            <w:shd w:val="clear" w:color="auto" w:fill="auto"/>
          </w:tcPr>
          <w:p w:rsidR="002A2EFA" w:rsidRPr="002A2EFA" w:rsidRDefault="002A2EFA" w:rsidP="002A2EFA">
            <w:pPr>
              <w:contextualSpacing/>
              <w:rPr>
                <w:szCs w:val="16"/>
              </w:rPr>
            </w:pPr>
            <w:r w:rsidRPr="002A2EFA">
              <w:rPr>
                <w:szCs w:val="16"/>
              </w:rPr>
              <w:t>1</w:t>
            </w:r>
          </w:p>
        </w:tc>
        <w:tc>
          <w:tcPr>
            <w:tcW w:w="871" w:type="dxa"/>
            <w:shd w:val="clear" w:color="auto" w:fill="auto"/>
          </w:tcPr>
          <w:p w:rsidR="002A2EFA" w:rsidRPr="002A2EFA" w:rsidRDefault="002A2EFA" w:rsidP="002A2EFA">
            <w:pPr>
              <w:contextualSpacing/>
              <w:rPr>
                <w:szCs w:val="16"/>
              </w:rPr>
            </w:pPr>
            <w:r w:rsidRPr="002A2EFA">
              <w:rPr>
                <w:szCs w:val="16"/>
              </w:rPr>
              <w:t>3</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 xml:space="preserve">Цель: </w:t>
            </w:r>
            <w:r w:rsidRPr="002A2EFA">
              <w:rPr>
                <w:szCs w:val="16"/>
              </w:rPr>
              <w:t>Обеспечение комплексной безопасности зданий, находящихся в пользовании ГБОУ, расположенных на территории Сы</w:t>
            </w:r>
            <w:r w:rsidRPr="002A2EFA">
              <w:rPr>
                <w:szCs w:val="16"/>
              </w:rPr>
              <w:t>з</w:t>
            </w:r>
            <w:r w:rsidRPr="002A2EFA">
              <w:rPr>
                <w:szCs w:val="16"/>
              </w:rPr>
              <w:t>ранского района</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Задача 4</w:t>
            </w:r>
            <w:r w:rsidRPr="002A2EFA">
              <w:rPr>
                <w:szCs w:val="16"/>
              </w:rPr>
              <w:t>. Выполнение требований законодательных и иных правовых актов в области обеспечения противопожарной безопасн</w:t>
            </w:r>
            <w:r w:rsidRPr="002A2EFA">
              <w:rPr>
                <w:szCs w:val="16"/>
              </w:rPr>
              <w:t>о</w:t>
            </w:r>
            <w:r w:rsidRPr="002A2EFA">
              <w:rPr>
                <w:szCs w:val="16"/>
              </w:rPr>
              <w:t>сти зданий, находящихся в пользовании ГБОУ</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1.</w:t>
            </w:r>
          </w:p>
        </w:tc>
        <w:tc>
          <w:tcPr>
            <w:tcW w:w="2350" w:type="dxa"/>
            <w:shd w:val="clear" w:color="auto" w:fill="auto"/>
          </w:tcPr>
          <w:p w:rsidR="002A2EFA" w:rsidRPr="002A2EFA" w:rsidRDefault="002A2EFA" w:rsidP="002A2EFA">
            <w:pPr>
              <w:contextualSpacing/>
              <w:jc w:val="both"/>
              <w:rPr>
                <w:color w:val="000000"/>
                <w:szCs w:val="16"/>
                <w:shd w:val="clear" w:color="auto" w:fill="FFFFFF"/>
              </w:rPr>
            </w:pPr>
            <w:r w:rsidRPr="002A2EFA">
              <w:rPr>
                <w:szCs w:val="16"/>
              </w:rPr>
              <w:t>Количество зданий, нах</w:t>
            </w:r>
            <w:r w:rsidRPr="002A2EFA">
              <w:rPr>
                <w:szCs w:val="16"/>
              </w:rPr>
              <w:t>о</w:t>
            </w:r>
            <w:r w:rsidRPr="002A2EFA">
              <w:rPr>
                <w:szCs w:val="16"/>
              </w:rPr>
              <w:t>дящихся в пользовании ГБОУ, в которых проведены мер</w:t>
            </w:r>
            <w:r w:rsidRPr="002A2EFA">
              <w:rPr>
                <w:szCs w:val="16"/>
              </w:rPr>
              <w:t>о</w:t>
            </w:r>
            <w:r w:rsidRPr="002A2EFA">
              <w:rPr>
                <w:szCs w:val="16"/>
              </w:rPr>
              <w:t>приятия по обеспечению пр</w:t>
            </w:r>
            <w:r w:rsidRPr="002A2EFA">
              <w:rPr>
                <w:szCs w:val="16"/>
              </w:rPr>
              <w:t>о</w:t>
            </w:r>
            <w:r w:rsidRPr="002A2EFA">
              <w:rPr>
                <w:szCs w:val="16"/>
              </w:rPr>
              <w:t xml:space="preserve">тивопожарной безопасности </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0</w:t>
            </w:r>
          </w:p>
        </w:tc>
        <w:tc>
          <w:tcPr>
            <w:tcW w:w="913" w:type="dxa"/>
            <w:shd w:val="clear" w:color="auto" w:fill="auto"/>
          </w:tcPr>
          <w:p w:rsidR="002A2EFA" w:rsidRPr="002A2EFA" w:rsidRDefault="002A2EFA" w:rsidP="002A2EFA">
            <w:pPr>
              <w:contextualSpacing/>
              <w:rPr>
                <w:szCs w:val="16"/>
              </w:rPr>
            </w:pPr>
            <w:r w:rsidRPr="002A2EFA">
              <w:rPr>
                <w:szCs w:val="16"/>
              </w:rPr>
              <w:t>0</w:t>
            </w:r>
          </w:p>
        </w:tc>
        <w:tc>
          <w:tcPr>
            <w:tcW w:w="871" w:type="dxa"/>
            <w:shd w:val="clear" w:color="auto" w:fill="auto"/>
          </w:tcPr>
          <w:p w:rsidR="002A2EFA" w:rsidRPr="002A2EFA" w:rsidRDefault="002A2EFA" w:rsidP="002A2EFA">
            <w:pPr>
              <w:contextualSpacing/>
              <w:rPr>
                <w:szCs w:val="16"/>
              </w:rPr>
            </w:pPr>
            <w:r w:rsidRPr="002A2EFA">
              <w:rPr>
                <w:szCs w:val="16"/>
              </w:rPr>
              <w:t>4</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8" w:type="dxa"/>
            <w:shd w:val="clear" w:color="auto" w:fill="auto"/>
          </w:tcPr>
          <w:p w:rsidR="002A2EFA" w:rsidRPr="002A2EFA" w:rsidRDefault="002A2EFA" w:rsidP="002A2EFA">
            <w:pPr>
              <w:contextualSpacing/>
              <w:rPr>
                <w:szCs w:val="16"/>
              </w:rPr>
            </w:pPr>
            <w:r w:rsidRPr="002A2EFA">
              <w:rPr>
                <w:szCs w:val="16"/>
              </w:rPr>
              <w:t>1</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Задача 5.</w:t>
            </w:r>
            <w:r w:rsidRPr="002A2EFA">
              <w:rPr>
                <w:szCs w:val="16"/>
              </w:rPr>
              <w:t xml:space="preserve"> Выполнение санитарно-эпидемиологических требований к условиям воспитания и обучения детей и подростков в зд</w:t>
            </w:r>
            <w:r w:rsidRPr="002A2EFA">
              <w:rPr>
                <w:szCs w:val="16"/>
              </w:rPr>
              <w:t>а</w:t>
            </w:r>
            <w:r w:rsidRPr="002A2EFA">
              <w:rPr>
                <w:szCs w:val="16"/>
              </w:rPr>
              <w:t>ниях, находящихся в пользовании ГБОУ</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1.</w:t>
            </w:r>
          </w:p>
        </w:tc>
        <w:tc>
          <w:tcPr>
            <w:tcW w:w="2350" w:type="dxa"/>
            <w:shd w:val="clear" w:color="auto" w:fill="auto"/>
          </w:tcPr>
          <w:p w:rsidR="002A2EFA" w:rsidRPr="002A2EFA" w:rsidRDefault="002A2EFA" w:rsidP="002A2EFA">
            <w:pPr>
              <w:contextualSpacing/>
              <w:jc w:val="both"/>
              <w:rPr>
                <w:color w:val="000000"/>
                <w:szCs w:val="16"/>
                <w:shd w:val="clear" w:color="auto" w:fill="FFFFFF"/>
              </w:rPr>
            </w:pPr>
            <w:r w:rsidRPr="002A2EFA">
              <w:rPr>
                <w:szCs w:val="16"/>
              </w:rPr>
              <w:t>Количество зданий, нах</w:t>
            </w:r>
            <w:r w:rsidRPr="002A2EFA">
              <w:rPr>
                <w:szCs w:val="16"/>
              </w:rPr>
              <w:t>о</w:t>
            </w:r>
            <w:r w:rsidRPr="002A2EFA">
              <w:rPr>
                <w:szCs w:val="16"/>
              </w:rPr>
              <w:t>дящихся в пользовании ГБОУ, в которых проведены мер</w:t>
            </w:r>
            <w:r w:rsidRPr="002A2EFA">
              <w:rPr>
                <w:szCs w:val="16"/>
              </w:rPr>
              <w:t>о</w:t>
            </w:r>
            <w:r w:rsidRPr="002A2EFA">
              <w:rPr>
                <w:szCs w:val="16"/>
              </w:rPr>
              <w:t>приятия по выполнению сан</w:t>
            </w:r>
            <w:r w:rsidRPr="002A2EFA">
              <w:rPr>
                <w:szCs w:val="16"/>
              </w:rPr>
              <w:t>и</w:t>
            </w:r>
            <w:r w:rsidRPr="002A2EFA">
              <w:rPr>
                <w:szCs w:val="16"/>
              </w:rPr>
              <w:t>тарно-эпидемиологических требований к условиям обуч</w:t>
            </w:r>
            <w:r w:rsidRPr="002A2EFA">
              <w:rPr>
                <w:szCs w:val="16"/>
              </w:rPr>
              <w:t>е</w:t>
            </w:r>
            <w:r w:rsidRPr="002A2EFA">
              <w:rPr>
                <w:szCs w:val="16"/>
              </w:rPr>
              <w:t>ния детей и подростков</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0</w:t>
            </w:r>
          </w:p>
        </w:tc>
        <w:tc>
          <w:tcPr>
            <w:tcW w:w="913" w:type="dxa"/>
            <w:shd w:val="clear" w:color="auto" w:fill="auto"/>
          </w:tcPr>
          <w:p w:rsidR="002A2EFA" w:rsidRPr="002A2EFA" w:rsidRDefault="002A2EFA" w:rsidP="002A2EFA">
            <w:pPr>
              <w:contextualSpacing/>
              <w:rPr>
                <w:szCs w:val="16"/>
              </w:rPr>
            </w:pPr>
            <w:r w:rsidRPr="002A2EFA">
              <w:rPr>
                <w:szCs w:val="16"/>
              </w:rPr>
              <w:t>5</w:t>
            </w:r>
          </w:p>
        </w:tc>
        <w:tc>
          <w:tcPr>
            <w:tcW w:w="871" w:type="dxa"/>
            <w:shd w:val="clear" w:color="auto" w:fill="auto"/>
          </w:tcPr>
          <w:p w:rsidR="002A2EFA" w:rsidRPr="002A2EFA" w:rsidRDefault="002A2EFA" w:rsidP="002A2EFA">
            <w:pPr>
              <w:contextualSpacing/>
              <w:rPr>
                <w:szCs w:val="16"/>
              </w:rPr>
            </w:pPr>
            <w:r w:rsidRPr="002A2EFA">
              <w:rPr>
                <w:szCs w:val="16"/>
              </w:rPr>
              <w:t>3</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bCs/>
                <w:szCs w:val="16"/>
              </w:rPr>
              <w:t xml:space="preserve">Задача 6. </w:t>
            </w:r>
            <w:r w:rsidRPr="002A2EFA">
              <w:rPr>
                <w:szCs w:val="16"/>
              </w:rPr>
              <w:t>Обеспечение антитеррористической безопасности зданий,</w:t>
            </w:r>
          </w:p>
          <w:p w:rsidR="002A2EFA" w:rsidRPr="002A2EFA" w:rsidRDefault="002A2EFA" w:rsidP="002A2EFA">
            <w:pPr>
              <w:contextualSpacing/>
              <w:rPr>
                <w:b/>
                <w:bCs/>
                <w:szCs w:val="16"/>
              </w:rPr>
            </w:pPr>
            <w:r w:rsidRPr="002A2EFA">
              <w:rPr>
                <w:szCs w:val="16"/>
              </w:rPr>
              <w:t xml:space="preserve"> находящихся в пользовании ГБОУ</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lastRenderedPageBreak/>
              <w:t>1.</w:t>
            </w:r>
          </w:p>
        </w:tc>
        <w:tc>
          <w:tcPr>
            <w:tcW w:w="2350" w:type="dxa"/>
            <w:shd w:val="clear" w:color="auto" w:fill="auto"/>
          </w:tcPr>
          <w:p w:rsidR="002A2EFA" w:rsidRPr="002A2EFA" w:rsidRDefault="002A2EFA" w:rsidP="002A2EFA">
            <w:pPr>
              <w:contextualSpacing/>
              <w:jc w:val="both"/>
              <w:rPr>
                <w:color w:val="000000"/>
                <w:szCs w:val="16"/>
                <w:shd w:val="clear" w:color="auto" w:fill="FFFFFF"/>
              </w:rPr>
            </w:pPr>
            <w:r w:rsidRPr="002A2EFA">
              <w:rPr>
                <w:color w:val="000000"/>
                <w:szCs w:val="16"/>
                <w:shd w:val="clear" w:color="auto" w:fill="FFFFFF"/>
              </w:rPr>
              <w:t>Количество зданий, нах</w:t>
            </w:r>
            <w:r w:rsidRPr="002A2EFA">
              <w:rPr>
                <w:color w:val="000000"/>
                <w:szCs w:val="16"/>
                <w:shd w:val="clear" w:color="auto" w:fill="FFFFFF"/>
              </w:rPr>
              <w:t>о</w:t>
            </w:r>
            <w:r w:rsidRPr="002A2EFA">
              <w:rPr>
                <w:color w:val="000000"/>
                <w:szCs w:val="16"/>
                <w:shd w:val="clear" w:color="auto" w:fill="FFFFFF"/>
              </w:rPr>
              <w:t>дящихся в пользовании ГБОУ, в которых проведены мер</w:t>
            </w:r>
            <w:r w:rsidRPr="002A2EFA">
              <w:rPr>
                <w:color w:val="000000"/>
                <w:szCs w:val="16"/>
                <w:shd w:val="clear" w:color="auto" w:fill="FFFFFF"/>
              </w:rPr>
              <w:t>о</w:t>
            </w:r>
            <w:r w:rsidRPr="002A2EFA">
              <w:rPr>
                <w:color w:val="000000"/>
                <w:szCs w:val="16"/>
                <w:shd w:val="clear" w:color="auto" w:fill="FFFFFF"/>
              </w:rPr>
              <w:t>приятия по обеспечению ант</w:t>
            </w:r>
            <w:r w:rsidRPr="002A2EFA">
              <w:rPr>
                <w:color w:val="000000"/>
                <w:szCs w:val="16"/>
                <w:shd w:val="clear" w:color="auto" w:fill="FFFFFF"/>
              </w:rPr>
              <w:t>и</w:t>
            </w:r>
            <w:r w:rsidRPr="002A2EFA">
              <w:rPr>
                <w:color w:val="000000"/>
                <w:szCs w:val="16"/>
                <w:shd w:val="clear" w:color="auto" w:fill="FFFFFF"/>
              </w:rPr>
              <w:t>террористической защище</w:t>
            </w:r>
            <w:r w:rsidRPr="002A2EFA">
              <w:rPr>
                <w:color w:val="000000"/>
                <w:szCs w:val="16"/>
                <w:shd w:val="clear" w:color="auto" w:fill="FFFFFF"/>
              </w:rPr>
              <w:t>н</w:t>
            </w:r>
            <w:r w:rsidRPr="002A2EFA">
              <w:rPr>
                <w:color w:val="000000"/>
                <w:szCs w:val="16"/>
                <w:shd w:val="clear" w:color="auto" w:fill="FFFFFF"/>
              </w:rPr>
              <w:t>ности</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0</w:t>
            </w:r>
          </w:p>
        </w:tc>
        <w:tc>
          <w:tcPr>
            <w:tcW w:w="913" w:type="dxa"/>
            <w:shd w:val="clear" w:color="auto" w:fill="auto"/>
          </w:tcPr>
          <w:p w:rsidR="002A2EFA" w:rsidRPr="002A2EFA" w:rsidRDefault="002A2EFA" w:rsidP="002A2EFA">
            <w:pPr>
              <w:contextualSpacing/>
              <w:rPr>
                <w:szCs w:val="16"/>
              </w:rPr>
            </w:pPr>
            <w:r w:rsidRPr="002A2EFA">
              <w:rPr>
                <w:szCs w:val="16"/>
              </w:rPr>
              <w:t>0</w:t>
            </w:r>
          </w:p>
        </w:tc>
        <w:tc>
          <w:tcPr>
            <w:tcW w:w="871" w:type="dxa"/>
            <w:shd w:val="clear" w:color="auto" w:fill="auto"/>
          </w:tcPr>
          <w:p w:rsidR="002A2EFA" w:rsidRPr="002A2EFA" w:rsidRDefault="002A2EFA" w:rsidP="002A2EFA">
            <w:pPr>
              <w:contextualSpacing/>
              <w:rPr>
                <w:szCs w:val="16"/>
              </w:rPr>
            </w:pPr>
            <w:r w:rsidRPr="002A2EFA">
              <w:rPr>
                <w:szCs w:val="16"/>
              </w:rPr>
              <w:t>5</w:t>
            </w:r>
          </w:p>
        </w:tc>
        <w:tc>
          <w:tcPr>
            <w:tcW w:w="688" w:type="dxa"/>
            <w:shd w:val="clear" w:color="auto" w:fill="auto"/>
          </w:tcPr>
          <w:p w:rsidR="002A2EFA" w:rsidRPr="002A2EFA" w:rsidRDefault="002A2EFA" w:rsidP="002A2EFA">
            <w:pPr>
              <w:contextualSpacing/>
              <w:rPr>
                <w:szCs w:val="16"/>
              </w:rPr>
            </w:pPr>
            <w:r w:rsidRPr="002A2EFA">
              <w:rPr>
                <w:szCs w:val="16"/>
              </w:rPr>
              <w:t>1</w:t>
            </w:r>
          </w:p>
        </w:tc>
        <w:tc>
          <w:tcPr>
            <w:tcW w:w="688" w:type="dxa"/>
            <w:shd w:val="clear" w:color="auto" w:fill="auto"/>
          </w:tcPr>
          <w:p w:rsidR="002A2EFA" w:rsidRPr="002A2EFA" w:rsidRDefault="002A2EFA" w:rsidP="002A2EFA">
            <w:pPr>
              <w:contextualSpacing/>
              <w:rPr>
                <w:szCs w:val="16"/>
              </w:rPr>
            </w:pPr>
            <w:r w:rsidRPr="002A2EFA">
              <w:rPr>
                <w:szCs w:val="16"/>
              </w:rPr>
              <w:t>1</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r w:rsidR="002A2EFA" w:rsidRPr="002A2EFA" w:rsidTr="002A2EFA">
        <w:tc>
          <w:tcPr>
            <w:tcW w:w="9458" w:type="dxa"/>
            <w:gridSpan w:val="10"/>
            <w:shd w:val="clear" w:color="auto" w:fill="auto"/>
          </w:tcPr>
          <w:p w:rsidR="002A2EFA" w:rsidRPr="002A2EFA" w:rsidRDefault="002A2EFA" w:rsidP="002A2EFA">
            <w:pPr>
              <w:contextualSpacing/>
              <w:rPr>
                <w:szCs w:val="16"/>
              </w:rPr>
            </w:pPr>
            <w:r w:rsidRPr="002A2EFA">
              <w:rPr>
                <w:b/>
                <w:szCs w:val="16"/>
              </w:rPr>
              <w:t>Цель:</w:t>
            </w:r>
            <w:r w:rsidRPr="002A2EFA">
              <w:rPr>
                <w:szCs w:val="16"/>
              </w:rPr>
              <w:t xml:space="preserve"> создание оптимальных, безопасных и благоприятных условий для проведения образовательного процесса в зданиях, нах</w:t>
            </w:r>
            <w:r w:rsidRPr="002A2EFA">
              <w:rPr>
                <w:szCs w:val="16"/>
              </w:rPr>
              <w:t>о</w:t>
            </w:r>
            <w:r w:rsidRPr="002A2EFA">
              <w:rPr>
                <w:szCs w:val="16"/>
              </w:rPr>
              <w:t>дящихся в пользовании государственных бюджетных общеобразовательных учреждений, расположенных на территории Сызранского района (далее – ГБОУ)</w:t>
            </w:r>
          </w:p>
        </w:tc>
      </w:tr>
      <w:tr w:rsidR="002A2EFA" w:rsidRPr="002A2EFA" w:rsidTr="002A2EFA">
        <w:tc>
          <w:tcPr>
            <w:tcW w:w="9458" w:type="dxa"/>
            <w:gridSpan w:val="10"/>
            <w:shd w:val="clear" w:color="auto" w:fill="auto"/>
          </w:tcPr>
          <w:p w:rsidR="002A2EFA" w:rsidRPr="002A2EFA" w:rsidRDefault="002A2EFA" w:rsidP="002A2EFA">
            <w:pPr>
              <w:contextualSpacing/>
              <w:rPr>
                <w:b/>
                <w:bCs/>
                <w:szCs w:val="16"/>
              </w:rPr>
            </w:pPr>
            <w:r w:rsidRPr="002A2EFA">
              <w:rPr>
                <w:b/>
                <w:bCs/>
                <w:szCs w:val="16"/>
              </w:rPr>
              <w:t>Задача 7.  Разработка проектной и экспертной документации зданий, находящихся в пользовании ГБОУ</w:t>
            </w:r>
          </w:p>
        </w:tc>
      </w:tr>
      <w:tr w:rsidR="002A2EFA" w:rsidRPr="002A2EFA" w:rsidTr="002A2EFA">
        <w:tc>
          <w:tcPr>
            <w:tcW w:w="59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1.</w:t>
            </w:r>
          </w:p>
        </w:tc>
        <w:tc>
          <w:tcPr>
            <w:tcW w:w="2350" w:type="dxa"/>
            <w:shd w:val="clear" w:color="auto" w:fill="auto"/>
          </w:tcPr>
          <w:p w:rsidR="002A2EFA" w:rsidRPr="002A2EFA" w:rsidRDefault="002A2EFA" w:rsidP="002A2EFA">
            <w:pPr>
              <w:contextualSpacing/>
              <w:jc w:val="both"/>
              <w:rPr>
                <w:color w:val="000000"/>
                <w:szCs w:val="16"/>
                <w:shd w:val="clear" w:color="auto" w:fill="FFFFFF"/>
              </w:rPr>
            </w:pPr>
            <w:r w:rsidRPr="002A2EFA">
              <w:rPr>
                <w:szCs w:val="16"/>
              </w:rPr>
              <w:t>Количество зданий, нах</w:t>
            </w:r>
            <w:r w:rsidRPr="002A2EFA">
              <w:rPr>
                <w:szCs w:val="16"/>
              </w:rPr>
              <w:t>о</w:t>
            </w:r>
            <w:r w:rsidRPr="002A2EFA">
              <w:rPr>
                <w:szCs w:val="16"/>
              </w:rPr>
              <w:t>дящихся в пользовании ГБОУ, в которых проведены мер</w:t>
            </w:r>
            <w:r w:rsidRPr="002A2EFA">
              <w:rPr>
                <w:szCs w:val="16"/>
              </w:rPr>
              <w:t>о</w:t>
            </w:r>
            <w:r w:rsidRPr="002A2EFA">
              <w:rPr>
                <w:szCs w:val="16"/>
              </w:rPr>
              <w:t>приятия по разработке пр</w:t>
            </w:r>
            <w:r w:rsidRPr="002A2EFA">
              <w:rPr>
                <w:szCs w:val="16"/>
              </w:rPr>
              <w:t>о</w:t>
            </w:r>
            <w:r w:rsidRPr="002A2EFA">
              <w:rPr>
                <w:szCs w:val="16"/>
              </w:rPr>
              <w:t>ектной и экспертной докуме</w:t>
            </w:r>
            <w:r w:rsidRPr="002A2EFA">
              <w:rPr>
                <w:szCs w:val="16"/>
              </w:rPr>
              <w:t>н</w:t>
            </w:r>
            <w:r w:rsidRPr="002A2EFA">
              <w:rPr>
                <w:szCs w:val="16"/>
              </w:rPr>
              <w:t>тации</w:t>
            </w:r>
          </w:p>
        </w:tc>
        <w:tc>
          <w:tcPr>
            <w:tcW w:w="1202" w:type="dxa"/>
            <w:shd w:val="clear" w:color="auto" w:fill="auto"/>
          </w:tcPr>
          <w:p w:rsidR="002A2EFA" w:rsidRPr="002A2EFA" w:rsidRDefault="002A2EFA" w:rsidP="002A2EFA">
            <w:pPr>
              <w:pStyle w:val="aff"/>
              <w:ind w:left="0"/>
              <w:rPr>
                <w:rFonts w:ascii="Times New Roman" w:hAnsi="Times New Roman" w:cs="Times New Roman"/>
                <w:sz w:val="16"/>
                <w:szCs w:val="16"/>
              </w:rPr>
            </w:pPr>
            <w:r w:rsidRPr="002A2EFA">
              <w:rPr>
                <w:rFonts w:ascii="Times New Roman" w:hAnsi="Times New Roman" w:cs="Times New Roman"/>
                <w:sz w:val="16"/>
                <w:szCs w:val="16"/>
              </w:rPr>
              <w:t>Единиц</w:t>
            </w:r>
          </w:p>
        </w:tc>
        <w:tc>
          <w:tcPr>
            <w:tcW w:w="776" w:type="dxa"/>
            <w:shd w:val="clear" w:color="auto" w:fill="auto"/>
          </w:tcPr>
          <w:p w:rsidR="002A2EFA" w:rsidRPr="002A2EFA" w:rsidRDefault="002A2EFA" w:rsidP="002A2EFA">
            <w:pPr>
              <w:contextualSpacing/>
              <w:rPr>
                <w:szCs w:val="16"/>
              </w:rPr>
            </w:pPr>
            <w:r w:rsidRPr="002A2EFA">
              <w:rPr>
                <w:szCs w:val="16"/>
              </w:rPr>
              <w:t>2</w:t>
            </w:r>
          </w:p>
        </w:tc>
        <w:tc>
          <w:tcPr>
            <w:tcW w:w="913" w:type="dxa"/>
            <w:shd w:val="clear" w:color="auto" w:fill="auto"/>
          </w:tcPr>
          <w:p w:rsidR="002A2EFA" w:rsidRPr="002A2EFA" w:rsidRDefault="002A2EFA" w:rsidP="002A2EFA">
            <w:pPr>
              <w:contextualSpacing/>
              <w:rPr>
                <w:szCs w:val="16"/>
              </w:rPr>
            </w:pPr>
            <w:r w:rsidRPr="002A2EFA">
              <w:rPr>
                <w:szCs w:val="16"/>
              </w:rPr>
              <w:t>2</w:t>
            </w:r>
          </w:p>
        </w:tc>
        <w:tc>
          <w:tcPr>
            <w:tcW w:w="871" w:type="dxa"/>
            <w:shd w:val="clear" w:color="auto" w:fill="auto"/>
          </w:tcPr>
          <w:p w:rsidR="002A2EFA" w:rsidRPr="002A2EFA" w:rsidRDefault="002A2EFA" w:rsidP="002A2EFA">
            <w:pPr>
              <w:contextualSpacing/>
              <w:rPr>
                <w:szCs w:val="16"/>
              </w:rPr>
            </w:pPr>
            <w:r w:rsidRPr="002A2EFA">
              <w:rPr>
                <w:szCs w:val="16"/>
              </w:rPr>
              <w:t>1</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8"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c>
          <w:tcPr>
            <w:tcW w:w="689" w:type="dxa"/>
            <w:shd w:val="clear" w:color="auto" w:fill="auto"/>
          </w:tcPr>
          <w:p w:rsidR="002A2EFA" w:rsidRPr="002A2EFA" w:rsidRDefault="002A2EFA" w:rsidP="002A2EFA">
            <w:pPr>
              <w:contextualSpacing/>
              <w:rPr>
                <w:szCs w:val="16"/>
              </w:rPr>
            </w:pPr>
            <w:r w:rsidRPr="002A2EFA">
              <w:rPr>
                <w:szCs w:val="16"/>
              </w:rPr>
              <w:t>0</w:t>
            </w:r>
          </w:p>
        </w:tc>
      </w:tr>
    </w:tbl>
    <w:p w:rsidR="002A2EFA" w:rsidRPr="002A2EFA" w:rsidRDefault="002A2EFA" w:rsidP="002A2EFA">
      <w:pPr>
        <w:pStyle w:val="aff"/>
        <w:spacing w:line="240" w:lineRule="auto"/>
        <w:rPr>
          <w:rStyle w:val="eop"/>
          <w:rFonts w:ascii="Times New Roman" w:hAnsi="Times New Roman" w:cs="Times New Roman"/>
          <w:bCs/>
          <w:color w:val="000000"/>
          <w:sz w:val="16"/>
          <w:szCs w:val="16"/>
        </w:rPr>
      </w:pPr>
    </w:p>
    <w:p w:rsidR="002A2EFA" w:rsidRPr="002A2EFA" w:rsidRDefault="002A2EFA" w:rsidP="002A2EFA">
      <w:pPr>
        <w:ind w:firstLine="709"/>
        <w:contextualSpacing/>
        <w:jc w:val="both"/>
        <w:rPr>
          <w:szCs w:val="16"/>
        </w:rPr>
      </w:pPr>
      <w:r w:rsidRPr="002A2EFA">
        <w:rPr>
          <w:szCs w:val="16"/>
        </w:rPr>
        <w:t>8. Раздел 6 Программы «Информация о ресурсном обеспечении муниципальной программы» изложить в следующей реда</w:t>
      </w:r>
      <w:r w:rsidRPr="002A2EFA">
        <w:rPr>
          <w:szCs w:val="16"/>
        </w:rPr>
        <w:t>к</w:t>
      </w:r>
      <w:r w:rsidRPr="002A2EFA">
        <w:rPr>
          <w:szCs w:val="16"/>
        </w:rPr>
        <w:t>ции:</w:t>
      </w:r>
    </w:p>
    <w:p w:rsidR="002A2EFA" w:rsidRPr="002A2EFA" w:rsidRDefault="002A2EFA" w:rsidP="002A2EFA">
      <w:pPr>
        <w:ind w:firstLine="709"/>
        <w:contextualSpacing/>
        <w:rPr>
          <w:b/>
          <w:bCs/>
          <w:szCs w:val="16"/>
        </w:rPr>
      </w:pPr>
    </w:p>
    <w:p w:rsidR="002A2EFA" w:rsidRPr="002A2EFA" w:rsidRDefault="002A2EFA" w:rsidP="002A2EFA">
      <w:pPr>
        <w:ind w:firstLine="709"/>
        <w:contextualSpacing/>
        <w:rPr>
          <w:b/>
          <w:bCs/>
          <w:szCs w:val="16"/>
        </w:rPr>
      </w:pPr>
      <w:r w:rsidRPr="002A2EFA">
        <w:rPr>
          <w:b/>
          <w:bCs/>
          <w:szCs w:val="16"/>
        </w:rPr>
        <w:t>«6. Информация о ресурсном обеспечении муниципальной программы</w:t>
      </w:r>
    </w:p>
    <w:p w:rsidR="002A2EFA" w:rsidRPr="002A2EFA" w:rsidRDefault="002A2EFA" w:rsidP="002A2EFA">
      <w:pPr>
        <w:contextualSpacing/>
        <w:rPr>
          <w:b/>
          <w:bCs/>
          <w:szCs w:val="16"/>
        </w:rPr>
      </w:pPr>
    </w:p>
    <w:p w:rsidR="002A2EFA" w:rsidRPr="002A2EFA" w:rsidRDefault="002A2EFA" w:rsidP="002A2EFA">
      <w:pPr>
        <w:ind w:firstLine="709"/>
        <w:jc w:val="both"/>
        <w:rPr>
          <w:szCs w:val="16"/>
        </w:rPr>
      </w:pPr>
      <w:r w:rsidRPr="002A2EFA">
        <w:rPr>
          <w:szCs w:val="16"/>
        </w:rPr>
        <w:t>Объем финансирования муниципальной программы формируется за счет средств бюджета муниципального района Сызра</w:t>
      </w:r>
      <w:r w:rsidRPr="002A2EFA">
        <w:rPr>
          <w:szCs w:val="16"/>
        </w:rPr>
        <w:t>н</w:t>
      </w:r>
      <w:r w:rsidRPr="002A2EFA">
        <w:rPr>
          <w:szCs w:val="16"/>
        </w:rPr>
        <w:t>ский, в том числе за счет планируемых к поступлению в районный бюджет средств областного бюджета в соответствии с правовым актом правительства Самарской области и составляет 265 021 700,26 рублей, в том числе по годам:</w:t>
      </w:r>
    </w:p>
    <w:p w:rsidR="002A2EFA" w:rsidRPr="002A2EFA" w:rsidRDefault="002A2EFA" w:rsidP="002A2EFA">
      <w:pPr>
        <w:ind w:firstLine="709"/>
        <w:jc w:val="both"/>
        <w:rPr>
          <w:szCs w:val="16"/>
        </w:rPr>
      </w:pPr>
      <w:r w:rsidRPr="002A2EFA">
        <w:rPr>
          <w:szCs w:val="16"/>
        </w:rPr>
        <w:t>в 2022 году – 54 326 261,29 рублей, в том числе: объем средств местного бюджета (за исключением планируемых к посту</w:t>
      </w:r>
      <w:r w:rsidRPr="002A2EFA">
        <w:rPr>
          <w:szCs w:val="16"/>
        </w:rPr>
        <w:t>п</w:t>
      </w:r>
      <w:r w:rsidRPr="002A2EFA">
        <w:rPr>
          <w:szCs w:val="16"/>
        </w:rPr>
        <w:t>лению в местный бюджет средств из других бюджетов бюджетной системы) – 52 510 450,29 рублей; объем средств местного бюджета, формируемый в соответствии с законодательством за счет средств областного бюджета – 1 815 811,0 рублей.</w:t>
      </w:r>
    </w:p>
    <w:p w:rsidR="002A2EFA" w:rsidRPr="002A2EFA" w:rsidRDefault="002A2EFA" w:rsidP="002A2EFA">
      <w:pPr>
        <w:ind w:firstLine="709"/>
        <w:jc w:val="both"/>
        <w:rPr>
          <w:szCs w:val="16"/>
        </w:rPr>
      </w:pPr>
      <w:r w:rsidRPr="002A2EFA">
        <w:rPr>
          <w:szCs w:val="16"/>
        </w:rPr>
        <w:t>в 2023 году – 45 080 088,51 рублей;</w:t>
      </w:r>
    </w:p>
    <w:p w:rsidR="002A2EFA" w:rsidRPr="002A2EFA" w:rsidRDefault="002A2EFA" w:rsidP="002A2EFA">
      <w:pPr>
        <w:ind w:firstLine="709"/>
        <w:jc w:val="both"/>
        <w:rPr>
          <w:szCs w:val="16"/>
        </w:rPr>
      </w:pPr>
      <w:r w:rsidRPr="002A2EFA">
        <w:rPr>
          <w:szCs w:val="16"/>
        </w:rPr>
        <w:t>в 2024 году – 79 005 995,27 рублей, в том числе: объем средств местного бюджета (за исключением планируемых к посту</w:t>
      </w:r>
      <w:r w:rsidRPr="002A2EFA">
        <w:rPr>
          <w:szCs w:val="16"/>
        </w:rPr>
        <w:t>п</w:t>
      </w:r>
      <w:r w:rsidRPr="002A2EFA">
        <w:rPr>
          <w:szCs w:val="16"/>
        </w:rPr>
        <w:t xml:space="preserve">лению в местный бюджет средств из других бюджетов бюджетной системы) – 45 673 875,27 рублей; объем средств местного бюджета, формируемый в соответствии с законодательством за счет средств областного бюджета – 33 332 120,00  рублей; </w:t>
      </w:r>
    </w:p>
    <w:p w:rsidR="002A2EFA" w:rsidRPr="002A2EFA" w:rsidRDefault="002A2EFA" w:rsidP="002A2EFA">
      <w:pPr>
        <w:ind w:firstLine="709"/>
        <w:jc w:val="both"/>
        <w:rPr>
          <w:szCs w:val="16"/>
        </w:rPr>
      </w:pPr>
      <w:r w:rsidRPr="002A2EFA">
        <w:rPr>
          <w:szCs w:val="16"/>
        </w:rPr>
        <w:t>в 2025 году – 43 267 503,27 рублей;</w:t>
      </w:r>
    </w:p>
    <w:p w:rsidR="002A2EFA" w:rsidRPr="002A2EFA" w:rsidRDefault="002A2EFA" w:rsidP="002A2EFA">
      <w:pPr>
        <w:ind w:firstLine="709"/>
        <w:jc w:val="both"/>
        <w:rPr>
          <w:szCs w:val="16"/>
        </w:rPr>
      </w:pPr>
      <w:r w:rsidRPr="002A2EFA">
        <w:rPr>
          <w:szCs w:val="16"/>
        </w:rPr>
        <w:t>в 2026 году – 43 341 851,92 рублей.».</w:t>
      </w:r>
    </w:p>
    <w:p w:rsidR="002A2EFA" w:rsidRPr="002A2EFA" w:rsidRDefault="002A2EFA" w:rsidP="002A2EFA">
      <w:pPr>
        <w:ind w:firstLine="709"/>
        <w:jc w:val="both"/>
        <w:rPr>
          <w:szCs w:val="16"/>
        </w:rPr>
      </w:pPr>
    </w:p>
    <w:p w:rsidR="002A2EFA" w:rsidRPr="002A2EFA" w:rsidRDefault="002A2EFA" w:rsidP="002A2EFA">
      <w:pPr>
        <w:ind w:firstLine="709"/>
        <w:contextualSpacing/>
        <w:jc w:val="both"/>
        <w:rPr>
          <w:szCs w:val="16"/>
        </w:rPr>
      </w:pPr>
      <w:r w:rsidRPr="002A2EFA">
        <w:rPr>
          <w:szCs w:val="16"/>
        </w:rPr>
        <w:t>Перечень мероприятий и ресурсное обеспечение муниципальной программы на 2022-2026 годы предусмотрены в прилож</w:t>
      </w:r>
      <w:r w:rsidRPr="002A2EFA">
        <w:rPr>
          <w:szCs w:val="16"/>
        </w:rPr>
        <w:t>е</w:t>
      </w:r>
      <w:r w:rsidRPr="002A2EFA">
        <w:rPr>
          <w:szCs w:val="16"/>
        </w:rPr>
        <w:t>ниях 1, 2 и 3 к муниципальной программе.».</w:t>
      </w:r>
    </w:p>
    <w:p w:rsidR="002A2EFA" w:rsidRPr="002A2EFA" w:rsidRDefault="002A2EFA" w:rsidP="002A2EFA">
      <w:pPr>
        <w:ind w:firstLine="709"/>
        <w:jc w:val="both"/>
        <w:rPr>
          <w:szCs w:val="16"/>
        </w:rPr>
      </w:pPr>
    </w:p>
    <w:p w:rsidR="002A2EFA" w:rsidRPr="002A2EFA" w:rsidRDefault="002A2EFA" w:rsidP="002A2EFA">
      <w:pPr>
        <w:ind w:firstLine="709"/>
        <w:jc w:val="both"/>
        <w:rPr>
          <w:szCs w:val="16"/>
        </w:rPr>
      </w:pPr>
    </w:p>
    <w:p w:rsidR="002A2EFA" w:rsidRPr="002A2EFA" w:rsidRDefault="002A2EFA" w:rsidP="002A2EFA">
      <w:pPr>
        <w:ind w:firstLine="709"/>
        <w:jc w:val="both"/>
        <w:rPr>
          <w:b/>
          <w:bCs/>
          <w:szCs w:val="16"/>
        </w:rPr>
      </w:pPr>
    </w:p>
    <w:p w:rsidR="002A2EFA" w:rsidRPr="002A2EFA" w:rsidRDefault="002A2EFA" w:rsidP="002A2EFA">
      <w:pPr>
        <w:rPr>
          <w:szCs w:val="16"/>
        </w:rPr>
      </w:pPr>
    </w:p>
    <w:p w:rsidR="00402EF7" w:rsidRPr="002A2EFA" w:rsidRDefault="00402EF7" w:rsidP="002A2EFA">
      <w:pPr>
        <w:ind w:firstLine="709"/>
        <w:contextualSpacing/>
        <w:jc w:val="both"/>
        <w:rPr>
          <w:szCs w:val="16"/>
        </w:rPr>
      </w:pPr>
    </w:p>
    <w:p w:rsidR="002A2EFA" w:rsidRPr="002A2EFA" w:rsidRDefault="002A2EFA" w:rsidP="002A2EFA">
      <w:pPr>
        <w:ind w:firstLine="709"/>
        <w:contextualSpacing/>
        <w:jc w:val="both"/>
        <w:rPr>
          <w:szCs w:val="16"/>
        </w:rPr>
      </w:pPr>
    </w:p>
    <w:p w:rsidR="002A2EFA" w:rsidRPr="002A2EFA" w:rsidRDefault="002A2EFA" w:rsidP="002A2EFA">
      <w:pPr>
        <w:ind w:firstLine="709"/>
        <w:contextualSpacing/>
        <w:jc w:val="both"/>
        <w:rPr>
          <w:szCs w:val="16"/>
        </w:rPr>
      </w:pPr>
      <w:r w:rsidRPr="002A2EFA">
        <w:rPr>
          <w:szCs w:val="16"/>
        </w:rPr>
        <w:t xml:space="preserve"> 10. Приложение 1 к Программе изложить в следующей редакции:</w:t>
      </w:r>
    </w:p>
    <w:p w:rsidR="002A2EFA" w:rsidRPr="002A2EFA" w:rsidRDefault="002A2EFA" w:rsidP="002A2EFA">
      <w:pPr>
        <w:ind w:firstLine="709"/>
        <w:jc w:val="both"/>
        <w:rPr>
          <w:szCs w:val="16"/>
        </w:rPr>
      </w:pPr>
    </w:p>
    <w:p w:rsidR="002A2EFA" w:rsidRPr="002A2EFA" w:rsidRDefault="002A2EFA" w:rsidP="002A2EFA">
      <w:pPr>
        <w:tabs>
          <w:tab w:val="left" w:pos="5625"/>
        </w:tabs>
        <w:jc w:val="both"/>
        <w:rPr>
          <w:szCs w:val="16"/>
        </w:rPr>
      </w:pPr>
      <w:r w:rsidRPr="002A2EFA">
        <w:rPr>
          <w:szCs w:val="16"/>
        </w:rPr>
        <w:t xml:space="preserve">                                                                                                                                                                                                                                                                              </w:t>
      </w:r>
    </w:p>
    <w:p w:rsidR="002A2EFA" w:rsidRPr="002A2EFA" w:rsidRDefault="002A2EFA" w:rsidP="002A2EFA">
      <w:pPr>
        <w:jc w:val="both"/>
        <w:rPr>
          <w:szCs w:val="16"/>
        </w:rPr>
      </w:pPr>
      <w:r w:rsidRPr="002A2EFA">
        <w:rPr>
          <w:szCs w:val="16"/>
        </w:rPr>
        <w:t xml:space="preserve">                                                                                                                                                                                                                                                                          </w:t>
      </w:r>
    </w:p>
    <w:p w:rsidR="002A2EFA" w:rsidRPr="002A2EFA" w:rsidRDefault="002A2EFA" w:rsidP="002A2EFA">
      <w:pPr>
        <w:jc w:val="both"/>
        <w:rPr>
          <w:szCs w:val="16"/>
        </w:rPr>
      </w:pPr>
      <w:r w:rsidRPr="002A2EFA">
        <w:rPr>
          <w:szCs w:val="16"/>
        </w:rPr>
        <w:t xml:space="preserve">                                                                                            </w:t>
      </w:r>
      <w:r w:rsidR="00F24ADC">
        <w:rPr>
          <w:szCs w:val="16"/>
        </w:rPr>
        <w:t xml:space="preserve">              </w:t>
      </w:r>
      <w:r w:rsidRPr="002A2EFA">
        <w:rPr>
          <w:szCs w:val="16"/>
        </w:rPr>
        <w:t xml:space="preserve">   «Приложение 1 к муниципальной программе             </w:t>
      </w:r>
    </w:p>
    <w:p w:rsidR="002A2EFA" w:rsidRPr="002A2EFA" w:rsidRDefault="002A2EFA" w:rsidP="002A2EFA">
      <w:pPr>
        <w:bidi/>
        <w:ind w:right="440"/>
        <w:rPr>
          <w:szCs w:val="16"/>
        </w:rPr>
      </w:pPr>
      <w:r w:rsidRPr="002A2EFA">
        <w:rPr>
          <w:szCs w:val="16"/>
        </w:rPr>
        <w:t xml:space="preserve">                                                                           </w:t>
      </w:r>
      <w:r w:rsidR="00F24ADC">
        <w:rPr>
          <w:szCs w:val="16"/>
        </w:rPr>
        <w:t xml:space="preserve">                    </w:t>
      </w:r>
      <w:r w:rsidRPr="002A2EFA">
        <w:rPr>
          <w:szCs w:val="16"/>
        </w:rPr>
        <w:t xml:space="preserve">  муниципального района Сызранский «Развитие</w:t>
      </w:r>
    </w:p>
    <w:p w:rsidR="002A2EFA" w:rsidRPr="002A2EFA" w:rsidRDefault="002A2EFA" w:rsidP="002A2EFA">
      <w:pPr>
        <w:bidi/>
        <w:ind w:right="440"/>
        <w:rPr>
          <w:szCs w:val="16"/>
        </w:rPr>
      </w:pPr>
      <w:r w:rsidRPr="002A2EFA">
        <w:rPr>
          <w:szCs w:val="16"/>
        </w:rPr>
        <w:t xml:space="preserve">                                                                                   </w:t>
      </w:r>
      <w:r w:rsidR="00F24ADC">
        <w:rPr>
          <w:szCs w:val="16"/>
        </w:rPr>
        <w:t xml:space="preserve">        </w:t>
      </w:r>
      <w:r>
        <w:rPr>
          <w:szCs w:val="16"/>
        </w:rPr>
        <w:t xml:space="preserve"> </w:t>
      </w:r>
      <w:r w:rsidRPr="002A2EFA">
        <w:rPr>
          <w:szCs w:val="16"/>
        </w:rPr>
        <w:t xml:space="preserve">   образования в муниципальном р</w:t>
      </w:r>
      <w:r>
        <w:rPr>
          <w:szCs w:val="16"/>
        </w:rPr>
        <w:t xml:space="preserve">айоне Сызранский </w:t>
      </w:r>
      <w:r w:rsidRPr="002A2EFA">
        <w:rPr>
          <w:szCs w:val="16"/>
        </w:rPr>
        <w:t xml:space="preserve"> 2022-2026 годы»</w:t>
      </w:r>
      <w:r w:rsidR="00F24ADC">
        <w:rPr>
          <w:szCs w:val="16"/>
        </w:rPr>
        <w:t xml:space="preserve">                                    </w:t>
      </w:r>
    </w:p>
    <w:p w:rsidR="002A2EFA" w:rsidRPr="002A2EFA" w:rsidRDefault="002A2EFA" w:rsidP="002A2EFA">
      <w:pPr>
        <w:bidi/>
        <w:ind w:right="440"/>
        <w:rPr>
          <w:szCs w:val="16"/>
        </w:rPr>
      </w:pPr>
      <w:r w:rsidRPr="002A2EFA">
        <w:rPr>
          <w:szCs w:val="16"/>
        </w:rPr>
        <w:t xml:space="preserve">                  </w:t>
      </w:r>
    </w:p>
    <w:p w:rsidR="002A2EFA" w:rsidRPr="002A2EFA" w:rsidRDefault="002A2EFA" w:rsidP="002A2EFA">
      <w:pPr>
        <w:bidi/>
        <w:ind w:right="440"/>
        <w:rPr>
          <w:b/>
          <w:bCs/>
          <w:szCs w:val="16"/>
        </w:rPr>
      </w:pPr>
      <w:r w:rsidRPr="002A2EFA">
        <w:rPr>
          <w:b/>
          <w:bCs/>
          <w:szCs w:val="16"/>
        </w:rPr>
        <w:t xml:space="preserve">                    Перечень мероприятий и ресурсное обеспечение Программы на 2022-2026 годы</w:t>
      </w:r>
    </w:p>
    <w:p w:rsidR="002A2EFA" w:rsidRPr="002A2EFA" w:rsidRDefault="002A2EFA" w:rsidP="002A2EFA">
      <w:pPr>
        <w:ind w:right="440"/>
        <w:rPr>
          <w:b/>
          <w:bCs/>
          <w:szCs w:val="16"/>
        </w:rPr>
      </w:pPr>
    </w:p>
    <w:tbl>
      <w:tblPr>
        <w:tblW w:w="10598" w:type="dxa"/>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83"/>
        <w:gridCol w:w="726"/>
        <w:gridCol w:w="125"/>
        <w:gridCol w:w="607"/>
        <w:gridCol w:w="669"/>
        <w:gridCol w:w="425"/>
        <w:gridCol w:w="283"/>
        <w:gridCol w:w="567"/>
        <w:gridCol w:w="993"/>
        <w:gridCol w:w="992"/>
        <w:gridCol w:w="992"/>
        <w:gridCol w:w="709"/>
        <w:gridCol w:w="709"/>
        <w:gridCol w:w="850"/>
      </w:tblGrid>
      <w:tr w:rsidR="002A2EFA" w:rsidRPr="002A2EFA" w:rsidTr="00A40157">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bookmarkStart w:id="27" w:name="_Hlk87360383"/>
            <w:r w:rsidRPr="002A2EFA">
              <w:rPr>
                <w:b/>
                <w:bCs/>
                <w:szCs w:val="16"/>
              </w:rPr>
              <w:t>№ п/п</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Наименование объе</w:t>
            </w:r>
            <w:r w:rsidRPr="002A2EFA">
              <w:rPr>
                <w:b/>
                <w:bCs/>
                <w:szCs w:val="16"/>
              </w:rPr>
              <w:t>к</w:t>
            </w:r>
            <w:r w:rsidRPr="002A2EFA">
              <w:rPr>
                <w:b/>
                <w:bCs/>
                <w:szCs w:val="16"/>
              </w:rPr>
              <w:t>тов</w:t>
            </w:r>
          </w:p>
        </w:tc>
        <w:tc>
          <w:tcPr>
            <w:tcW w:w="5653" w:type="dxa"/>
            <w:gridSpan w:val="9"/>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Объем финансирования по годам,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DC44C9">
            <w:pPr>
              <w:ind w:firstLine="0"/>
              <w:jc w:val="both"/>
              <w:rPr>
                <w:b/>
                <w:bCs/>
                <w:szCs w:val="16"/>
              </w:rPr>
            </w:pPr>
            <w:r w:rsidRPr="002A2EFA">
              <w:rPr>
                <w:b/>
                <w:bCs/>
                <w:szCs w:val="16"/>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DC44C9">
            <w:pPr>
              <w:ind w:firstLine="0"/>
              <w:jc w:val="both"/>
              <w:rPr>
                <w:b/>
                <w:bCs/>
                <w:szCs w:val="16"/>
              </w:rPr>
            </w:pPr>
            <w:r w:rsidRPr="002A2EFA">
              <w:rPr>
                <w:b/>
                <w:bCs/>
                <w:szCs w:val="16"/>
              </w:rPr>
              <w:t>И</w:t>
            </w:r>
            <w:r w:rsidRPr="002A2EFA">
              <w:rPr>
                <w:b/>
                <w:bCs/>
                <w:szCs w:val="16"/>
              </w:rPr>
              <w:t>с</w:t>
            </w:r>
            <w:r w:rsidRPr="002A2EFA">
              <w:rPr>
                <w:b/>
                <w:bCs/>
                <w:szCs w:val="16"/>
              </w:rPr>
              <w:t>по</w:t>
            </w:r>
            <w:r w:rsidRPr="002A2EFA">
              <w:rPr>
                <w:b/>
                <w:bCs/>
                <w:szCs w:val="16"/>
              </w:rPr>
              <w:t>л</w:t>
            </w:r>
            <w:r w:rsidRPr="002A2EFA">
              <w:rPr>
                <w:b/>
                <w:bCs/>
                <w:szCs w:val="16"/>
              </w:rPr>
              <w:t>н</w:t>
            </w:r>
            <w:r w:rsidRPr="002A2EFA">
              <w:rPr>
                <w:b/>
                <w:bCs/>
                <w:szCs w:val="16"/>
              </w:rPr>
              <w:t>и</w:t>
            </w:r>
            <w:r w:rsidRPr="002A2EFA">
              <w:rPr>
                <w:b/>
                <w:bCs/>
                <w:szCs w:val="16"/>
              </w:rPr>
              <w:t>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И</w:t>
            </w:r>
            <w:r w:rsidRPr="002A2EFA">
              <w:rPr>
                <w:b/>
                <w:bCs/>
                <w:szCs w:val="16"/>
              </w:rPr>
              <w:t>с</w:t>
            </w:r>
            <w:r w:rsidRPr="002A2EFA">
              <w:rPr>
                <w:b/>
                <w:bCs/>
                <w:szCs w:val="16"/>
              </w:rPr>
              <w:t>точник фина</w:t>
            </w:r>
            <w:r w:rsidRPr="002A2EFA">
              <w:rPr>
                <w:b/>
                <w:bCs/>
                <w:szCs w:val="16"/>
              </w:rPr>
              <w:t>н</w:t>
            </w:r>
            <w:r w:rsidRPr="002A2EFA">
              <w:rPr>
                <w:b/>
                <w:bCs/>
                <w:szCs w:val="16"/>
              </w:rPr>
              <w:t>сиров</w:t>
            </w:r>
            <w:r w:rsidRPr="002A2EFA">
              <w:rPr>
                <w:b/>
                <w:bCs/>
                <w:szCs w:val="16"/>
              </w:rPr>
              <w:t>а</w:t>
            </w:r>
            <w:r w:rsidRPr="002A2EFA">
              <w:rPr>
                <w:b/>
                <w:bCs/>
                <w:szCs w:val="16"/>
              </w:rPr>
              <w:t xml:space="preserve">ния </w:t>
            </w:r>
          </w:p>
        </w:tc>
      </w:tr>
      <w:tr w:rsidR="002A2EFA" w:rsidRPr="002A2EFA" w:rsidTr="00A40157">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22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2022</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2025</w:t>
            </w:r>
          </w:p>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Всего</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r>
      <w:tr w:rsidR="002A2EFA" w:rsidRPr="002A2EFA" w:rsidTr="00A40157">
        <w:tc>
          <w:tcPr>
            <w:tcW w:w="10598" w:type="dxa"/>
            <w:gridSpan w:val="15"/>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Цель: создание оптимальных, безопасных и благоприятных условий для проведения образовательного процесса в зданиях, находящихся в пользовании ГБОУ, расположенных на территории Сызранского района.</w:t>
            </w:r>
          </w:p>
        </w:tc>
      </w:tr>
      <w:tr w:rsidR="002A2EFA" w:rsidRPr="002A2EFA" w:rsidTr="00A40157">
        <w:tc>
          <w:tcPr>
            <w:tcW w:w="10598" w:type="dxa"/>
            <w:gridSpan w:val="15"/>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Задача 1. Выполнение ремонта зданий, находящихся в пользовании ГБОУ, а также благоустройство прилагающей к ним территории.</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1.</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Ремонт кровли, в том числе по объектам: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1 510 436,46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1 402 455,54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2 912 892,00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с.Новая Рачейка, ул.Панина, д.2</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1 510 436,46</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1 510 436,46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w:t>
            </w:r>
            <w:r w:rsidRPr="002A2EFA">
              <w:rPr>
                <w:szCs w:val="16"/>
              </w:rPr>
              <w:t>е</w:t>
            </w:r>
            <w:r w:rsidRPr="002A2EFA">
              <w:rPr>
                <w:szCs w:val="16"/>
              </w:rPr>
              <w:t>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детского сада по адресу: с.Новая Рачейка, ул. Панина, д.8</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1 402 455,54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1 402 455,54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w:t>
            </w:r>
            <w:r w:rsidRPr="002A2EFA">
              <w:rPr>
                <w:szCs w:val="16"/>
              </w:rPr>
              <w:t>е</w:t>
            </w:r>
            <w:r w:rsidRPr="002A2EFA">
              <w:rPr>
                <w:szCs w:val="16"/>
              </w:rPr>
              <w:t>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2.</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Ремонт фасада (карн</w:t>
            </w:r>
            <w:r w:rsidRPr="002A2EFA">
              <w:rPr>
                <w:b/>
                <w:bCs/>
                <w:szCs w:val="16"/>
              </w:rPr>
              <w:t>и</w:t>
            </w:r>
            <w:r w:rsidRPr="002A2EFA">
              <w:rPr>
                <w:b/>
                <w:bCs/>
                <w:szCs w:val="16"/>
              </w:rPr>
              <w:t>за), в том числе по объе</w:t>
            </w:r>
            <w:r w:rsidRPr="002A2EFA">
              <w:rPr>
                <w:b/>
                <w:bCs/>
                <w:szCs w:val="16"/>
              </w:rPr>
              <w:t>к</w:t>
            </w:r>
            <w:r w:rsidRPr="002A2EFA">
              <w:rPr>
                <w:b/>
                <w:bCs/>
                <w:szCs w:val="16"/>
              </w:rPr>
              <w:t>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175 165,43</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175 165,43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jc w:val="both"/>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п.г.т.Междуреченск, ул.Приморская, д.6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175 165,43</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175 165,43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lastRenderedPageBreak/>
              <w:t>3.</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b/>
                <w:bCs/>
                <w:szCs w:val="16"/>
              </w:rPr>
              <w:t>Ремонт завалинки, в том числе</w:t>
            </w:r>
            <w:r w:rsidRPr="002A2EFA">
              <w:rPr>
                <w:szCs w:val="16"/>
              </w:rPr>
              <w:t xml:space="preserve"> по объектам: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88 036,35</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88 036,35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детского сада по адресу: п.Новорепьевский, ул.Центральная, д.14</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34 279,21</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34 279,21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завалинки кухни здания детского сада по адресу: п.Новорепьевский, ул.Центральная, д.14</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53 757,14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53 757,14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4.</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Ремонт коммуник</w:t>
            </w:r>
            <w:r w:rsidRPr="002A2EFA">
              <w:rPr>
                <w:b/>
                <w:bCs/>
                <w:szCs w:val="16"/>
              </w:rPr>
              <w:t>а</w:t>
            </w:r>
            <w:r w:rsidRPr="002A2EFA">
              <w:rPr>
                <w:b/>
                <w:bCs/>
                <w:szCs w:val="16"/>
              </w:rPr>
              <w:t>ций, в том числе по объе</w:t>
            </w:r>
            <w:r w:rsidRPr="002A2EFA">
              <w:rPr>
                <w:b/>
                <w:bCs/>
                <w:szCs w:val="16"/>
              </w:rPr>
              <w:t>к</w:t>
            </w:r>
            <w:r w:rsidRPr="002A2EFA">
              <w:rPr>
                <w:b/>
                <w:bCs/>
                <w:szCs w:val="16"/>
              </w:rPr>
              <w:t>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667 767,30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123 878,29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791 645,59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п.г.т.Балашейка, ул.Куйбышева, д.42</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499 840,71</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499 840,71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с.Чекалино, ул.Молодежная, д.2 (от</w:t>
            </w:r>
            <w:r w:rsidRPr="002A2EFA">
              <w:rPr>
                <w:szCs w:val="16"/>
              </w:rPr>
              <w:t>о</w:t>
            </w:r>
            <w:r w:rsidRPr="002A2EFA">
              <w:rPr>
                <w:szCs w:val="16"/>
              </w:rPr>
              <w:t>пление в начальных классах)</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123 878,29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123 878,29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с.Старая Рачейка, ул.Щеглова, д.1а (водопр</w:t>
            </w:r>
            <w:r w:rsidRPr="002A2EFA">
              <w:rPr>
                <w:szCs w:val="16"/>
              </w:rPr>
              <w:t>о</w:t>
            </w:r>
            <w:r w:rsidRPr="002A2EFA">
              <w:rPr>
                <w:szCs w:val="16"/>
              </w:rPr>
              <w:t>водные сети)</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167 926,59</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167 926,59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5.</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Ремонт спортивного зала, в том числе по объе</w:t>
            </w:r>
            <w:r w:rsidRPr="002A2EFA">
              <w:rPr>
                <w:b/>
                <w:bCs/>
                <w:szCs w:val="16"/>
              </w:rPr>
              <w:t>к</w:t>
            </w:r>
            <w:r w:rsidRPr="002A2EFA">
              <w:rPr>
                <w:b/>
                <w:bCs/>
                <w:szCs w:val="16"/>
              </w:rPr>
              <w:t>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1 011 499,84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1 011 499,84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Здание школы по адр</w:t>
            </w:r>
            <w:r w:rsidRPr="002A2EFA">
              <w:rPr>
                <w:szCs w:val="16"/>
              </w:rPr>
              <w:t>е</w:t>
            </w:r>
            <w:r w:rsidRPr="002A2EFA">
              <w:rPr>
                <w:szCs w:val="16"/>
              </w:rPr>
              <w:t>су: п.Кошелевка, ул.Чехова, д.1</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1 011 499,84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1 011 499,84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6.</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Капитальный ремонт, а также благоустройство прилегающей территории, в том числе по объектам:</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39 214 258,82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39 214 258,82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2209" w:type="dxa"/>
            <w:gridSpan w:val="2"/>
            <w:vMerge w:val="restart"/>
            <w:tcBorders>
              <w:top w:val="single" w:sz="4" w:space="0" w:color="auto"/>
              <w:left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w:t>
            </w:r>
            <w:r w:rsidRPr="002A2EFA">
              <w:rPr>
                <w:color w:val="000000"/>
                <w:szCs w:val="16"/>
              </w:rPr>
              <w:t>е</w:t>
            </w:r>
            <w:r w:rsidRPr="002A2EFA">
              <w:rPr>
                <w:color w:val="000000"/>
                <w:szCs w:val="16"/>
              </w:rPr>
              <w:t>су: с.Усинское, ул.К.Маркса, д.32</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5 882 138,82</w:t>
            </w:r>
          </w:p>
          <w:p w:rsidR="002A2EFA" w:rsidRPr="002A2EFA" w:rsidRDefault="002A2EFA" w:rsidP="002A2EFA">
            <w:pPr>
              <w:autoSpaceDE w:val="0"/>
              <w:autoSpaceDN w:val="0"/>
              <w:adjustRightInd w:val="0"/>
              <w:rPr>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5 882 138,82</w:t>
            </w:r>
          </w:p>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2209" w:type="dxa"/>
            <w:gridSpan w:val="2"/>
            <w:vMerge/>
            <w:tcBorders>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33 332 120,00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33 332 120,00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Облас</w:t>
            </w:r>
            <w:r w:rsidRPr="002A2EFA">
              <w:rPr>
                <w:szCs w:val="16"/>
              </w:rPr>
              <w:t>т</w:t>
            </w:r>
            <w:r w:rsidRPr="002A2EFA">
              <w:rPr>
                <w:szCs w:val="16"/>
              </w:rPr>
              <w:t>ной бюджет</w:t>
            </w:r>
          </w:p>
        </w:tc>
      </w:tr>
      <w:tr w:rsidR="002A2EFA" w:rsidRPr="002A2EFA" w:rsidTr="00A40157">
        <w:tc>
          <w:tcPr>
            <w:tcW w:w="2677" w:type="dxa"/>
            <w:gridSpan w:val="3"/>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ИТОГО по задаче 1:</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2 441 405,54</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1 526 333,83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40 225 758,66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44 193 498,03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10598" w:type="dxa"/>
            <w:gridSpan w:val="15"/>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Задача 2. Обеспечение содержания зданий, находящихся в пользовании ГБОУ.</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szCs w:val="16"/>
              </w:rPr>
            </w:pPr>
            <w:r w:rsidRPr="002A2EFA">
              <w:rPr>
                <w:szCs w:val="16"/>
              </w:rPr>
              <w:t>1.</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bCs/>
                <w:szCs w:val="16"/>
              </w:rPr>
            </w:pPr>
            <w:r w:rsidRPr="002A2EFA">
              <w:rPr>
                <w:b/>
                <w:bCs/>
                <w:szCs w:val="16"/>
              </w:rPr>
              <w:t>Обеспечение электро-, тепло, газо-, водоснабж</w:t>
            </w:r>
            <w:r w:rsidRPr="002A2EFA">
              <w:rPr>
                <w:b/>
                <w:bCs/>
                <w:szCs w:val="16"/>
              </w:rPr>
              <w:t>е</w:t>
            </w:r>
            <w:r w:rsidRPr="002A2EFA">
              <w:rPr>
                <w:b/>
                <w:bCs/>
                <w:szCs w:val="16"/>
              </w:rPr>
              <w:t>нием и водоотведение</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33 328 787,00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33 328 787,00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27 446 648,18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33 328 787,00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33 328 787,00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160 761 796,18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Cs/>
                <w:szCs w:val="16"/>
              </w:rPr>
            </w:pPr>
            <w:r w:rsidRPr="002A2EFA">
              <w:rPr>
                <w:bCs/>
                <w:szCs w:val="16"/>
              </w:rPr>
              <w:t>Водоснабжение и вод</w:t>
            </w:r>
            <w:r w:rsidRPr="002A2EFA">
              <w:rPr>
                <w:bCs/>
                <w:szCs w:val="16"/>
              </w:rPr>
              <w:t>о</w:t>
            </w:r>
            <w:r w:rsidRPr="002A2EFA">
              <w:rPr>
                <w:bCs/>
                <w:szCs w:val="16"/>
              </w:rPr>
              <w:t>отведение</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2 805 650,00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2 805 650,00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2 805 650,00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2 805 650,00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2 805 650,00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14 028 250,00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Cs/>
                <w:szCs w:val="16"/>
              </w:rPr>
            </w:pPr>
            <w:r w:rsidRPr="002A2EFA">
              <w:rPr>
                <w:bCs/>
                <w:szCs w:val="16"/>
              </w:rPr>
              <w:t>Теплоснабжение</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10 316 707,00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10 316 707,00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7 375 637,59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10 316 707,00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10 316 707,00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48 642 465,59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w:t>
            </w:r>
            <w:r w:rsidRPr="002A2EFA">
              <w:rPr>
                <w:szCs w:val="16"/>
              </w:rPr>
              <w:t>е</w:t>
            </w:r>
            <w:r w:rsidRPr="002A2EFA">
              <w:rPr>
                <w:szCs w:val="16"/>
              </w:rPr>
              <w:t>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Cs/>
                <w:szCs w:val="16"/>
              </w:rPr>
            </w:pPr>
            <w:r w:rsidRPr="002A2EFA">
              <w:rPr>
                <w:bCs/>
                <w:szCs w:val="16"/>
              </w:rPr>
              <w:t>Электроснабжение</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11 110 906,00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11 110 906,00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8 169 836,59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11 110 906,00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11 110 906,00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52 613 460,59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Cs/>
                <w:szCs w:val="16"/>
              </w:rPr>
            </w:pPr>
            <w:r w:rsidRPr="002A2EFA">
              <w:rPr>
                <w:bCs/>
                <w:szCs w:val="16"/>
              </w:rPr>
              <w:t>Газоснабжение</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9 095 524,00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9 095 524,00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9 095 524,00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9 095 524,00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9 095 524,00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45 477 620,00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2.</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szCs w:val="16"/>
              </w:rPr>
            </w:pPr>
            <w:r w:rsidRPr="002A2EFA">
              <w:rPr>
                <w:b/>
                <w:szCs w:val="16"/>
              </w:rPr>
              <w:t>Материально-техническое обеспечение зданий</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3 500 000,00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3 500 000,00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3 500 000,00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3 500 000,00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3 500 000,00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17 500 000,00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Cs/>
                <w:szCs w:val="16"/>
              </w:rPr>
            </w:pPr>
            <w:r w:rsidRPr="002A2EFA">
              <w:rPr>
                <w:bCs/>
                <w:szCs w:val="16"/>
              </w:rPr>
              <w:t>Услуги связи</w:t>
            </w:r>
          </w:p>
          <w:p w:rsidR="002A2EFA" w:rsidRPr="002A2EFA" w:rsidRDefault="002A2EFA" w:rsidP="002A2EFA">
            <w:pPr>
              <w:jc w:val="both"/>
              <w:rPr>
                <w:bCs/>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25 000,00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25 000,00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25 000,00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25 000,00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25 000,00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125 000,00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Настройка систем в</w:t>
            </w:r>
            <w:r w:rsidRPr="002A2EFA">
              <w:rPr>
                <w:szCs w:val="16"/>
              </w:rPr>
              <w:t>и</w:t>
            </w:r>
            <w:r w:rsidRPr="002A2EFA">
              <w:rPr>
                <w:szCs w:val="16"/>
              </w:rPr>
              <w:t>деонаблюдения</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49 500,00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49 500,00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49 500,00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247 500,00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ТО газового оборудов</w:t>
            </w:r>
            <w:r w:rsidRPr="002A2EFA">
              <w:rPr>
                <w:szCs w:val="16"/>
              </w:rPr>
              <w:t>а</w:t>
            </w:r>
            <w:r w:rsidRPr="002A2EFA">
              <w:rPr>
                <w:szCs w:val="16"/>
              </w:rPr>
              <w:lastRenderedPageBreak/>
              <w:t>ния</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1 3</w:t>
            </w:r>
            <w:r w:rsidRPr="002A2EFA">
              <w:rPr>
                <w:szCs w:val="16"/>
              </w:rPr>
              <w:lastRenderedPageBreak/>
              <w:t>02 250,00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1 302 25</w:t>
            </w:r>
            <w:r w:rsidRPr="002A2EFA">
              <w:rPr>
                <w:szCs w:val="16"/>
              </w:rPr>
              <w:lastRenderedPageBreak/>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1 30</w:t>
            </w:r>
            <w:r w:rsidRPr="002A2EFA">
              <w:rPr>
                <w:szCs w:val="16"/>
              </w:rPr>
              <w:lastRenderedPageBreak/>
              <w:t>2 250,00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1 302 2</w:t>
            </w:r>
            <w:r w:rsidRPr="002A2EFA">
              <w:rPr>
                <w:szCs w:val="16"/>
              </w:rPr>
              <w:lastRenderedPageBreak/>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1 302 2</w:t>
            </w:r>
            <w:r w:rsidRPr="002A2EFA">
              <w:rPr>
                <w:szCs w:val="16"/>
              </w:rPr>
              <w:lastRenderedPageBreak/>
              <w:t>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6 511 2</w:t>
            </w:r>
            <w:r w:rsidRPr="002A2EFA">
              <w:rPr>
                <w:szCs w:val="16"/>
              </w:rPr>
              <w:lastRenderedPageBreak/>
              <w:t>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МКУ </w:t>
            </w:r>
            <w:r w:rsidRPr="002A2EFA">
              <w:rPr>
                <w:szCs w:val="16"/>
              </w:rPr>
              <w:lastRenderedPageBreak/>
              <w:t>«УСАЖКДХ»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МКУ </w:t>
            </w:r>
            <w:r w:rsidRPr="002A2EFA">
              <w:rPr>
                <w:szCs w:val="16"/>
              </w:rPr>
              <w:lastRenderedPageBreak/>
              <w:t>«СКС»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Местный </w:t>
            </w:r>
            <w:r w:rsidRPr="002A2EFA">
              <w:rPr>
                <w:szCs w:val="16"/>
              </w:rPr>
              <w:lastRenderedPageBreak/>
              <w:t>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Метрологические усл</w:t>
            </w:r>
            <w:r w:rsidRPr="002A2EFA">
              <w:rPr>
                <w:szCs w:val="16"/>
              </w:rPr>
              <w:t>у</w:t>
            </w:r>
            <w:r w:rsidRPr="002A2EFA">
              <w:rPr>
                <w:szCs w:val="16"/>
              </w:rPr>
              <w:t>ги</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214 600,00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214 600,00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214 600,00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214 600,00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214 600,00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1 073 000,00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Ремонт электропрово</w:t>
            </w:r>
            <w:r w:rsidRPr="002A2EFA">
              <w:rPr>
                <w:szCs w:val="16"/>
              </w:rPr>
              <w:t>д</w:t>
            </w:r>
            <w:r w:rsidRPr="002A2EFA">
              <w:rPr>
                <w:szCs w:val="16"/>
              </w:rPr>
              <w:t>ки</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69 265,00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69 265,00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69 265,00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69 265,00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69 265,00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346 325,00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Проверка дымоходов</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53 100,00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53 100,00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53 100,00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53 100,00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265 500,00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Услуги по обращению с ТКО, услуги по приему и накоплению ртутьсодерж</w:t>
            </w:r>
            <w:r w:rsidRPr="002A2EFA">
              <w:rPr>
                <w:szCs w:val="16"/>
              </w:rPr>
              <w:t>а</w:t>
            </w:r>
            <w:r w:rsidRPr="002A2EFA">
              <w:rPr>
                <w:szCs w:val="16"/>
              </w:rPr>
              <w:t>щих отходов</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697 238,00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697 238,00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697 238,00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697 238,00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697 238,00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3 486 190,00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Проведение дезинфе</w:t>
            </w:r>
            <w:r w:rsidRPr="002A2EFA">
              <w:rPr>
                <w:szCs w:val="16"/>
              </w:rPr>
              <w:t>к</w:t>
            </w:r>
            <w:r w:rsidRPr="002A2EFA">
              <w:rPr>
                <w:szCs w:val="16"/>
              </w:rPr>
              <w:t>ции, дератизации, аккар</w:t>
            </w:r>
            <w:r w:rsidRPr="002A2EFA">
              <w:rPr>
                <w:szCs w:val="16"/>
              </w:rPr>
              <w:t>и</w:t>
            </w:r>
            <w:r w:rsidRPr="002A2EFA">
              <w:rPr>
                <w:szCs w:val="16"/>
              </w:rPr>
              <w:t>цидной обработки</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170 000,00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850 000,00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Очистка снега</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357 758,50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357 758,50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357 758,50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357 758,50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357 758,50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1 788 792,50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Приобретение расхо</w:t>
            </w:r>
            <w:r w:rsidRPr="002A2EFA">
              <w:rPr>
                <w:szCs w:val="16"/>
              </w:rPr>
              <w:t>д</w:t>
            </w:r>
            <w:r w:rsidRPr="002A2EFA">
              <w:rPr>
                <w:szCs w:val="16"/>
              </w:rPr>
              <w:t>ных материалов</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437 758,50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437 758,50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437 758,50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437 758,50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437 758,50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2 188 792,50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Определение рыночной стоимости арендной платы</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118 800,00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118 800,00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118 800,00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118 800,00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118 800,00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594 000,00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Оказание услуг, связа</w:t>
            </w:r>
            <w:r w:rsidRPr="002A2EFA">
              <w:rPr>
                <w:szCs w:val="16"/>
              </w:rPr>
              <w:t>н</w:t>
            </w:r>
            <w:r w:rsidRPr="002A2EFA">
              <w:rPr>
                <w:szCs w:val="16"/>
              </w:rPr>
              <w:t>ных с разработкой паспо</w:t>
            </w:r>
            <w:r w:rsidRPr="002A2EFA">
              <w:rPr>
                <w:szCs w:val="16"/>
              </w:rPr>
              <w:t>р</w:t>
            </w:r>
            <w:r w:rsidRPr="002A2EFA">
              <w:rPr>
                <w:szCs w:val="16"/>
              </w:rPr>
              <w:t>тов на опасные отходы пр</w:t>
            </w:r>
            <w:r w:rsidRPr="002A2EFA">
              <w:rPr>
                <w:szCs w:val="16"/>
              </w:rPr>
              <w:t>о</w:t>
            </w:r>
            <w:r w:rsidRPr="002A2EFA">
              <w:rPr>
                <w:szCs w:val="16"/>
              </w:rPr>
              <w:t>изводства и потребления</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2 750,00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2 750,00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2 750,00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2 750,00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2 750,00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13 750,00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Оказание услуг по опр</w:t>
            </w:r>
            <w:r w:rsidRPr="002A2EFA">
              <w:rPr>
                <w:szCs w:val="16"/>
              </w:rPr>
              <w:t>е</w:t>
            </w:r>
            <w:r w:rsidRPr="002A2EFA">
              <w:rPr>
                <w:szCs w:val="16"/>
              </w:rPr>
              <w:t>делению технического с</w:t>
            </w:r>
            <w:r w:rsidRPr="002A2EFA">
              <w:rPr>
                <w:szCs w:val="16"/>
              </w:rPr>
              <w:t>о</w:t>
            </w:r>
            <w:r w:rsidRPr="002A2EFA">
              <w:rPr>
                <w:szCs w:val="16"/>
              </w:rPr>
              <w:t>стояния оборудования З</w:t>
            </w:r>
            <w:r w:rsidRPr="002A2EFA">
              <w:rPr>
                <w:szCs w:val="16"/>
              </w:rPr>
              <w:t>а</w:t>
            </w:r>
            <w:r w:rsidRPr="002A2EFA">
              <w:rPr>
                <w:szCs w:val="16"/>
              </w:rPr>
              <w:t>казчика</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1 980,00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1 980,00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1 980,00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1 980,00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1 980,00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9 900,00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3.</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szCs w:val="16"/>
              </w:rPr>
            </w:pPr>
            <w:r w:rsidRPr="002A2EFA">
              <w:rPr>
                <w:b/>
                <w:szCs w:val="16"/>
              </w:rPr>
              <w:t>Уплата налога на имущество зданий</w:t>
            </w:r>
          </w:p>
          <w:p w:rsidR="002A2EFA" w:rsidRPr="002A2EFA" w:rsidRDefault="002A2EFA" w:rsidP="002A2EFA">
            <w:pPr>
              <w:jc w:val="both"/>
              <w:rPr>
                <w:b/>
                <w:szCs w:val="16"/>
              </w:rPr>
            </w:pP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4 580 000,00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4 580 000,00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4 580 000,00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4 580 000,00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4 580 000,00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22 900 000,00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ИТОГО по задаче 2:</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41 408 787,00</w:t>
            </w:r>
          </w:p>
        </w:tc>
        <w:tc>
          <w:tcPr>
            <w:tcW w:w="1094"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41 408 787,00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35 526 648,18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201 161 796,18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10598" w:type="dxa"/>
            <w:gridSpan w:val="15"/>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Задача 3. Достижение показателей  национального проекта «Образование» .</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b/>
                <w:bCs/>
                <w:szCs w:val="16"/>
              </w:rPr>
            </w:pPr>
            <w:r w:rsidRPr="002A2EFA">
              <w:rPr>
                <w:b/>
                <w:bCs/>
                <w:szCs w:val="16"/>
              </w:rPr>
              <w:t xml:space="preserve">1. </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szCs w:val="16"/>
              </w:rPr>
            </w:pPr>
            <w:r w:rsidRPr="002A2EFA">
              <w:rPr>
                <w:b/>
                <w:szCs w:val="16"/>
              </w:rPr>
              <w:t>Ремонт к</w:t>
            </w:r>
            <w:r w:rsidRPr="002A2EFA">
              <w:rPr>
                <w:b/>
                <w:szCs w:val="16"/>
              </w:rPr>
              <w:t>а</w:t>
            </w:r>
            <w:r w:rsidRPr="002A2EFA">
              <w:rPr>
                <w:b/>
                <w:szCs w:val="16"/>
              </w:rPr>
              <w:t>бинетов для создания Центра образования естественно-научной и те</w:t>
            </w:r>
            <w:r w:rsidRPr="002A2EFA">
              <w:rPr>
                <w:b/>
                <w:szCs w:val="16"/>
              </w:rPr>
              <w:t>х</w:t>
            </w:r>
            <w:r w:rsidRPr="002A2EFA">
              <w:rPr>
                <w:b/>
                <w:szCs w:val="16"/>
              </w:rPr>
              <w:t>нологической направленностей «Точка Роста», в том числе по объектам: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2 105 604,00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2 105 604,00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Здание шк</w:t>
            </w:r>
            <w:r w:rsidRPr="002A2EFA">
              <w:rPr>
                <w:szCs w:val="16"/>
              </w:rPr>
              <w:t>о</w:t>
            </w:r>
            <w:r w:rsidRPr="002A2EFA">
              <w:rPr>
                <w:szCs w:val="16"/>
              </w:rPr>
              <w:t>лы по адресу: с.Заборовка, ул. Кооперативная, д.2а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2 105 604,00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2 105 604,00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F24ADC">
            <w:pPr>
              <w:ind w:firstLine="0"/>
              <w:jc w:val="both"/>
              <w:rPr>
                <w:szCs w:val="16"/>
              </w:rPr>
            </w:pPr>
            <w:r w:rsidRPr="002A2EFA">
              <w:rPr>
                <w:szCs w:val="16"/>
              </w:rPr>
              <w:t>2.</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bCs/>
                <w:szCs w:val="16"/>
              </w:rPr>
            </w:pPr>
            <w:r w:rsidRPr="002A2EFA">
              <w:rPr>
                <w:b/>
                <w:bCs/>
                <w:szCs w:val="16"/>
              </w:rPr>
              <w:t>Ремонт к</w:t>
            </w:r>
            <w:r w:rsidRPr="002A2EFA">
              <w:rPr>
                <w:b/>
                <w:bCs/>
                <w:szCs w:val="16"/>
              </w:rPr>
              <w:t>а</w:t>
            </w:r>
            <w:r w:rsidRPr="002A2EFA">
              <w:rPr>
                <w:b/>
                <w:bCs/>
                <w:szCs w:val="16"/>
              </w:rPr>
              <w:t>бинетов для обеспечения образовательных организаций материально технической базой для вн</w:t>
            </w:r>
            <w:r w:rsidRPr="002A2EFA">
              <w:rPr>
                <w:b/>
                <w:bCs/>
                <w:szCs w:val="16"/>
              </w:rPr>
              <w:t>е</w:t>
            </w:r>
            <w:r w:rsidRPr="002A2EFA">
              <w:rPr>
                <w:b/>
                <w:bCs/>
                <w:szCs w:val="16"/>
              </w:rPr>
              <w:t>дрения цифр</w:t>
            </w:r>
            <w:r w:rsidRPr="002A2EFA">
              <w:rPr>
                <w:b/>
                <w:bCs/>
                <w:szCs w:val="16"/>
              </w:rPr>
              <w:t>о</w:t>
            </w:r>
            <w:r w:rsidRPr="002A2EFA">
              <w:rPr>
                <w:b/>
                <w:bCs/>
                <w:szCs w:val="16"/>
              </w:rPr>
              <w:t>вой образов</w:t>
            </w:r>
            <w:r w:rsidRPr="002A2EFA">
              <w:rPr>
                <w:b/>
                <w:bCs/>
                <w:szCs w:val="16"/>
              </w:rPr>
              <w:t>а</w:t>
            </w:r>
            <w:r w:rsidRPr="002A2EFA">
              <w:rPr>
                <w:b/>
                <w:bCs/>
                <w:szCs w:val="16"/>
              </w:rPr>
              <w:t>тельной среды, в том числе по объектам: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1 619 190,00</w:t>
            </w:r>
          </w:p>
          <w:p w:rsidR="002A2EFA" w:rsidRPr="002A2EFA" w:rsidRDefault="002A2EFA" w:rsidP="002A2EFA">
            <w:pPr>
              <w:rPr>
                <w:b/>
                <w:bCs/>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1 619 190,00</w:t>
            </w:r>
          </w:p>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Здание шк</w:t>
            </w:r>
            <w:r w:rsidRPr="002A2EFA">
              <w:rPr>
                <w:szCs w:val="16"/>
              </w:rPr>
              <w:t>о</w:t>
            </w:r>
            <w:r w:rsidRPr="002A2EFA">
              <w:rPr>
                <w:szCs w:val="16"/>
              </w:rPr>
              <w:lastRenderedPageBreak/>
              <w:t>лы по адресу: с.Новая Рачейка, ул. Панина, д.2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656 </w:t>
            </w:r>
            <w:r w:rsidRPr="002A2EFA">
              <w:rPr>
                <w:szCs w:val="16"/>
              </w:rPr>
              <w:lastRenderedPageBreak/>
              <w:t>971,20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656 97</w:t>
            </w:r>
            <w:r w:rsidRPr="002A2EFA">
              <w:rPr>
                <w:szCs w:val="16"/>
              </w:rPr>
              <w:lastRenderedPageBreak/>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МКУ </w:t>
            </w:r>
            <w:r w:rsidRPr="002A2EFA">
              <w:rPr>
                <w:szCs w:val="16"/>
              </w:rPr>
              <w:lastRenderedPageBreak/>
              <w:t>«УСАЖКДХ»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МКУ </w:t>
            </w:r>
            <w:r w:rsidRPr="002A2EFA">
              <w:rPr>
                <w:szCs w:val="16"/>
              </w:rPr>
              <w:lastRenderedPageBreak/>
              <w:t>«СКС»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lastRenderedPageBreak/>
              <w:t xml:space="preserve">Местный </w:t>
            </w:r>
            <w:r w:rsidRPr="002A2EFA">
              <w:rPr>
                <w:szCs w:val="16"/>
              </w:rPr>
              <w:lastRenderedPageBreak/>
              <w:t>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szCs w:val="16"/>
              </w:rPr>
            </w:pPr>
            <w:r w:rsidRPr="002A2EFA">
              <w:rPr>
                <w:szCs w:val="16"/>
              </w:rPr>
              <w:t>Здание шк</w:t>
            </w:r>
            <w:r w:rsidRPr="002A2EFA">
              <w:rPr>
                <w:szCs w:val="16"/>
              </w:rPr>
              <w:t>о</w:t>
            </w:r>
            <w:r w:rsidRPr="002A2EFA">
              <w:rPr>
                <w:szCs w:val="16"/>
              </w:rPr>
              <w:t>лы по адресу: с.Жемковка, ул.Победы, д.30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962 218,80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962 218,80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МКУ «СКС»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szCs w:val="16"/>
              </w:rPr>
            </w:pPr>
            <w:r w:rsidRPr="002A2EFA">
              <w:rPr>
                <w:szCs w:val="16"/>
              </w:rPr>
              <w:t>Местный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ИТОГО по задаче 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3 724 794,00</w:t>
            </w:r>
          </w:p>
          <w:p w:rsidR="002A2EFA" w:rsidRPr="002A2EFA" w:rsidRDefault="002A2EFA" w:rsidP="002A2EFA">
            <w:pPr>
              <w:rPr>
                <w:b/>
                <w:bCs/>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3 724 794,00</w:t>
            </w:r>
          </w:p>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Итого по приложению 1, в том числе:</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47 574 986,54</w:t>
            </w:r>
          </w:p>
          <w:p w:rsidR="002A2EFA" w:rsidRPr="002A2EFA" w:rsidRDefault="002A2EFA" w:rsidP="002A2EFA">
            <w:pPr>
              <w:rPr>
                <w:b/>
                <w:bCs/>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42 935 120,83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75 752 406,84</w:t>
            </w:r>
          </w:p>
          <w:p w:rsidR="002A2EFA" w:rsidRPr="002A2EFA" w:rsidRDefault="002A2EFA" w:rsidP="002A2EFA">
            <w:pPr>
              <w:rPr>
                <w:b/>
                <w:bCs/>
                <w:szCs w:val="16"/>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249 080 088,21»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47 574 986,54</w:t>
            </w:r>
          </w:p>
          <w:p w:rsidR="002A2EFA" w:rsidRPr="002A2EFA" w:rsidRDefault="002A2EFA" w:rsidP="002A2EFA">
            <w:pPr>
              <w:rPr>
                <w:b/>
                <w:bCs/>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42 935 120,83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42 420 286,84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b/>
                <w:bCs/>
                <w:szCs w:val="16"/>
              </w:rPr>
              <w:t>41 408 787,00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215 747 968,21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b/>
                <w:bCs/>
                <w:szCs w:val="16"/>
              </w:rPr>
            </w:pPr>
            <w:r w:rsidRPr="002A2EFA">
              <w:rPr>
                <w:b/>
                <w:bCs/>
                <w:szCs w:val="16"/>
              </w:rPr>
              <w:t>Мес</w:t>
            </w:r>
            <w:r w:rsidRPr="002A2EFA">
              <w:rPr>
                <w:b/>
                <w:bCs/>
                <w:szCs w:val="16"/>
              </w:rPr>
              <w:t>т</w:t>
            </w:r>
            <w:r w:rsidRPr="002A2EFA">
              <w:rPr>
                <w:b/>
                <w:bCs/>
                <w:szCs w:val="16"/>
              </w:rPr>
              <w:t>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33 332 120,00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33 332 120,00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DC44C9">
            <w:pPr>
              <w:ind w:firstLine="0"/>
              <w:jc w:val="both"/>
              <w:rPr>
                <w:b/>
                <w:bCs/>
                <w:szCs w:val="16"/>
              </w:rPr>
            </w:pPr>
            <w:r w:rsidRPr="002A2EFA">
              <w:rPr>
                <w:b/>
                <w:bCs/>
                <w:szCs w:val="16"/>
              </w:rPr>
              <w:t>Облас</w:t>
            </w:r>
            <w:r w:rsidRPr="002A2EFA">
              <w:rPr>
                <w:b/>
                <w:bCs/>
                <w:szCs w:val="16"/>
              </w:rPr>
              <w:t>т</w:t>
            </w:r>
            <w:r w:rsidRPr="002A2EFA">
              <w:rPr>
                <w:b/>
                <w:bCs/>
                <w:szCs w:val="16"/>
              </w:rPr>
              <w:t xml:space="preserve">ной бюджет </w:t>
            </w:r>
          </w:p>
        </w:tc>
      </w:tr>
    </w:tbl>
    <w:bookmarkEnd w:id="27"/>
    <w:p w:rsidR="002A2EFA" w:rsidRPr="002A2EFA" w:rsidRDefault="002A2EFA" w:rsidP="002A2EFA">
      <w:pPr>
        <w:jc w:val="both"/>
        <w:rPr>
          <w:szCs w:val="16"/>
        </w:rPr>
      </w:pPr>
      <w:r w:rsidRPr="002A2EFA">
        <w:rPr>
          <w:szCs w:val="16"/>
        </w:rPr>
        <w:t xml:space="preserve">                                                                                                                                                                               </w:t>
      </w:r>
    </w:p>
    <w:p w:rsidR="002A2EFA" w:rsidRPr="002A2EFA" w:rsidRDefault="002A2EFA" w:rsidP="002A2EFA">
      <w:pPr>
        <w:jc w:val="both"/>
        <w:rPr>
          <w:szCs w:val="16"/>
        </w:rPr>
      </w:pPr>
    </w:p>
    <w:p w:rsidR="002A2EFA" w:rsidRPr="002A2EFA" w:rsidRDefault="002A2EFA" w:rsidP="002A2EFA">
      <w:pPr>
        <w:jc w:val="both"/>
        <w:rPr>
          <w:szCs w:val="16"/>
        </w:rPr>
      </w:pPr>
    </w:p>
    <w:p w:rsidR="002A2EFA" w:rsidRPr="002A2EFA" w:rsidRDefault="002A2EFA" w:rsidP="002A2EFA">
      <w:pPr>
        <w:jc w:val="both"/>
        <w:rPr>
          <w:szCs w:val="16"/>
        </w:rPr>
      </w:pPr>
    </w:p>
    <w:p w:rsidR="002A2EFA" w:rsidRPr="002A2EFA" w:rsidRDefault="002A2EFA" w:rsidP="002A2EFA">
      <w:pPr>
        <w:jc w:val="both"/>
        <w:rPr>
          <w:szCs w:val="16"/>
        </w:rPr>
      </w:pPr>
    </w:p>
    <w:p w:rsidR="002A2EFA" w:rsidRPr="002A2EFA" w:rsidRDefault="002A2EFA" w:rsidP="002A2EFA">
      <w:pPr>
        <w:jc w:val="both"/>
        <w:rPr>
          <w:szCs w:val="16"/>
        </w:rPr>
      </w:pPr>
    </w:p>
    <w:p w:rsidR="002A2EFA" w:rsidRPr="002A2EFA" w:rsidRDefault="002A2EFA" w:rsidP="00DC44C9">
      <w:pPr>
        <w:ind w:firstLine="0"/>
        <w:jc w:val="both"/>
        <w:rPr>
          <w:szCs w:val="16"/>
        </w:rPr>
      </w:pPr>
    </w:p>
    <w:p w:rsidR="002A2EFA" w:rsidRPr="002A2EFA" w:rsidRDefault="002A2EFA" w:rsidP="002A2EFA">
      <w:pPr>
        <w:jc w:val="both"/>
        <w:rPr>
          <w:szCs w:val="16"/>
        </w:rPr>
      </w:pPr>
    </w:p>
    <w:p w:rsidR="002A2EFA" w:rsidRPr="002A2EFA" w:rsidRDefault="002A2EFA" w:rsidP="002A2EFA">
      <w:pPr>
        <w:ind w:firstLine="709"/>
        <w:contextualSpacing/>
        <w:jc w:val="both"/>
        <w:rPr>
          <w:szCs w:val="16"/>
        </w:rPr>
      </w:pPr>
      <w:r w:rsidRPr="002A2EFA">
        <w:rPr>
          <w:szCs w:val="16"/>
        </w:rPr>
        <w:t>11. Приложение 2 к Программе изложить в следующей редакции:</w:t>
      </w:r>
    </w:p>
    <w:p w:rsidR="002A2EFA" w:rsidRPr="002A2EFA" w:rsidRDefault="002A2EFA" w:rsidP="002A2EFA">
      <w:pPr>
        <w:jc w:val="both"/>
        <w:rPr>
          <w:szCs w:val="16"/>
        </w:rPr>
      </w:pPr>
    </w:p>
    <w:p w:rsidR="00DC44C9" w:rsidRDefault="002A2EFA" w:rsidP="00A40157">
      <w:pPr>
        <w:jc w:val="both"/>
        <w:rPr>
          <w:szCs w:val="16"/>
        </w:rPr>
      </w:pPr>
      <w:r w:rsidRPr="002A2EFA">
        <w:rPr>
          <w:szCs w:val="16"/>
        </w:rPr>
        <w:t xml:space="preserve">                                                                                                                                                                      </w:t>
      </w:r>
    </w:p>
    <w:p w:rsidR="00DC44C9" w:rsidRPr="002A2EFA" w:rsidRDefault="002A2EFA" w:rsidP="00A40157">
      <w:pPr>
        <w:spacing w:line="240" w:lineRule="atLeast"/>
        <w:rPr>
          <w:szCs w:val="16"/>
        </w:rPr>
      </w:pPr>
      <w:r w:rsidRPr="002A2EFA">
        <w:rPr>
          <w:szCs w:val="16"/>
        </w:rPr>
        <w:t>«Приложение 2 к муниципальной програм</w:t>
      </w:r>
      <w:r w:rsidR="00DC44C9">
        <w:rPr>
          <w:szCs w:val="16"/>
        </w:rPr>
        <w:t>ме</w:t>
      </w:r>
    </w:p>
    <w:p w:rsidR="00A40157" w:rsidRDefault="002A2EFA" w:rsidP="00A40157">
      <w:pPr>
        <w:bidi/>
        <w:spacing w:line="240" w:lineRule="atLeast"/>
        <w:rPr>
          <w:szCs w:val="16"/>
        </w:rPr>
      </w:pPr>
      <w:r w:rsidRPr="002A2EFA">
        <w:rPr>
          <w:szCs w:val="16"/>
        </w:rPr>
        <w:t>муниципального района Сызранский</w:t>
      </w:r>
    </w:p>
    <w:p w:rsidR="002A2EFA" w:rsidRPr="002A2EFA" w:rsidRDefault="002A2EFA" w:rsidP="00A40157">
      <w:pPr>
        <w:bidi/>
        <w:spacing w:line="240" w:lineRule="atLeast"/>
        <w:rPr>
          <w:szCs w:val="16"/>
        </w:rPr>
      </w:pPr>
      <w:r w:rsidRPr="002A2EFA">
        <w:rPr>
          <w:szCs w:val="16"/>
        </w:rPr>
        <w:t>«Развитие образования в муниципальном районе Сызранский</w:t>
      </w:r>
      <w:r w:rsidR="00A40157" w:rsidRPr="00A40157">
        <w:rPr>
          <w:szCs w:val="16"/>
        </w:rPr>
        <w:t xml:space="preserve"> </w:t>
      </w:r>
      <w:r w:rsidR="00A40157" w:rsidRPr="002A2EFA">
        <w:rPr>
          <w:szCs w:val="16"/>
        </w:rPr>
        <w:t>на 2022-2026 годы»</w:t>
      </w:r>
    </w:p>
    <w:p w:rsidR="002A2EFA" w:rsidRPr="002A2EFA" w:rsidRDefault="002A2EFA" w:rsidP="00A40157">
      <w:pPr>
        <w:bidi/>
        <w:spacing w:line="240" w:lineRule="atLeast"/>
        <w:rPr>
          <w:szCs w:val="16"/>
        </w:rPr>
      </w:pPr>
    </w:p>
    <w:p w:rsidR="002A2EFA" w:rsidRPr="002A2EFA" w:rsidRDefault="002A2EFA" w:rsidP="002A2EFA">
      <w:pPr>
        <w:bidi/>
        <w:ind w:right="440"/>
        <w:rPr>
          <w:szCs w:val="16"/>
        </w:rPr>
      </w:pPr>
    </w:p>
    <w:p w:rsidR="002A2EFA" w:rsidRPr="002A2EFA" w:rsidRDefault="002A2EFA" w:rsidP="002A2EFA">
      <w:pPr>
        <w:bidi/>
        <w:ind w:right="440"/>
        <w:rPr>
          <w:szCs w:val="16"/>
        </w:rPr>
      </w:pPr>
    </w:p>
    <w:tbl>
      <w:tblPr>
        <w:tblW w:w="105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67"/>
        <w:gridCol w:w="1134"/>
        <w:gridCol w:w="1151"/>
        <w:gridCol w:w="975"/>
        <w:gridCol w:w="850"/>
        <w:gridCol w:w="851"/>
        <w:gridCol w:w="1010"/>
        <w:gridCol w:w="957"/>
        <w:gridCol w:w="709"/>
        <w:gridCol w:w="726"/>
      </w:tblGrid>
      <w:tr w:rsidR="002A2EFA" w:rsidRPr="002A2EFA" w:rsidTr="00A40157">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087AEE">
            <w:pPr>
              <w:ind w:firstLine="0"/>
              <w:jc w:val="both"/>
              <w:rPr>
                <w:b/>
                <w:bCs/>
                <w:szCs w:val="16"/>
              </w:rPr>
            </w:pPr>
            <w:bookmarkStart w:id="28" w:name="_Hlk87360702"/>
            <w:r w:rsidRPr="002A2EFA">
              <w:rPr>
                <w:b/>
                <w:bCs/>
                <w:szCs w:val="16"/>
              </w:rPr>
              <w:t>№ п/п</w:t>
            </w:r>
          </w:p>
        </w:tc>
        <w:tc>
          <w:tcPr>
            <w:tcW w:w="1767"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Наименование объектов</w:t>
            </w:r>
          </w:p>
        </w:tc>
        <w:tc>
          <w:tcPr>
            <w:tcW w:w="5971" w:type="dxa"/>
            <w:gridSpan w:val="6"/>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Объем финансирования по годам, руб.</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ГРБС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Испо</w:t>
            </w:r>
            <w:r w:rsidRPr="002A2EFA">
              <w:rPr>
                <w:b/>
                <w:bCs/>
                <w:szCs w:val="16"/>
              </w:rPr>
              <w:t>л</w:t>
            </w:r>
            <w:r w:rsidRPr="002A2EFA">
              <w:rPr>
                <w:b/>
                <w:bCs/>
                <w:szCs w:val="16"/>
              </w:rPr>
              <w:t>н</w:t>
            </w:r>
            <w:r w:rsidRPr="002A2EFA">
              <w:rPr>
                <w:b/>
                <w:bCs/>
                <w:szCs w:val="16"/>
              </w:rPr>
              <w:t>и</w:t>
            </w:r>
            <w:r w:rsidRPr="002A2EFA">
              <w:rPr>
                <w:b/>
                <w:bCs/>
                <w:szCs w:val="16"/>
              </w:rPr>
              <w:t>тель</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Исто</w:t>
            </w:r>
            <w:r w:rsidRPr="002A2EFA">
              <w:rPr>
                <w:b/>
                <w:bCs/>
                <w:szCs w:val="16"/>
              </w:rPr>
              <w:t>ч</w:t>
            </w:r>
            <w:r w:rsidRPr="002A2EFA">
              <w:rPr>
                <w:b/>
                <w:bCs/>
                <w:szCs w:val="16"/>
              </w:rPr>
              <w:t>ник ф</w:t>
            </w:r>
            <w:r w:rsidRPr="002A2EFA">
              <w:rPr>
                <w:b/>
                <w:bCs/>
                <w:szCs w:val="16"/>
              </w:rPr>
              <w:t>и</w:t>
            </w:r>
            <w:r w:rsidRPr="002A2EFA">
              <w:rPr>
                <w:b/>
                <w:bCs/>
                <w:szCs w:val="16"/>
              </w:rPr>
              <w:t>на</w:t>
            </w:r>
            <w:r w:rsidRPr="002A2EFA">
              <w:rPr>
                <w:b/>
                <w:bCs/>
                <w:szCs w:val="16"/>
              </w:rPr>
              <w:t>н</w:t>
            </w:r>
            <w:r w:rsidRPr="002A2EFA">
              <w:rPr>
                <w:b/>
                <w:bCs/>
                <w:szCs w:val="16"/>
              </w:rPr>
              <w:t>сир</w:t>
            </w:r>
            <w:r w:rsidRPr="002A2EFA">
              <w:rPr>
                <w:b/>
                <w:bCs/>
                <w:szCs w:val="16"/>
              </w:rPr>
              <w:t>о</w:t>
            </w:r>
            <w:r w:rsidRPr="002A2EFA">
              <w:rPr>
                <w:b/>
                <w:bCs/>
                <w:szCs w:val="16"/>
              </w:rPr>
              <w:t xml:space="preserve">вания </w:t>
            </w:r>
          </w:p>
        </w:tc>
      </w:tr>
      <w:tr w:rsidR="002A2EFA" w:rsidRPr="002A2EFA" w:rsidTr="00A40157">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2022</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2023</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2025</w:t>
            </w:r>
          </w:p>
          <w:p w:rsidR="002A2EFA" w:rsidRPr="002A2EFA" w:rsidRDefault="002A2EFA" w:rsidP="002A2EFA">
            <w:pPr>
              <w:rPr>
                <w:b/>
                <w:bCs/>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2026</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Всего</w:t>
            </w:r>
          </w:p>
        </w:tc>
        <w:tc>
          <w:tcPr>
            <w:tcW w:w="9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7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r>
      <w:tr w:rsidR="002A2EFA" w:rsidRPr="002A2EFA" w:rsidTr="00A40157">
        <w:tc>
          <w:tcPr>
            <w:tcW w:w="10598"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jc w:val="both"/>
              <w:rPr>
                <w:b/>
                <w:bCs/>
                <w:color w:val="000000"/>
                <w:szCs w:val="16"/>
              </w:rPr>
            </w:pPr>
            <w:r w:rsidRPr="002A2EFA">
              <w:rPr>
                <w:b/>
                <w:bCs/>
                <w:szCs w:val="16"/>
              </w:rPr>
              <w:t>Цель: обеспечение комплексной безопасности зданий, находящихся в пользовании ГБОУ, расположенных на территории Сызранского района.</w:t>
            </w:r>
          </w:p>
        </w:tc>
      </w:tr>
      <w:tr w:rsidR="002A2EFA" w:rsidRPr="002A2EFA" w:rsidTr="00A40157">
        <w:tc>
          <w:tcPr>
            <w:tcW w:w="10598"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color w:val="000000"/>
                <w:szCs w:val="16"/>
              </w:rPr>
              <w:t>Задача 4. Выполнение требований законодательных и иных правовых актов в области обеспечения противопожарной безопасности зд</w:t>
            </w:r>
            <w:r w:rsidRPr="002A2EFA">
              <w:rPr>
                <w:b/>
                <w:bCs/>
                <w:color w:val="000000"/>
                <w:szCs w:val="16"/>
              </w:rPr>
              <w:t>а</w:t>
            </w:r>
            <w:r w:rsidRPr="002A2EFA">
              <w:rPr>
                <w:b/>
                <w:bCs/>
                <w:color w:val="000000"/>
                <w:szCs w:val="16"/>
              </w:rPr>
              <w:t>ний, находящихся в пользовании ГБОУ.</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Техническое о</w:t>
            </w:r>
            <w:r w:rsidRPr="002A2EFA">
              <w:rPr>
                <w:b/>
                <w:bCs/>
                <w:color w:val="000000"/>
                <w:szCs w:val="16"/>
              </w:rPr>
              <w:t>б</w:t>
            </w:r>
            <w:r w:rsidRPr="002A2EFA">
              <w:rPr>
                <w:b/>
                <w:bCs/>
                <w:color w:val="000000"/>
                <w:szCs w:val="16"/>
              </w:rPr>
              <w:t>служивание и пл</w:t>
            </w:r>
            <w:r w:rsidRPr="002A2EFA">
              <w:rPr>
                <w:b/>
                <w:bCs/>
                <w:color w:val="000000"/>
                <w:szCs w:val="16"/>
              </w:rPr>
              <w:t>а</w:t>
            </w:r>
            <w:r w:rsidRPr="002A2EFA">
              <w:rPr>
                <w:b/>
                <w:bCs/>
                <w:color w:val="000000"/>
                <w:szCs w:val="16"/>
              </w:rPr>
              <w:t xml:space="preserve">ново-предупредительный ремонт систем АПС, СОУЭ и ПАК «Стрелец-Мониторинг»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1 031 861,44</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1 073 135,90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1 116 061,34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1 160 703,79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1 207 131,94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5 588 894,41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Техническое о</w:t>
            </w:r>
            <w:r w:rsidRPr="002A2EFA">
              <w:rPr>
                <w:color w:val="000000"/>
                <w:szCs w:val="16"/>
              </w:rPr>
              <w:t>б</w:t>
            </w:r>
            <w:r w:rsidRPr="002A2EFA">
              <w:rPr>
                <w:color w:val="000000"/>
                <w:szCs w:val="16"/>
              </w:rPr>
              <w:t>служивание и план</w:t>
            </w:r>
            <w:r w:rsidRPr="002A2EFA">
              <w:rPr>
                <w:color w:val="000000"/>
                <w:szCs w:val="16"/>
              </w:rPr>
              <w:t>о</w:t>
            </w:r>
            <w:r w:rsidRPr="002A2EFA">
              <w:rPr>
                <w:color w:val="000000"/>
                <w:szCs w:val="16"/>
              </w:rPr>
              <w:t>во-предупредительный ремонт систем АПС, СОУЭ и ПАК «Стр</w:t>
            </w:r>
            <w:r w:rsidRPr="002A2EFA">
              <w:rPr>
                <w:color w:val="000000"/>
                <w:szCs w:val="16"/>
              </w:rPr>
              <w:t>е</w:t>
            </w:r>
            <w:r w:rsidRPr="002A2EFA">
              <w:rPr>
                <w:color w:val="000000"/>
                <w:szCs w:val="16"/>
              </w:rPr>
              <w:t>лец-Мониторинг» - 39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1 031 861,44</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1 073 135,90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1 116 061,34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1 160 703,79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1 207 131,94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5 588 894,41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Устранение з</w:t>
            </w:r>
            <w:r w:rsidRPr="002A2EFA">
              <w:rPr>
                <w:b/>
                <w:bCs/>
                <w:color w:val="000000"/>
                <w:szCs w:val="16"/>
              </w:rPr>
              <w:t>а</w:t>
            </w:r>
            <w:r w:rsidRPr="002A2EFA">
              <w:rPr>
                <w:b/>
                <w:bCs/>
                <w:color w:val="000000"/>
                <w:szCs w:val="16"/>
              </w:rPr>
              <w:t>мечаний на путях эвакуации,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845 585,15</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845 585,15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Устранение зам</w:t>
            </w:r>
            <w:r w:rsidRPr="002A2EFA">
              <w:rPr>
                <w:color w:val="000000"/>
                <w:szCs w:val="16"/>
              </w:rPr>
              <w:t>е</w:t>
            </w:r>
            <w:r w:rsidRPr="002A2EFA">
              <w:rPr>
                <w:color w:val="000000"/>
                <w:szCs w:val="16"/>
              </w:rPr>
              <w:t>чаний на путях эв</w:t>
            </w:r>
            <w:r w:rsidRPr="002A2EFA">
              <w:rPr>
                <w:color w:val="000000"/>
                <w:szCs w:val="16"/>
              </w:rPr>
              <w:t>а</w:t>
            </w:r>
            <w:r w:rsidRPr="002A2EFA">
              <w:rPr>
                <w:color w:val="000000"/>
                <w:szCs w:val="16"/>
              </w:rPr>
              <w:t>куации (эвакуацио</w:t>
            </w:r>
            <w:r w:rsidRPr="002A2EFA">
              <w:rPr>
                <w:color w:val="000000"/>
                <w:szCs w:val="16"/>
              </w:rPr>
              <w:t>н</w:t>
            </w:r>
            <w:r w:rsidRPr="002A2EFA">
              <w:rPr>
                <w:color w:val="000000"/>
                <w:szCs w:val="16"/>
              </w:rPr>
              <w:t>ный выход групповая ячейка, 2 этаж) в зд</w:t>
            </w:r>
            <w:r w:rsidRPr="002A2EFA">
              <w:rPr>
                <w:color w:val="000000"/>
                <w:szCs w:val="16"/>
              </w:rPr>
              <w:t>а</w:t>
            </w:r>
            <w:r w:rsidRPr="002A2EFA">
              <w:rPr>
                <w:color w:val="000000"/>
                <w:szCs w:val="16"/>
              </w:rPr>
              <w:t>нии детского сада по адресу: п.г.т.Междуреченск, ул.ЖБК,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468 694,74</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468 694,74</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Устранение зам</w:t>
            </w:r>
            <w:r w:rsidRPr="002A2EFA">
              <w:rPr>
                <w:color w:val="000000"/>
                <w:szCs w:val="16"/>
              </w:rPr>
              <w:t>е</w:t>
            </w:r>
            <w:r w:rsidRPr="002A2EFA">
              <w:rPr>
                <w:color w:val="000000"/>
                <w:szCs w:val="16"/>
              </w:rPr>
              <w:t>чаний на путях эв</w:t>
            </w:r>
            <w:r w:rsidRPr="002A2EFA">
              <w:rPr>
                <w:color w:val="000000"/>
                <w:szCs w:val="16"/>
              </w:rPr>
              <w:t>а</w:t>
            </w:r>
            <w:r w:rsidRPr="002A2EFA">
              <w:rPr>
                <w:color w:val="000000"/>
                <w:szCs w:val="16"/>
              </w:rPr>
              <w:lastRenderedPageBreak/>
              <w:t>куации (замена лес</w:t>
            </w:r>
            <w:r w:rsidRPr="002A2EFA">
              <w:rPr>
                <w:color w:val="000000"/>
                <w:szCs w:val="16"/>
              </w:rPr>
              <w:t>т</w:t>
            </w:r>
            <w:r w:rsidRPr="002A2EFA">
              <w:rPr>
                <w:color w:val="000000"/>
                <w:szCs w:val="16"/>
              </w:rPr>
              <w:t>ницы) в здании де</w:t>
            </w:r>
            <w:r w:rsidRPr="002A2EFA">
              <w:rPr>
                <w:color w:val="000000"/>
                <w:szCs w:val="16"/>
              </w:rPr>
              <w:t>т</w:t>
            </w:r>
            <w:r w:rsidRPr="002A2EFA">
              <w:rPr>
                <w:color w:val="000000"/>
                <w:szCs w:val="16"/>
              </w:rPr>
              <w:t>ского сада по адресу: п.г.т.Балашейка, ул.Горького, д.6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lastRenderedPageBreak/>
              <w:t>376 890,41</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376 890,41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w:t>
            </w:r>
            <w:r w:rsidRPr="002A2EFA">
              <w:rPr>
                <w:szCs w:val="16"/>
              </w:rPr>
              <w:lastRenderedPageBreak/>
              <w:t>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lastRenderedPageBreak/>
              <w:t xml:space="preserve">МКУ </w:t>
            </w:r>
            <w:r w:rsidRPr="002A2EFA">
              <w:rPr>
                <w:szCs w:val="16"/>
              </w:rPr>
              <w:lastRenderedPageBreak/>
              <w:t>«СКС»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w:t>
            </w:r>
            <w:r w:rsidRPr="002A2EFA">
              <w:rPr>
                <w:szCs w:val="16"/>
              </w:rPr>
              <w:lastRenderedPageBreak/>
              <w:t>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lastRenderedPageBreak/>
              <w:t>3.</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Замена козыр</w:t>
            </w:r>
            <w:r w:rsidRPr="002A2EFA">
              <w:rPr>
                <w:b/>
                <w:bCs/>
                <w:color w:val="000000"/>
                <w:szCs w:val="16"/>
              </w:rPr>
              <w:t>ь</w:t>
            </w:r>
            <w:r w:rsidRPr="002A2EFA">
              <w:rPr>
                <w:b/>
                <w:bCs/>
                <w:color w:val="000000"/>
                <w:szCs w:val="16"/>
              </w:rPr>
              <w:t>ков над эвакуацио</w:t>
            </w:r>
            <w:r w:rsidRPr="002A2EFA">
              <w:rPr>
                <w:b/>
                <w:bCs/>
                <w:color w:val="000000"/>
                <w:szCs w:val="16"/>
              </w:rPr>
              <w:t>н</w:t>
            </w:r>
            <w:r w:rsidRPr="002A2EFA">
              <w:rPr>
                <w:b/>
                <w:bCs/>
                <w:color w:val="000000"/>
                <w:szCs w:val="16"/>
              </w:rPr>
              <w:t>ными выходами, в том числе по объе</w:t>
            </w:r>
            <w:r w:rsidRPr="002A2EFA">
              <w:rPr>
                <w:b/>
                <w:bCs/>
                <w:color w:val="000000"/>
                <w:szCs w:val="16"/>
              </w:rPr>
              <w:t>к</w:t>
            </w:r>
            <w:r w:rsidRPr="002A2EFA">
              <w:rPr>
                <w:b/>
                <w:bCs/>
                <w:color w:val="000000"/>
                <w:szCs w:val="16"/>
              </w:rPr>
              <w:t xml:space="preserve">там: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284 079,77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284 079,77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адресу: с.Новая Р</w:t>
            </w:r>
            <w:r w:rsidRPr="002A2EFA">
              <w:rPr>
                <w:color w:val="000000"/>
                <w:szCs w:val="16"/>
              </w:rPr>
              <w:t>а</w:t>
            </w:r>
            <w:r w:rsidRPr="002A2EFA">
              <w:rPr>
                <w:color w:val="000000"/>
                <w:szCs w:val="16"/>
              </w:rPr>
              <w:t>чейка, ул.Панина, д.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284 079,77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284 079,77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 xml:space="preserve">5. </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Замена дверных блоков,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66 082, 59</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66 082,59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 xml:space="preserve">Здание школы по адресу: с.Жемковка, ул.Победы, д.30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20 680,63</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20 680,63</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адресу: с.Рамено, ул.Советская, д.15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45 401,96</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45 401,96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6.</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jc w:val="both"/>
              <w:rPr>
                <w:b/>
                <w:bCs/>
                <w:color w:val="000000"/>
                <w:szCs w:val="16"/>
              </w:rPr>
            </w:pPr>
            <w:r w:rsidRPr="002A2EFA">
              <w:rPr>
                <w:b/>
                <w:bCs/>
                <w:color w:val="000000"/>
                <w:szCs w:val="16"/>
              </w:rPr>
              <w:t>Оснащение обр</w:t>
            </w:r>
            <w:r w:rsidRPr="002A2EFA">
              <w:rPr>
                <w:b/>
                <w:bCs/>
                <w:color w:val="000000"/>
                <w:szCs w:val="16"/>
              </w:rPr>
              <w:t>а</w:t>
            </w:r>
            <w:r w:rsidRPr="002A2EFA">
              <w:rPr>
                <w:b/>
                <w:bCs/>
                <w:color w:val="000000"/>
                <w:szCs w:val="16"/>
              </w:rPr>
              <w:t>зовательных учре</w:t>
            </w:r>
            <w:r w:rsidRPr="002A2EFA">
              <w:rPr>
                <w:b/>
                <w:bCs/>
                <w:color w:val="000000"/>
                <w:szCs w:val="16"/>
              </w:rPr>
              <w:t>ж</w:t>
            </w:r>
            <w:r w:rsidRPr="002A2EFA">
              <w:rPr>
                <w:b/>
                <w:bCs/>
                <w:color w:val="000000"/>
                <w:szCs w:val="16"/>
              </w:rPr>
              <w:t>дений системами оповещения и управления эваку</w:t>
            </w:r>
            <w:r w:rsidRPr="002A2EFA">
              <w:rPr>
                <w:b/>
                <w:bCs/>
                <w:color w:val="000000"/>
                <w:szCs w:val="16"/>
              </w:rPr>
              <w:t>а</w:t>
            </w:r>
            <w:r w:rsidRPr="002A2EFA">
              <w:rPr>
                <w:b/>
                <w:bCs/>
                <w:color w:val="000000"/>
                <w:szCs w:val="16"/>
              </w:rPr>
              <w:t>цией (СОУЭ), гро</w:t>
            </w:r>
            <w:r w:rsidRPr="002A2EFA">
              <w:rPr>
                <w:b/>
                <w:bCs/>
                <w:color w:val="000000"/>
                <w:szCs w:val="16"/>
              </w:rPr>
              <w:t>м</w:t>
            </w:r>
            <w:r w:rsidRPr="002A2EFA">
              <w:rPr>
                <w:b/>
                <w:bCs/>
                <w:color w:val="000000"/>
                <w:szCs w:val="16"/>
              </w:rPr>
              <w:t>коговорящая связь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2 142 017,60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2 142 017,60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vMerge w:val="restart"/>
            <w:tcBorders>
              <w:top w:val="single" w:sz="4" w:space="0" w:color="auto"/>
              <w:left w:val="single" w:sz="4" w:space="0" w:color="auto"/>
              <w:right w:val="single" w:sz="4" w:space="0" w:color="auto"/>
            </w:tcBorders>
            <w:shd w:val="clear" w:color="auto" w:fill="auto"/>
          </w:tcPr>
          <w:p w:rsidR="002A2EFA" w:rsidRPr="002A2EFA" w:rsidRDefault="002A2EFA" w:rsidP="002A2EFA">
            <w:pPr>
              <w:autoSpaceDE w:val="0"/>
              <w:autoSpaceDN w:val="0"/>
              <w:adjustRightInd w:val="0"/>
              <w:jc w:val="both"/>
              <w:rPr>
                <w:color w:val="000000"/>
                <w:szCs w:val="16"/>
              </w:rPr>
            </w:pPr>
            <w:r w:rsidRPr="002A2EFA">
              <w:rPr>
                <w:color w:val="000000"/>
                <w:szCs w:val="16"/>
              </w:rPr>
              <w:t>Оснащение обр</w:t>
            </w:r>
            <w:r w:rsidRPr="002A2EFA">
              <w:rPr>
                <w:color w:val="000000"/>
                <w:szCs w:val="16"/>
              </w:rPr>
              <w:t>а</w:t>
            </w:r>
            <w:r w:rsidRPr="002A2EFA">
              <w:rPr>
                <w:color w:val="000000"/>
                <w:szCs w:val="16"/>
              </w:rPr>
              <w:t>зовательных учре</w:t>
            </w:r>
            <w:r w:rsidRPr="002A2EFA">
              <w:rPr>
                <w:color w:val="000000"/>
                <w:szCs w:val="16"/>
              </w:rPr>
              <w:t>ж</w:t>
            </w:r>
            <w:r w:rsidRPr="002A2EFA">
              <w:rPr>
                <w:color w:val="000000"/>
                <w:szCs w:val="16"/>
              </w:rPr>
              <w:t>дений системами оповещения и упра</w:t>
            </w:r>
            <w:r w:rsidRPr="002A2EFA">
              <w:rPr>
                <w:color w:val="000000"/>
                <w:szCs w:val="16"/>
              </w:rPr>
              <w:t>в</w:t>
            </w:r>
            <w:r w:rsidRPr="002A2EFA">
              <w:rPr>
                <w:color w:val="000000"/>
                <w:szCs w:val="16"/>
              </w:rPr>
              <w:t>ления эвакуацией (СОУЭ), громкогов</w:t>
            </w:r>
            <w:r w:rsidRPr="002A2EFA">
              <w:rPr>
                <w:color w:val="000000"/>
                <w:szCs w:val="16"/>
              </w:rPr>
              <w:t>о</w:t>
            </w:r>
            <w:r w:rsidRPr="002A2EFA">
              <w:rPr>
                <w:color w:val="000000"/>
                <w:szCs w:val="16"/>
              </w:rPr>
              <w:t>рящая связь – 35 зд</w:t>
            </w:r>
            <w:r w:rsidRPr="002A2EFA">
              <w:rPr>
                <w:color w:val="000000"/>
                <w:szCs w:val="16"/>
              </w:rPr>
              <w:t>а</w:t>
            </w:r>
            <w:r w:rsidRPr="002A2EFA">
              <w:rPr>
                <w:color w:val="000000"/>
                <w:szCs w:val="16"/>
              </w:rPr>
              <w:t>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1 815 811,00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1 815 811,00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Облас</w:t>
            </w:r>
            <w:r w:rsidRPr="002A2EFA">
              <w:rPr>
                <w:szCs w:val="16"/>
              </w:rPr>
              <w:t>т</w:t>
            </w:r>
            <w:r w:rsidRPr="002A2EFA">
              <w:rPr>
                <w:szCs w:val="16"/>
              </w:rPr>
              <w:t>ной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767" w:type="dxa"/>
            <w:vMerge/>
            <w:tcBorders>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 xml:space="preserve">326 206,60 </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326 206,60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2235" w:type="dxa"/>
            <w:gridSpan w:val="2"/>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szCs w:val="16"/>
              </w:rPr>
            </w:pPr>
            <w:r w:rsidRPr="002A2EFA">
              <w:rPr>
                <w:b/>
                <w:szCs w:val="16"/>
              </w:rPr>
              <w:t>ИТОГО по задаче 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4 085 546,78</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color w:val="000000"/>
                <w:szCs w:val="16"/>
              </w:rPr>
              <w:t>1 073 135,90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1 400 141,11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1 160 703,79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1 207 131,94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8 926 659,52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10598"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color w:val="000000"/>
                <w:szCs w:val="16"/>
              </w:rPr>
              <w:t>Задача 5. Выполнение санитарно-эпидемиологических требований к условиям воспитания и обучения детей и подростков в зданиях, н</w:t>
            </w:r>
            <w:r w:rsidRPr="002A2EFA">
              <w:rPr>
                <w:b/>
                <w:bCs/>
                <w:color w:val="000000"/>
                <w:szCs w:val="16"/>
              </w:rPr>
              <w:t>а</w:t>
            </w:r>
            <w:r w:rsidRPr="002A2EFA">
              <w:rPr>
                <w:b/>
                <w:bCs/>
                <w:color w:val="000000"/>
                <w:szCs w:val="16"/>
              </w:rPr>
              <w:t>ходящихся в пользовании ГБОУ.</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Устройство (р</w:t>
            </w:r>
            <w:r w:rsidRPr="002A2EFA">
              <w:rPr>
                <w:b/>
                <w:bCs/>
                <w:color w:val="000000"/>
                <w:szCs w:val="16"/>
              </w:rPr>
              <w:t>е</w:t>
            </w:r>
            <w:r w:rsidRPr="002A2EFA">
              <w:rPr>
                <w:b/>
                <w:bCs/>
                <w:color w:val="000000"/>
                <w:szCs w:val="16"/>
              </w:rPr>
              <w:t>монт) теневого нав</w:t>
            </w:r>
            <w:r w:rsidRPr="002A2EFA">
              <w:rPr>
                <w:b/>
                <w:bCs/>
                <w:color w:val="000000"/>
                <w:szCs w:val="16"/>
              </w:rPr>
              <w:t>е</w:t>
            </w:r>
            <w:r w:rsidRPr="002A2EFA">
              <w:rPr>
                <w:b/>
                <w:bCs/>
                <w:color w:val="000000"/>
                <w:szCs w:val="16"/>
              </w:rPr>
              <w:t>са,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722 088,59</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722 088,59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п.г.т.Балашейка, ул.Горького, д.6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126 329,08</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126 329,08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п.г.т.Междуреченск, ул.ЖБК, д. 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595 759,51</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595 759,51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Устройство м</w:t>
            </w:r>
            <w:r w:rsidRPr="002A2EFA">
              <w:rPr>
                <w:b/>
                <w:bCs/>
                <w:color w:val="000000"/>
                <w:szCs w:val="16"/>
              </w:rPr>
              <w:t>а</w:t>
            </w:r>
            <w:r w:rsidRPr="002A2EFA">
              <w:rPr>
                <w:b/>
                <w:bCs/>
                <w:color w:val="000000"/>
                <w:szCs w:val="16"/>
              </w:rPr>
              <w:t>лых архитектурных форм,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398 617,42</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398 617,42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 xml:space="preserve">Здание детского сада по адресу: с.Заборовка, ул.Октябрьская, д.64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398 617,42</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398 617,42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3.</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Замена крылец, в том числе по об</w:t>
            </w:r>
            <w:r w:rsidRPr="002A2EFA">
              <w:rPr>
                <w:b/>
                <w:bCs/>
                <w:color w:val="000000"/>
                <w:szCs w:val="16"/>
              </w:rPr>
              <w:t>ъ</w:t>
            </w:r>
            <w:r w:rsidRPr="002A2EFA">
              <w:rPr>
                <w:b/>
                <w:bCs/>
                <w:color w:val="000000"/>
                <w:szCs w:val="16"/>
              </w:rPr>
              <w:t>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202 486,21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202 486,21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п.Варламово, ул.Советская, д.24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202 486,21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202 486,21</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ИТОГО по зад</w:t>
            </w:r>
            <w:r w:rsidRPr="002A2EFA">
              <w:rPr>
                <w:b/>
                <w:bCs/>
                <w:color w:val="000000"/>
                <w:szCs w:val="16"/>
              </w:rPr>
              <w:t>а</w:t>
            </w:r>
            <w:r w:rsidRPr="002A2EFA">
              <w:rPr>
                <w:b/>
                <w:bCs/>
                <w:color w:val="000000"/>
                <w:szCs w:val="16"/>
              </w:rPr>
              <w:t>че 5:</w:t>
            </w:r>
          </w:p>
          <w:p w:rsidR="002A2EFA" w:rsidRPr="002A2EFA" w:rsidRDefault="002A2EFA" w:rsidP="002A2EFA">
            <w:pPr>
              <w:autoSpaceDE w:val="0"/>
              <w:autoSpaceDN w:val="0"/>
              <w:adjustRightInd w:val="0"/>
              <w:rPr>
                <w:b/>
                <w:bCs/>
                <w:color w:val="000000"/>
                <w:szCs w:val="16"/>
              </w:rPr>
            </w:pPr>
          </w:p>
          <w:p w:rsidR="002A2EFA" w:rsidRPr="002A2EFA" w:rsidRDefault="002A2EFA" w:rsidP="002A2EFA">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1 120 706,01</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202 486,21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1 323 192,22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10598"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jc w:val="both"/>
              <w:rPr>
                <w:b/>
                <w:bCs/>
                <w:szCs w:val="16"/>
              </w:rPr>
            </w:pPr>
            <w:r w:rsidRPr="002A2EFA">
              <w:rPr>
                <w:b/>
                <w:bCs/>
                <w:color w:val="000000"/>
                <w:szCs w:val="16"/>
              </w:rPr>
              <w:lastRenderedPageBreak/>
              <w:t xml:space="preserve">Задача 6. </w:t>
            </w:r>
            <w:r w:rsidRPr="002A2EFA">
              <w:rPr>
                <w:b/>
                <w:bCs/>
                <w:szCs w:val="16"/>
              </w:rPr>
              <w:t>Обеспечение антитеррористической безопасности зданий, находящихся в пользовании ГБОУ.</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Техническое о</w:t>
            </w:r>
            <w:r w:rsidRPr="002A2EFA">
              <w:rPr>
                <w:b/>
                <w:bCs/>
                <w:color w:val="000000"/>
                <w:szCs w:val="16"/>
              </w:rPr>
              <w:t>б</w:t>
            </w:r>
            <w:r w:rsidRPr="002A2EFA">
              <w:rPr>
                <w:b/>
                <w:bCs/>
                <w:color w:val="000000"/>
                <w:szCs w:val="16"/>
              </w:rPr>
              <w:t>служивание ко</w:t>
            </w:r>
            <w:r w:rsidRPr="002A2EFA">
              <w:rPr>
                <w:b/>
                <w:bCs/>
                <w:color w:val="000000"/>
                <w:szCs w:val="16"/>
              </w:rPr>
              <w:t>м</w:t>
            </w:r>
            <w:r w:rsidRPr="002A2EFA">
              <w:rPr>
                <w:b/>
                <w:bCs/>
                <w:color w:val="000000"/>
                <w:szCs w:val="16"/>
              </w:rPr>
              <w:t>плекса технических средств охраны на объектах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237 120,0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246 604,80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256 468,99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266 727,75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277 396,86</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1 284 318,40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Техническое о</w:t>
            </w:r>
            <w:r w:rsidRPr="002A2EFA">
              <w:rPr>
                <w:color w:val="000000"/>
                <w:szCs w:val="16"/>
              </w:rPr>
              <w:t>б</w:t>
            </w:r>
            <w:r w:rsidRPr="002A2EFA">
              <w:rPr>
                <w:color w:val="000000"/>
                <w:szCs w:val="16"/>
              </w:rPr>
              <w:t>служивание компле</w:t>
            </w:r>
            <w:r w:rsidRPr="002A2EFA">
              <w:rPr>
                <w:color w:val="000000"/>
                <w:szCs w:val="16"/>
              </w:rPr>
              <w:t>к</w:t>
            </w:r>
            <w:r w:rsidRPr="002A2EFA">
              <w:rPr>
                <w:color w:val="000000"/>
                <w:szCs w:val="16"/>
              </w:rPr>
              <w:t>са технических средств охраны на объектах – 38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237 120,0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246 604,80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256 468,99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266 727,75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277 396,86</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1 284 318,40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2.</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Охранные усл</w:t>
            </w:r>
            <w:r w:rsidRPr="002A2EFA">
              <w:rPr>
                <w:b/>
                <w:bCs/>
                <w:color w:val="000000"/>
                <w:szCs w:val="16"/>
              </w:rPr>
              <w:t>у</w:t>
            </w:r>
            <w:r w:rsidRPr="002A2EFA">
              <w:rPr>
                <w:b/>
                <w:bCs/>
                <w:color w:val="000000"/>
                <w:szCs w:val="16"/>
              </w:rPr>
              <w:t xml:space="preserve">ги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383 410,56</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398 746,98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414 696,86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431 284,73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448 536,12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2 076 675,25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Охранные услуги – 38 зданий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383 410,56</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398 746,98</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414 696,86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431 284,73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448 536,12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2 076 675,25</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3.</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Установка (р</w:t>
            </w:r>
            <w:r w:rsidRPr="002A2EFA">
              <w:rPr>
                <w:b/>
                <w:bCs/>
                <w:color w:val="000000"/>
                <w:szCs w:val="16"/>
              </w:rPr>
              <w:t>е</w:t>
            </w:r>
            <w:r w:rsidRPr="002A2EFA">
              <w:rPr>
                <w:b/>
                <w:bCs/>
                <w:color w:val="000000"/>
                <w:szCs w:val="16"/>
              </w:rPr>
              <w:t>монт) видеонабл</w:t>
            </w:r>
            <w:r w:rsidRPr="002A2EFA">
              <w:rPr>
                <w:b/>
                <w:bCs/>
                <w:color w:val="000000"/>
                <w:szCs w:val="16"/>
              </w:rPr>
              <w:t>ю</w:t>
            </w:r>
            <w:r w:rsidRPr="002A2EFA">
              <w:rPr>
                <w:b/>
                <w:bCs/>
                <w:color w:val="000000"/>
                <w:szCs w:val="16"/>
              </w:rPr>
              <w:t>дения,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795 966,07</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795 966,07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с.Заборовка, ул.Октбярьская, д.64</w:t>
            </w:r>
          </w:p>
          <w:p w:rsidR="002A2EFA" w:rsidRPr="002A2EFA" w:rsidRDefault="002A2EFA" w:rsidP="002A2EFA">
            <w:pPr>
              <w:autoSpaceDE w:val="0"/>
              <w:autoSpaceDN w:val="0"/>
              <w:adjustRightInd w:val="0"/>
              <w:rPr>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28 168,40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28 168,40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адресу: с.Старая Р</w:t>
            </w:r>
            <w:r w:rsidRPr="002A2EFA">
              <w:rPr>
                <w:color w:val="000000"/>
                <w:szCs w:val="16"/>
              </w:rPr>
              <w:t>а</w:t>
            </w:r>
            <w:r w:rsidRPr="002A2EFA">
              <w:rPr>
                <w:color w:val="000000"/>
                <w:szCs w:val="16"/>
              </w:rPr>
              <w:t>чейка, ул.Щеглова, д.1а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37 173,62</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37 173,62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с.Усинское, ул.70 лет Октября, 1а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256 054,07</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256 054,07</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с.Уваровка, ул.Березовая,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237 284,99</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237 284,99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с.Новая Рачейка, ул.Панина, д.8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237 284,99</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237 284,99</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087AEE">
            <w:pPr>
              <w:ind w:firstLine="0"/>
              <w:jc w:val="both"/>
              <w:rPr>
                <w:b/>
                <w:bCs/>
                <w:color w:val="000000"/>
                <w:szCs w:val="16"/>
              </w:rPr>
            </w:pPr>
            <w:r w:rsidRPr="002A2EFA">
              <w:rPr>
                <w:b/>
                <w:bCs/>
                <w:color w:val="000000"/>
                <w:szCs w:val="16"/>
              </w:rPr>
              <w:t>4.</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Замена огражд</w:t>
            </w:r>
            <w:r w:rsidRPr="002A2EFA">
              <w:rPr>
                <w:b/>
                <w:bCs/>
                <w:color w:val="000000"/>
                <w:szCs w:val="16"/>
              </w:rPr>
              <w:t>е</w:t>
            </w:r>
            <w:r w:rsidRPr="002A2EFA">
              <w:rPr>
                <w:b/>
                <w:bCs/>
                <w:color w:val="000000"/>
                <w:szCs w:val="16"/>
              </w:rPr>
              <w:t>ния (части огражд</w:t>
            </w:r>
            <w:r w:rsidRPr="002A2EFA">
              <w:rPr>
                <w:b/>
                <w:bCs/>
                <w:color w:val="000000"/>
                <w:szCs w:val="16"/>
              </w:rPr>
              <w:t>е</w:t>
            </w:r>
            <w:r w:rsidRPr="002A2EFA">
              <w:rPr>
                <w:b/>
                <w:bCs/>
                <w:color w:val="000000"/>
                <w:szCs w:val="16"/>
              </w:rPr>
              <w:t>ния),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426 480,00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979 795,26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1 406 275,26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детского сада по адресу: п.Новорепьевский, ул.Центральная, д.14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426 480,00</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426 480,00</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адресу: с.Новая Р</w:t>
            </w:r>
            <w:r w:rsidRPr="002A2EFA">
              <w:rPr>
                <w:color w:val="000000"/>
                <w:szCs w:val="16"/>
              </w:rPr>
              <w:t>а</w:t>
            </w:r>
            <w:r w:rsidRPr="002A2EFA">
              <w:rPr>
                <w:color w:val="000000"/>
                <w:szCs w:val="16"/>
              </w:rPr>
              <w:t>чейка, ул.Панина. д.2а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979 795,26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979 795,26</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«СКС»</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Местный бю</w:t>
            </w:r>
            <w:r w:rsidRPr="002A2EFA">
              <w:rPr>
                <w:szCs w:val="16"/>
              </w:rPr>
              <w:t>д</w:t>
            </w:r>
            <w:r w:rsidRPr="002A2EFA">
              <w:rPr>
                <w:szCs w:val="16"/>
              </w:rPr>
              <w:t>жет</w:t>
            </w:r>
          </w:p>
        </w:tc>
      </w:tr>
      <w:tr w:rsidR="002A2EFA" w:rsidRPr="002A2EFA" w:rsidTr="00A40157">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ИТОГО по задаче 6:</w:t>
            </w:r>
          </w:p>
          <w:p w:rsidR="002A2EFA" w:rsidRPr="002A2EFA" w:rsidRDefault="002A2EFA" w:rsidP="002A2EFA">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1 416 496,63</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1 071 831,78</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A2EFA" w:rsidRPr="002A2EFA" w:rsidRDefault="002A2EFA" w:rsidP="002A2EFA">
            <w:pPr>
              <w:autoSpaceDE w:val="0"/>
              <w:autoSpaceDN w:val="0"/>
              <w:adjustRightInd w:val="0"/>
              <w:rPr>
                <w:b/>
                <w:bCs/>
                <w:color w:val="000000"/>
                <w:szCs w:val="16"/>
              </w:rPr>
            </w:pPr>
            <w:r w:rsidRPr="002A2EFA">
              <w:rPr>
                <w:b/>
                <w:bCs/>
                <w:color w:val="000000"/>
                <w:szCs w:val="16"/>
              </w:rPr>
              <w:t xml:space="preserve">1 650 961,11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698 012,48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725 932,98</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5 563 234,98</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ВСЕГО по прилож</w:t>
            </w:r>
            <w:r w:rsidRPr="002A2EFA">
              <w:rPr>
                <w:b/>
                <w:bCs/>
                <w:color w:val="000000"/>
                <w:szCs w:val="16"/>
              </w:rPr>
              <w:t>е</w:t>
            </w:r>
            <w:r w:rsidRPr="002A2EFA">
              <w:rPr>
                <w:b/>
                <w:bCs/>
                <w:color w:val="000000"/>
                <w:szCs w:val="16"/>
              </w:rPr>
              <w:t>нию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6 622 749,42</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2 144 967,68</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A2EFA" w:rsidRPr="002A2EFA" w:rsidRDefault="002A2EFA" w:rsidP="002A2EFA">
            <w:pPr>
              <w:autoSpaceDE w:val="0"/>
              <w:autoSpaceDN w:val="0"/>
              <w:adjustRightInd w:val="0"/>
              <w:rPr>
                <w:b/>
                <w:bCs/>
                <w:color w:val="000000"/>
                <w:szCs w:val="16"/>
              </w:rPr>
            </w:pPr>
            <w:r w:rsidRPr="002A2EFA">
              <w:rPr>
                <w:b/>
                <w:bCs/>
                <w:color w:val="000000"/>
                <w:szCs w:val="16"/>
              </w:rPr>
              <w:t>3 253 588,43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1 858 716,27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1 933 064,92</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15 813 086,72</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087AEE">
            <w:pPr>
              <w:autoSpaceDE w:val="0"/>
              <w:autoSpaceDN w:val="0"/>
              <w:adjustRightInd w:val="0"/>
              <w:jc w:val="left"/>
              <w:rPr>
                <w:color w:val="000000"/>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 xml:space="preserve">                                      </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bookmarkEnd w:id="28"/>
    </w:tbl>
    <w:p w:rsidR="002A2EFA" w:rsidRPr="002A2EFA" w:rsidRDefault="002A2EFA" w:rsidP="002A2EFA">
      <w:pPr>
        <w:bidi/>
        <w:ind w:right="440"/>
        <w:rPr>
          <w:szCs w:val="16"/>
          <w:rtl/>
        </w:rPr>
      </w:pPr>
    </w:p>
    <w:p w:rsidR="00087AEE" w:rsidRDefault="00087AEE" w:rsidP="00A40157">
      <w:pPr>
        <w:bidi/>
        <w:ind w:right="440" w:firstLine="0"/>
        <w:jc w:val="both"/>
        <w:rPr>
          <w:szCs w:val="16"/>
          <w:rtl/>
        </w:rPr>
      </w:pPr>
    </w:p>
    <w:p w:rsidR="00087AEE" w:rsidRPr="002A2EFA" w:rsidRDefault="00087AEE" w:rsidP="00087AEE">
      <w:pPr>
        <w:bidi/>
        <w:ind w:right="440"/>
        <w:rPr>
          <w:szCs w:val="16"/>
          <w:rtl/>
        </w:rPr>
      </w:pPr>
    </w:p>
    <w:p w:rsidR="002A2EFA" w:rsidRPr="002A2EFA" w:rsidRDefault="002A2EFA" w:rsidP="002A2EFA">
      <w:pPr>
        <w:ind w:firstLine="709"/>
        <w:contextualSpacing/>
        <w:jc w:val="both"/>
        <w:rPr>
          <w:szCs w:val="16"/>
        </w:rPr>
      </w:pPr>
      <w:r w:rsidRPr="002A2EFA">
        <w:rPr>
          <w:szCs w:val="16"/>
        </w:rPr>
        <w:t>12. Приложение 3 к Программе изложить в следующей редакции:</w:t>
      </w:r>
    </w:p>
    <w:p w:rsidR="002A2EFA" w:rsidRPr="002A2EFA" w:rsidRDefault="002A2EFA" w:rsidP="002A2EFA">
      <w:pPr>
        <w:bidi/>
        <w:ind w:right="440"/>
        <w:rPr>
          <w:szCs w:val="16"/>
          <w:rtl/>
        </w:rPr>
      </w:pPr>
    </w:p>
    <w:p w:rsidR="002A2EFA" w:rsidRPr="002A2EFA" w:rsidRDefault="002A2EFA" w:rsidP="002A2EFA">
      <w:pPr>
        <w:bidi/>
        <w:ind w:right="440"/>
        <w:rPr>
          <w:szCs w:val="16"/>
          <w:rtl/>
        </w:rPr>
      </w:pPr>
    </w:p>
    <w:p w:rsidR="002A2EFA" w:rsidRPr="002A2EFA" w:rsidRDefault="002A2EFA" w:rsidP="002A2EFA">
      <w:pPr>
        <w:bidi/>
        <w:ind w:right="440"/>
        <w:rPr>
          <w:szCs w:val="16"/>
          <w:rtl/>
        </w:rPr>
      </w:pPr>
    </w:p>
    <w:p w:rsidR="002A2EFA" w:rsidRPr="002A2EFA" w:rsidRDefault="00CE5048" w:rsidP="002A2EFA">
      <w:pPr>
        <w:bidi/>
        <w:ind w:right="440"/>
        <w:rPr>
          <w:szCs w:val="16"/>
          <w:rtl/>
        </w:rPr>
      </w:pPr>
      <w:r>
        <w:rPr>
          <w:noProof/>
          <w:szCs w:val="16"/>
          <w:rtl/>
        </w:rPr>
        <w:pict>
          <v:shapetype id="_x0000_t202" coordsize="21600,21600" o:spt="202" path="m,l,21600r21600,l21600,xe">
            <v:stroke joinstyle="miter"/>
            <v:path gradientshapeok="t" o:connecttype="rect"/>
          </v:shapetype>
          <v:shape id="Надпись 2" o:spid="_x0000_s1026" type="#_x0000_t202" style="position:absolute;left:0;text-align:left;margin-left:324.95pt;margin-top:-11.9pt;width:206.95pt;height:44pt;z-index:251660288;visibility:visible;mso-width-percent:400;mso-height-percent:200;mso-wrap-distance-top:3.6pt;mso-wrap-distance-bottom:3.6pt;mso-width-percent:400;mso-height-percent:200;mso-width-relative:margin;mso-height-relative:margin" stroked="f">
            <v:textbox style="mso-next-textbox:#Надпись 2;mso-fit-shape-to-text:t">
              <w:txbxContent>
                <w:p w:rsidR="00F24ADC" w:rsidRDefault="00F24ADC" w:rsidP="002A2EFA">
                  <w:r>
                    <w:t>«Приложение 3 к муниципальной программе муниципального района Сызранский «Развитие образования в муниципальном районе Сызра</w:t>
                  </w:r>
                  <w:r>
                    <w:t>н</w:t>
                  </w:r>
                  <w:r>
                    <w:t>ский на 2022-2026 годы»</w:t>
                  </w:r>
                </w:p>
              </w:txbxContent>
            </v:textbox>
            <w10:wrap type="square"/>
          </v:shape>
        </w:pict>
      </w:r>
    </w:p>
    <w:p w:rsidR="002A2EFA" w:rsidRPr="002A2EFA" w:rsidRDefault="002A2EFA" w:rsidP="002A2EFA">
      <w:pPr>
        <w:bidi/>
        <w:ind w:right="440"/>
        <w:rPr>
          <w:szCs w:val="16"/>
          <w:rtl/>
        </w:rPr>
      </w:pPr>
    </w:p>
    <w:p w:rsidR="002A2EFA" w:rsidRPr="002A2EFA" w:rsidRDefault="002A2EFA" w:rsidP="002A2EFA">
      <w:pPr>
        <w:bidi/>
        <w:ind w:right="440"/>
        <w:rPr>
          <w:szCs w:val="16"/>
          <w:rtl/>
        </w:rPr>
      </w:pPr>
    </w:p>
    <w:tbl>
      <w:tblPr>
        <w:tblW w:w="10882"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5"/>
        <w:gridCol w:w="1134"/>
        <w:gridCol w:w="992"/>
        <w:gridCol w:w="992"/>
        <w:gridCol w:w="992"/>
        <w:gridCol w:w="993"/>
        <w:gridCol w:w="992"/>
        <w:gridCol w:w="993"/>
        <w:gridCol w:w="850"/>
        <w:gridCol w:w="851"/>
      </w:tblGrid>
      <w:tr w:rsidR="002A2EFA" w:rsidRPr="002A2EFA" w:rsidTr="00A40157">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п/п</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Наименование объектов</w:t>
            </w:r>
          </w:p>
        </w:tc>
        <w:tc>
          <w:tcPr>
            <w:tcW w:w="6095" w:type="dxa"/>
            <w:gridSpan w:val="6"/>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Объем финансирования по годам,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ГРБС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И</w:t>
            </w:r>
            <w:r w:rsidRPr="002A2EFA">
              <w:rPr>
                <w:b/>
                <w:bCs/>
                <w:szCs w:val="16"/>
              </w:rPr>
              <w:t>с</w:t>
            </w:r>
            <w:r w:rsidRPr="002A2EFA">
              <w:rPr>
                <w:b/>
                <w:bCs/>
                <w:szCs w:val="16"/>
              </w:rPr>
              <w:t>полн</w:t>
            </w:r>
            <w:r w:rsidRPr="002A2EFA">
              <w:rPr>
                <w:b/>
                <w:bCs/>
                <w:szCs w:val="16"/>
              </w:rPr>
              <w:t>и</w:t>
            </w:r>
            <w:r w:rsidRPr="002A2EFA">
              <w:rPr>
                <w:b/>
                <w:bCs/>
                <w:szCs w:val="16"/>
              </w:rPr>
              <w:t>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И</w:t>
            </w:r>
            <w:r w:rsidRPr="002A2EFA">
              <w:rPr>
                <w:b/>
                <w:bCs/>
                <w:szCs w:val="16"/>
              </w:rPr>
              <w:t>с</w:t>
            </w:r>
            <w:r w:rsidRPr="002A2EFA">
              <w:rPr>
                <w:b/>
                <w:bCs/>
                <w:szCs w:val="16"/>
              </w:rPr>
              <w:t>точник фина</w:t>
            </w:r>
            <w:r w:rsidRPr="002A2EFA">
              <w:rPr>
                <w:b/>
                <w:bCs/>
                <w:szCs w:val="16"/>
              </w:rPr>
              <w:t>н</w:t>
            </w:r>
            <w:r w:rsidRPr="002A2EFA">
              <w:rPr>
                <w:b/>
                <w:bCs/>
                <w:szCs w:val="16"/>
              </w:rPr>
              <w:t>сиров</w:t>
            </w:r>
            <w:r w:rsidRPr="002A2EFA">
              <w:rPr>
                <w:b/>
                <w:bCs/>
                <w:szCs w:val="16"/>
              </w:rPr>
              <w:t>а</w:t>
            </w:r>
            <w:r w:rsidRPr="002A2EFA">
              <w:rPr>
                <w:b/>
                <w:bCs/>
                <w:szCs w:val="16"/>
              </w:rPr>
              <w:t xml:space="preserve">ния </w:t>
            </w:r>
          </w:p>
        </w:tc>
      </w:tr>
      <w:tr w:rsidR="002A2EFA" w:rsidRPr="002A2EFA" w:rsidTr="00A40157">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2025</w:t>
            </w:r>
          </w:p>
          <w:p w:rsidR="002A2EFA" w:rsidRPr="002A2EFA" w:rsidRDefault="002A2EFA" w:rsidP="002A2EFA">
            <w:pPr>
              <w:rPr>
                <w:b/>
                <w:bCs/>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t xml:space="preserve">    </w:t>
            </w:r>
          </w:p>
          <w:p w:rsidR="002A2EFA" w:rsidRPr="002A2EFA" w:rsidRDefault="002A2EFA" w:rsidP="002A2EFA">
            <w:pPr>
              <w:rPr>
                <w:b/>
                <w:bCs/>
                <w:szCs w:val="16"/>
              </w:rPr>
            </w:pPr>
            <w:r w:rsidRPr="002A2EFA">
              <w:rPr>
                <w:b/>
                <w:bCs/>
                <w:szCs w:val="16"/>
              </w:rPr>
              <w:t>2026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Всего</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szCs w:val="16"/>
              </w:rPr>
            </w:pPr>
          </w:p>
        </w:tc>
      </w:tr>
      <w:tr w:rsidR="002A2EFA" w:rsidRPr="002A2EFA" w:rsidTr="00A40157">
        <w:tc>
          <w:tcPr>
            <w:tcW w:w="10882"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szCs w:val="16"/>
              </w:rPr>
              <w:lastRenderedPageBreak/>
              <w:t>Цель: создание оптимальных, безопасных и благоприятных условий для проведения образовательного процесса в зданиях, находящихся в пользовании ГБОУ, расположенных на территории Сызранского района.</w:t>
            </w:r>
          </w:p>
        </w:tc>
      </w:tr>
      <w:tr w:rsidR="002A2EFA" w:rsidRPr="002A2EFA" w:rsidTr="00A40157">
        <w:tc>
          <w:tcPr>
            <w:tcW w:w="10882" w:type="dxa"/>
            <w:gridSpan w:val="11"/>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r w:rsidRPr="002A2EFA">
              <w:rPr>
                <w:b/>
                <w:bCs/>
                <w:color w:val="000000"/>
                <w:szCs w:val="16"/>
              </w:rPr>
              <w:t>Задача 7. Разработка проектной и экспертной документации зданий, находящихся в пользовании ГБОУ</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r w:rsidRPr="002A2EFA">
              <w:rPr>
                <w:b/>
                <w:bCs/>
                <w:color w:val="000000"/>
                <w:szCs w:val="16"/>
              </w:rPr>
              <w:t>1.</w:t>
            </w: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Проектные р</w:t>
            </w:r>
            <w:r w:rsidRPr="002A2EFA">
              <w:rPr>
                <w:b/>
                <w:bCs/>
                <w:color w:val="000000"/>
                <w:szCs w:val="16"/>
              </w:rPr>
              <w:t>а</w:t>
            </w:r>
            <w:r w:rsidRPr="002A2EFA">
              <w:rPr>
                <w:b/>
                <w:bCs/>
                <w:color w:val="000000"/>
                <w:szCs w:val="16"/>
              </w:rPr>
              <w:t>боты, в том числе по объектам: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b/>
                <w:bCs/>
                <w:color w:val="000000"/>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Здание школы по адресу: п.г.т.Междуреченск, ул.Приморская, д.6 (литер 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128 525,33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r w:rsidRPr="002A2EFA">
              <w:rPr>
                <w:color w:val="000000"/>
                <w:szCs w:val="16"/>
              </w:rPr>
              <w:t>128 525,33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r w:rsidRPr="002A2EFA">
              <w:rPr>
                <w:szCs w:val="16"/>
              </w:rPr>
              <w:t>МКУ «УСАЖКДХ»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p w:rsidR="002A2EFA" w:rsidRPr="002A2EFA" w:rsidRDefault="002A2EFA" w:rsidP="002A2EFA">
            <w:pPr>
              <w:rPr>
                <w:szCs w:val="16"/>
              </w:rPr>
            </w:pPr>
            <w:r w:rsidRPr="002A2EFA">
              <w:rPr>
                <w:szCs w:val="16"/>
              </w:rPr>
              <w:t>М</w:t>
            </w:r>
            <w:r w:rsidRPr="002A2EFA">
              <w:rPr>
                <w:szCs w:val="16"/>
              </w:rPr>
              <w:t>е</w:t>
            </w:r>
            <w:r w:rsidRPr="002A2EFA">
              <w:rPr>
                <w:szCs w:val="16"/>
              </w:rPr>
              <w:t>стный бюджет</w:t>
            </w: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ИТОГО по з</w:t>
            </w:r>
            <w:r w:rsidRPr="002A2EFA">
              <w:rPr>
                <w:b/>
                <w:bCs/>
                <w:color w:val="000000"/>
                <w:szCs w:val="16"/>
              </w:rPr>
              <w:t>а</w:t>
            </w:r>
            <w:r w:rsidRPr="002A2EFA">
              <w:rPr>
                <w:b/>
                <w:bCs/>
                <w:color w:val="000000"/>
                <w:szCs w:val="16"/>
              </w:rPr>
              <w:t>даче 7:</w:t>
            </w:r>
          </w:p>
          <w:p w:rsidR="002A2EFA" w:rsidRPr="002A2EFA" w:rsidRDefault="002A2EFA" w:rsidP="002A2EFA">
            <w:pPr>
              <w:autoSpaceDE w:val="0"/>
              <w:autoSpaceDN w:val="0"/>
              <w:adjustRightInd w:val="0"/>
              <w:rPr>
                <w:b/>
                <w:bCs/>
                <w:color w:val="000000"/>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ВСЕГО по приложению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r w:rsidRPr="002A2EFA">
              <w:rPr>
                <w:b/>
                <w:bCs/>
                <w:color w:val="000000"/>
                <w:szCs w:val="16"/>
              </w:rPr>
              <w:t>128 525,33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szCs w:val="16"/>
              </w:rPr>
            </w:pPr>
          </w:p>
        </w:tc>
      </w:tr>
      <w:tr w:rsidR="002A2EFA" w:rsidRPr="002A2EFA" w:rsidTr="00A40157">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rPr>
                <w:color w:val="000000"/>
                <w:szCs w:val="16"/>
              </w:rPr>
            </w:pP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rsidR="002A2EFA" w:rsidRPr="002A2EFA" w:rsidRDefault="002A2EFA" w:rsidP="002A2EFA">
            <w:pPr>
              <w:autoSpaceDE w:val="0"/>
              <w:autoSpaceDN w:val="0"/>
              <w:adjustRightInd w:val="0"/>
              <w:rPr>
                <w:b/>
                <w:bCs/>
                <w:color w:val="000000"/>
                <w:szCs w:val="16"/>
              </w:rPr>
            </w:pPr>
            <w:r w:rsidRPr="002A2EFA">
              <w:rPr>
                <w:b/>
                <w:bCs/>
                <w:color w:val="000000"/>
                <w:szCs w:val="16"/>
              </w:rPr>
              <w:t>Всего по мун</w:t>
            </w:r>
            <w:r w:rsidRPr="002A2EFA">
              <w:rPr>
                <w:b/>
                <w:bCs/>
                <w:color w:val="000000"/>
                <w:szCs w:val="16"/>
              </w:rPr>
              <w:t>и</w:t>
            </w:r>
            <w:r w:rsidRPr="002A2EFA">
              <w:rPr>
                <w:b/>
                <w:bCs/>
                <w:color w:val="000000"/>
                <w:szCs w:val="16"/>
              </w:rPr>
              <w:t>ципальной пр</w:t>
            </w:r>
            <w:r w:rsidRPr="002A2EFA">
              <w:rPr>
                <w:b/>
                <w:bCs/>
                <w:color w:val="000000"/>
                <w:szCs w:val="16"/>
              </w:rPr>
              <w:t>о</w:t>
            </w:r>
            <w:r w:rsidRPr="002A2EFA">
              <w:rPr>
                <w:b/>
                <w:bCs/>
                <w:color w:val="000000"/>
                <w:szCs w:val="16"/>
              </w:rPr>
              <w:t>грамме:</w:t>
            </w:r>
          </w:p>
          <w:p w:rsidR="002A2EFA" w:rsidRPr="002A2EFA" w:rsidRDefault="002A2EFA" w:rsidP="002A2EFA">
            <w:pPr>
              <w:rPr>
                <w:b/>
                <w:bCs/>
                <w:szCs w:val="16"/>
              </w:rPr>
            </w:pPr>
            <w:r w:rsidRPr="002A2EFA">
              <w:rPr>
                <w:b/>
                <w:bCs/>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54 326 261,29</w:t>
            </w:r>
          </w:p>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shd w:val="clear" w:color="auto" w:fill="FFFFFF"/>
              </w:rPr>
            </w:pPr>
          </w:p>
          <w:p w:rsidR="002A2EFA" w:rsidRPr="002A2EFA" w:rsidRDefault="002A2EFA" w:rsidP="002A2EFA">
            <w:pPr>
              <w:rPr>
                <w:b/>
                <w:bCs/>
                <w:szCs w:val="16"/>
              </w:rPr>
            </w:pPr>
            <w:r w:rsidRPr="002A2EFA">
              <w:rPr>
                <w:b/>
                <w:bCs/>
                <w:szCs w:val="16"/>
                <w:shd w:val="clear" w:color="auto" w:fill="FFFFFF"/>
              </w:rPr>
              <w:t>45 080 088,51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79 005 995,27</w:t>
            </w:r>
          </w:p>
          <w:p w:rsidR="002A2EFA" w:rsidRPr="002A2EFA" w:rsidRDefault="002A2EFA" w:rsidP="002A2EFA">
            <w:pPr>
              <w:rPr>
                <w:b/>
                <w:bCs/>
                <w:szCs w:val="16"/>
              </w:rPr>
            </w:pPr>
          </w:p>
          <w:p w:rsidR="002A2EFA" w:rsidRPr="002A2EFA" w:rsidRDefault="002A2EFA" w:rsidP="002A2EFA">
            <w:pPr>
              <w:rPr>
                <w:b/>
                <w:bCs/>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43 267 503,27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rPr>
                <w:b/>
                <w:bCs/>
                <w:szCs w:val="16"/>
              </w:rPr>
            </w:pPr>
          </w:p>
          <w:p w:rsidR="002A2EFA" w:rsidRPr="002A2EFA" w:rsidRDefault="002A2EFA" w:rsidP="002A2EFA">
            <w:pPr>
              <w:rPr>
                <w:b/>
                <w:bCs/>
                <w:szCs w:val="16"/>
              </w:rPr>
            </w:pPr>
            <w:r w:rsidRPr="002A2EFA">
              <w:rPr>
                <w:b/>
                <w:bCs/>
                <w:szCs w:val="16"/>
              </w:rPr>
              <w:t>43 341 851,92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b/>
                <w:bCs/>
                <w:color w:val="000000"/>
                <w:szCs w:val="16"/>
              </w:rPr>
            </w:pPr>
          </w:p>
          <w:p w:rsidR="002A2EFA" w:rsidRPr="002A2EFA" w:rsidRDefault="002A2EFA" w:rsidP="002A2EFA">
            <w:pPr>
              <w:autoSpaceDE w:val="0"/>
              <w:autoSpaceDN w:val="0"/>
              <w:adjustRightInd w:val="0"/>
              <w:rPr>
                <w:b/>
                <w:bCs/>
                <w:color w:val="000000"/>
                <w:szCs w:val="16"/>
              </w:rPr>
            </w:pPr>
            <w:r w:rsidRPr="002A2EFA">
              <w:rPr>
                <w:b/>
                <w:bCs/>
                <w:color w:val="000000"/>
                <w:szCs w:val="16"/>
              </w:rPr>
              <w:t>265 021 700,26»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A2EFA" w:rsidRPr="002A2EFA" w:rsidRDefault="002A2EFA" w:rsidP="002A2EFA">
            <w:pPr>
              <w:autoSpaceDE w:val="0"/>
              <w:autoSpaceDN w:val="0"/>
              <w:adjustRightInd w:val="0"/>
              <w:rPr>
                <w:color w:val="000000"/>
                <w:szCs w:val="16"/>
              </w:rPr>
            </w:pPr>
          </w:p>
        </w:tc>
      </w:tr>
    </w:tbl>
    <w:p w:rsidR="00565DCA" w:rsidRDefault="00565DCA" w:rsidP="00565DCA">
      <w:pPr>
        <w:tabs>
          <w:tab w:val="left" w:pos="6120"/>
          <w:tab w:val="left" w:pos="10110"/>
        </w:tabs>
        <w:rPr>
          <w:sz w:val="28"/>
          <w:szCs w:val="28"/>
        </w:rPr>
      </w:pPr>
    </w:p>
    <w:p w:rsidR="00C560A1" w:rsidRPr="00632A6E" w:rsidRDefault="00C560A1" w:rsidP="00C560A1">
      <w:pPr>
        <w:rPr>
          <w:b/>
          <w:szCs w:val="16"/>
        </w:rPr>
      </w:pPr>
      <w:r w:rsidRPr="00632A6E">
        <w:rPr>
          <w:b/>
          <w:szCs w:val="16"/>
        </w:rPr>
        <w:t xml:space="preserve">АДМИНИСТРАЦИЯ </w:t>
      </w:r>
    </w:p>
    <w:p w:rsidR="00C560A1" w:rsidRPr="00632A6E" w:rsidRDefault="00C560A1" w:rsidP="00C560A1">
      <w:pPr>
        <w:rPr>
          <w:b/>
          <w:szCs w:val="16"/>
        </w:rPr>
      </w:pPr>
      <w:r w:rsidRPr="00632A6E">
        <w:rPr>
          <w:b/>
          <w:szCs w:val="16"/>
        </w:rPr>
        <w:t>СЫЗРАНСКОГО РАЙОНА САМАРСКОЙ ОБЛАСТИ</w:t>
      </w:r>
    </w:p>
    <w:p w:rsidR="00C560A1" w:rsidRPr="00632A6E" w:rsidRDefault="00C560A1" w:rsidP="00C560A1">
      <w:pPr>
        <w:rPr>
          <w:b/>
          <w:szCs w:val="16"/>
        </w:rPr>
      </w:pPr>
    </w:p>
    <w:p w:rsidR="00C560A1" w:rsidRPr="00632A6E" w:rsidRDefault="00C560A1" w:rsidP="00C560A1">
      <w:pPr>
        <w:rPr>
          <w:b/>
          <w:caps/>
          <w:color w:val="000000"/>
          <w:szCs w:val="16"/>
        </w:rPr>
      </w:pPr>
      <w:r w:rsidRPr="00632A6E">
        <w:rPr>
          <w:b/>
          <w:caps/>
          <w:color w:val="000000"/>
          <w:szCs w:val="16"/>
        </w:rPr>
        <w:t>пОСТАНОВЛЕНИЕ</w:t>
      </w:r>
    </w:p>
    <w:p w:rsidR="00C560A1" w:rsidRPr="00632A6E" w:rsidRDefault="00C560A1" w:rsidP="00C560A1">
      <w:pPr>
        <w:rPr>
          <w:b/>
          <w:caps/>
          <w:color w:val="000000"/>
          <w:szCs w:val="16"/>
        </w:rPr>
      </w:pPr>
    </w:p>
    <w:p w:rsidR="00C560A1" w:rsidRPr="00632A6E" w:rsidRDefault="00C560A1" w:rsidP="00C560A1">
      <w:pPr>
        <w:rPr>
          <w:szCs w:val="16"/>
        </w:rPr>
      </w:pPr>
      <w:r w:rsidRPr="00632A6E">
        <w:rPr>
          <w:color w:val="000000"/>
          <w:szCs w:val="16"/>
        </w:rPr>
        <w:t xml:space="preserve">«17» ___03__ 2022 года                                          </w:t>
      </w:r>
      <w:r>
        <w:rPr>
          <w:color w:val="000000"/>
          <w:szCs w:val="16"/>
        </w:rPr>
        <w:t xml:space="preserve">                                                             </w:t>
      </w:r>
      <w:r w:rsidRPr="00632A6E">
        <w:rPr>
          <w:color w:val="000000"/>
          <w:szCs w:val="16"/>
        </w:rPr>
        <w:t xml:space="preserve">                                  №  _230</w:t>
      </w:r>
    </w:p>
    <w:p w:rsidR="00C560A1" w:rsidRPr="00632A6E" w:rsidRDefault="00C560A1" w:rsidP="00C560A1">
      <w:pPr>
        <w:rPr>
          <w:szCs w:val="16"/>
        </w:rPr>
      </w:pPr>
    </w:p>
    <w:p w:rsidR="00C560A1" w:rsidRPr="00632A6E" w:rsidRDefault="00C560A1" w:rsidP="00C560A1">
      <w:pPr>
        <w:rPr>
          <w:b/>
          <w:szCs w:val="16"/>
        </w:rPr>
      </w:pPr>
      <w:r w:rsidRPr="00632A6E">
        <w:rPr>
          <w:b/>
          <w:szCs w:val="16"/>
        </w:rPr>
        <w:t xml:space="preserve">О создании комиссии по субсидированию </w:t>
      </w:r>
      <w:r>
        <w:rPr>
          <w:b/>
          <w:szCs w:val="16"/>
        </w:rPr>
        <w:t xml:space="preserve"> </w:t>
      </w:r>
      <w:r w:rsidRPr="00632A6E">
        <w:rPr>
          <w:b/>
          <w:szCs w:val="16"/>
        </w:rPr>
        <w:t>сельскохозяйственных товаропроизводителей,</w:t>
      </w:r>
    </w:p>
    <w:p w:rsidR="00C560A1" w:rsidRPr="00632A6E" w:rsidRDefault="00C560A1" w:rsidP="00C560A1">
      <w:pPr>
        <w:rPr>
          <w:b/>
          <w:szCs w:val="16"/>
        </w:rPr>
      </w:pPr>
      <w:r w:rsidRPr="00632A6E">
        <w:rPr>
          <w:b/>
          <w:szCs w:val="16"/>
        </w:rPr>
        <w:t xml:space="preserve"> организаций агропромышленного комплекса и малых форм хозяйствования муниципального</w:t>
      </w:r>
      <w:r>
        <w:rPr>
          <w:b/>
          <w:szCs w:val="16"/>
        </w:rPr>
        <w:t xml:space="preserve"> </w:t>
      </w:r>
      <w:r w:rsidRPr="00632A6E">
        <w:rPr>
          <w:b/>
          <w:szCs w:val="16"/>
        </w:rPr>
        <w:t>района Сызранский</w:t>
      </w:r>
    </w:p>
    <w:p w:rsidR="00C560A1" w:rsidRPr="00632A6E" w:rsidRDefault="00C560A1" w:rsidP="00C560A1">
      <w:pPr>
        <w:ind w:firstLine="720"/>
        <w:jc w:val="both"/>
        <w:rPr>
          <w:szCs w:val="16"/>
        </w:rPr>
      </w:pPr>
    </w:p>
    <w:p w:rsidR="00C560A1" w:rsidRPr="00632A6E" w:rsidRDefault="00C560A1" w:rsidP="00C560A1">
      <w:pPr>
        <w:ind w:firstLine="720"/>
        <w:jc w:val="both"/>
        <w:rPr>
          <w:szCs w:val="16"/>
        </w:rPr>
      </w:pPr>
      <w:r w:rsidRPr="00632A6E">
        <w:rPr>
          <w:szCs w:val="16"/>
        </w:rPr>
        <w:t>В соответствии с Федеральным законом от 06.10.2003 №131-ФЗ «Об общих принципах организации местного самоуправл</w:t>
      </w:r>
      <w:r w:rsidRPr="00632A6E">
        <w:rPr>
          <w:szCs w:val="16"/>
        </w:rPr>
        <w:t>е</w:t>
      </w:r>
      <w:r w:rsidRPr="00632A6E">
        <w:rPr>
          <w:szCs w:val="16"/>
        </w:rPr>
        <w:t>ния в Российской Федерации», Законом Самарской области от 03.04.2009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постановление  администрации Сызранского  района Самарской области от 15.03.2013 №197 «О мерах, направленных на реализацию отдельных государственных полномочий по поддержке сельскохозяйственного производства», для обеспечения контроля за использ</w:t>
      </w:r>
      <w:r w:rsidRPr="00632A6E">
        <w:rPr>
          <w:szCs w:val="16"/>
        </w:rPr>
        <w:t>о</w:t>
      </w:r>
      <w:r w:rsidRPr="00632A6E">
        <w:rPr>
          <w:szCs w:val="16"/>
        </w:rPr>
        <w:t>ванием бюджетных средств, администрация Сызранского района</w:t>
      </w:r>
    </w:p>
    <w:p w:rsidR="00C560A1" w:rsidRPr="00632A6E" w:rsidRDefault="00C560A1" w:rsidP="00C560A1">
      <w:pPr>
        <w:ind w:firstLine="720"/>
        <w:jc w:val="both"/>
        <w:rPr>
          <w:szCs w:val="16"/>
        </w:rPr>
      </w:pPr>
    </w:p>
    <w:p w:rsidR="00C560A1" w:rsidRDefault="00C560A1" w:rsidP="00C560A1">
      <w:pPr>
        <w:ind w:firstLine="720"/>
        <w:rPr>
          <w:szCs w:val="16"/>
        </w:rPr>
      </w:pPr>
    </w:p>
    <w:p w:rsidR="00C560A1" w:rsidRPr="00632A6E" w:rsidRDefault="00C560A1" w:rsidP="00C560A1">
      <w:pPr>
        <w:ind w:firstLine="720"/>
        <w:rPr>
          <w:szCs w:val="16"/>
        </w:rPr>
      </w:pPr>
      <w:r w:rsidRPr="00632A6E">
        <w:rPr>
          <w:szCs w:val="16"/>
        </w:rPr>
        <w:t>ПОСТАНОВЛЯЕТ:</w:t>
      </w:r>
    </w:p>
    <w:p w:rsidR="00C560A1" w:rsidRPr="00632A6E" w:rsidRDefault="00C560A1" w:rsidP="00C560A1">
      <w:pPr>
        <w:ind w:firstLine="720"/>
        <w:rPr>
          <w:szCs w:val="16"/>
        </w:rPr>
      </w:pPr>
    </w:p>
    <w:p w:rsidR="00C560A1" w:rsidRPr="00632A6E" w:rsidRDefault="00C560A1" w:rsidP="00C560A1">
      <w:pPr>
        <w:ind w:firstLine="720"/>
        <w:jc w:val="both"/>
        <w:rPr>
          <w:szCs w:val="16"/>
        </w:rPr>
      </w:pPr>
      <w:r w:rsidRPr="00632A6E">
        <w:rPr>
          <w:szCs w:val="16"/>
        </w:rPr>
        <w:t>1. Утвердить Положение о комиссии по субсидированию сельскохозяйственных товаропроизводителей, организаций агр</w:t>
      </w:r>
      <w:r w:rsidRPr="00632A6E">
        <w:rPr>
          <w:szCs w:val="16"/>
        </w:rPr>
        <w:t>о</w:t>
      </w:r>
      <w:r w:rsidRPr="00632A6E">
        <w:rPr>
          <w:szCs w:val="16"/>
        </w:rPr>
        <w:t>промышленного комплекса и малых форм хозяйствования муниципального района Сызранский согласно приложению 1 к настоящему постановлению.</w:t>
      </w:r>
    </w:p>
    <w:p w:rsidR="00C560A1" w:rsidRPr="00632A6E" w:rsidRDefault="00C560A1" w:rsidP="00C560A1">
      <w:pPr>
        <w:ind w:firstLine="720"/>
        <w:jc w:val="both"/>
        <w:rPr>
          <w:szCs w:val="16"/>
        </w:rPr>
      </w:pPr>
      <w:r w:rsidRPr="00632A6E">
        <w:rPr>
          <w:szCs w:val="16"/>
        </w:rPr>
        <w:t>2. Создать комиссию по субсидированию сельскохозяйственных товаропроизводителей, организаций агропромышленного комплекса и малых форм хозяйствования муниципального района Сызранский в составе согласно приложению 2 к настоящему пост</w:t>
      </w:r>
      <w:r w:rsidRPr="00632A6E">
        <w:rPr>
          <w:szCs w:val="16"/>
        </w:rPr>
        <w:t>а</w:t>
      </w:r>
      <w:r w:rsidRPr="00632A6E">
        <w:rPr>
          <w:szCs w:val="16"/>
        </w:rPr>
        <w:t>новлению.</w:t>
      </w:r>
    </w:p>
    <w:p w:rsidR="00C560A1" w:rsidRPr="00632A6E" w:rsidRDefault="00C560A1" w:rsidP="00C560A1">
      <w:pPr>
        <w:ind w:firstLine="720"/>
        <w:jc w:val="both"/>
        <w:rPr>
          <w:szCs w:val="16"/>
        </w:rPr>
      </w:pPr>
      <w:r w:rsidRPr="00632A6E">
        <w:rPr>
          <w:szCs w:val="16"/>
        </w:rPr>
        <w:t>3. Признать утратившим силу постановление от 16.11.2020 № 978 «О создании комиссии по субсидированию сельскохозя</w:t>
      </w:r>
      <w:r w:rsidRPr="00632A6E">
        <w:rPr>
          <w:szCs w:val="16"/>
        </w:rPr>
        <w:t>й</w:t>
      </w:r>
      <w:r w:rsidRPr="00632A6E">
        <w:rPr>
          <w:szCs w:val="16"/>
        </w:rPr>
        <w:t>ственных товаропроизводителей, организаций агропромышленного комплекса и малых форм хозяйствования муниципального района Сызранский.</w:t>
      </w:r>
    </w:p>
    <w:p w:rsidR="00C560A1" w:rsidRPr="00632A6E" w:rsidRDefault="00C560A1" w:rsidP="00C560A1">
      <w:pPr>
        <w:ind w:firstLine="720"/>
        <w:jc w:val="both"/>
        <w:rPr>
          <w:szCs w:val="16"/>
        </w:rPr>
      </w:pPr>
      <w:r w:rsidRPr="00632A6E">
        <w:rPr>
          <w:szCs w:val="16"/>
        </w:rPr>
        <w:t>4. Официально опубликовать настоящее постановление в газете «Информационный вестник муниципального района Сы</w:t>
      </w:r>
      <w:r w:rsidRPr="00632A6E">
        <w:rPr>
          <w:szCs w:val="16"/>
        </w:rPr>
        <w:t>з</w:t>
      </w:r>
      <w:r w:rsidRPr="00632A6E">
        <w:rPr>
          <w:szCs w:val="16"/>
        </w:rPr>
        <w:t>ранский».</w:t>
      </w:r>
    </w:p>
    <w:p w:rsidR="00C560A1" w:rsidRPr="00632A6E" w:rsidRDefault="00C560A1" w:rsidP="00C560A1">
      <w:pPr>
        <w:ind w:firstLine="720"/>
        <w:jc w:val="both"/>
        <w:rPr>
          <w:szCs w:val="16"/>
        </w:rPr>
      </w:pPr>
      <w:r w:rsidRPr="00632A6E">
        <w:rPr>
          <w:szCs w:val="16"/>
        </w:rPr>
        <w:t>5. Контроль исполнения настоящего постановления оставляю за собой.</w:t>
      </w:r>
    </w:p>
    <w:p w:rsidR="00C560A1" w:rsidRDefault="00C560A1" w:rsidP="00C560A1">
      <w:pPr>
        <w:pStyle w:val="afe"/>
        <w:spacing w:before="0" w:after="0"/>
        <w:jc w:val="both"/>
        <w:rPr>
          <w:b/>
          <w:color w:val="000000"/>
          <w:szCs w:val="16"/>
        </w:rPr>
      </w:pPr>
    </w:p>
    <w:p w:rsidR="00C560A1" w:rsidRDefault="00C560A1" w:rsidP="00C560A1">
      <w:pPr>
        <w:pStyle w:val="afe"/>
        <w:spacing w:before="0" w:after="0"/>
        <w:jc w:val="both"/>
        <w:rPr>
          <w:b/>
          <w:color w:val="000000"/>
          <w:szCs w:val="16"/>
        </w:rPr>
      </w:pPr>
    </w:p>
    <w:p w:rsidR="00C560A1" w:rsidRPr="00632A6E" w:rsidRDefault="00C560A1" w:rsidP="00C560A1">
      <w:pPr>
        <w:pStyle w:val="afe"/>
        <w:spacing w:before="0" w:after="0"/>
        <w:jc w:val="both"/>
        <w:rPr>
          <w:b/>
          <w:color w:val="000000"/>
          <w:szCs w:val="16"/>
        </w:rPr>
      </w:pPr>
      <w:r w:rsidRPr="00632A6E">
        <w:rPr>
          <w:b/>
          <w:color w:val="000000"/>
          <w:szCs w:val="16"/>
        </w:rPr>
        <w:t>Временно исполняющий обязанности</w:t>
      </w:r>
    </w:p>
    <w:p w:rsidR="00C560A1" w:rsidRPr="00632A6E" w:rsidRDefault="00C560A1" w:rsidP="00C560A1">
      <w:pPr>
        <w:pStyle w:val="afe"/>
        <w:spacing w:before="0" w:after="0"/>
        <w:jc w:val="both"/>
        <w:rPr>
          <w:b/>
          <w:color w:val="000000"/>
          <w:szCs w:val="16"/>
        </w:rPr>
      </w:pPr>
      <w:r w:rsidRPr="00632A6E">
        <w:rPr>
          <w:b/>
          <w:color w:val="000000"/>
          <w:szCs w:val="16"/>
        </w:rPr>
        <w:t xml:space="preserve">главы муниципального района Сызранский                   </w:t>
      </w:r>
      <w:r>
        <w:rPr>
          <w:b/>
          <w:color w:val="000000"/>
          <w:szCs w:val="16"/>
        </w:rPr>
        <w:t xml:space="preserve">                                                                             </w:t>
      </w:r>
      <w:r w:rsidRPr="00632A6E">
        <w:rPr>
          <w:b/>
          <w:color w:val="000000"/>
          <w:szCs w:val="16"/>
        </w:rPr>
        <w:t xml:space="preserve">    Т.Ю. Новоженина</w:t>
      </w:r>
    </w:p>
    <w:p w:rsidR="00C560A1" w:rsidRPr="00632A6E" w:rsidRDefault="00C560A1" w:rsidP="00C560A1">
      <w:pPr>
        <w:ind w:firstLine="720"/>
        <w:jc w:val="both"/>
        <w:rPr>
          <w:szCs w:val="16"/>
        </w:rPr>
      </w:pPr>
    </w:p>
    <w:p w:rsidR="00C560A1" w:rsidRPr="00632A6E" w:rsidRDefault="00C560A1" w:rsidP="00C560A1">
      <w:pPr>
        <w:rPr>
          <w:szCs w:val="16"/>
        </w:rPr>
      </w:pPr>
    </w:p>
    <w:p w:rsidR="00C560A1" w:rsidRPr="00632A6E" w:rsidRDefault="00C560A1" w:rsidP="00C560A1">
      <w:pPr>
        <w:rPr>
          <w:szCs w:val="16"/>
        </w:rPr>
      </w:pPr>
    </w:p>
    <w:p w:rsidR="00C560A1" w:rsidRPr="00632A6E" w:rsidRDefault="00C560A1" w:rsidP="00C560A1">
      <w:pPr>
        <w:rPr>
          <w:szCs w:val="16"/>
        </w:rPr>
      </w:pPr>
    </w:p>
    <w:p w:rsidR="00C560A1" w:rsidRPr="00632A6E" w:rsidRDefault="00C560A1" w:rsidP="00C560A1">
      <w:pPr>
        <w:jc w:val="both"/>
        <w:rPr>
          <w:szCs w:val="16"/>
        </w:rPr>
      </w:pPr>
    </w:p>
    <w:p w:rsidR="00C560A1" w:rsidRPr="00632A6E" w:rsidRDefault="00C560A1" w:rsidP="00C560A1">
      <w:pPr>
        <w:ind w:left="2160" w:firstLine="720"/>
        <w:jc w:val="both"/>
        <w:rPr>
          <w:szCs w:val="16"/>
        </w:rPr>
      </w:pPr>
      <w:r w:rsidRPr="00632A6E">
        <w:rPr>
          <w:szCs w:val="16"/>
        </w:rPr>
        <w:t xml:space="preserve">     </w:t>
      </w:r>
      <w:r w:rsidRPr="00632A6E">
        <w:rPr>
          <w:szCs w:val="16"/>
        </w:rPr>
        <w:tab/>
      </w:r>
      <w:r w:rsidRPr="00632A6E">
        <w:rPr>
          <w:szCs w:val="16"/>
        </w:rPr>
        <w:tab/>
      </w:r>
      <w:r w:rsidRPr="00632A6E">
        <w:rPr>
          <w:szCs w:val="16"/>
        </w:rPr>
        <w:tab/>
      </w:r>
      <w:r w:rsidRPr="00632A6E">
        <w:rPr>
          <w:szCs w:val="16"/>
        </w:rPr>
        <w:tab/>
        <w:t xml:space="preserve">  </w:t>
      </w:r>
      <w:r>
        <w:rPr>
          <w:szCs w:val="16"/>
        </w:rPr>
        <w:t xml:space="preserve">                                                           </w:t>
      </w:r>
      <w:r w:rsidRPr="00632A6E">
        <w:rPr>
          <w:szCs w:val="16"/>
        </w:rPr>
        <w:t xml:space="preserve">    Приложение 1 к постановлению  </w:t>
      </w:r>
    </w:p>
    <w:p w:rsidR="00C560A1" w:rsidRPr="00632A6E" w:rsidRDefault="00C560A1" w:rsidP="00C560A1">
      <w:pPr>
        <w:jc w:val="both"/>
        <w:rPr>
          <w:szCs w:val="16"/>
        </w:rPr>
      </w:pPr>
      <w:r w:rsidRPr="00632A6E">
        <w:rPr>
          <w:szCs w:val="16"/>
        </w:rPr>
        <w:t xml:space="preserve">                                                                                                   </w:t>
      </w:r>
      <w:r>
        <w:rPr>
          <w:szCs w:val="16"/>
        </w:rPr>
        <w:t xml:space="preserve">                                            </w:t>
      </w:r>
      <w:r w:rsidRPr="00632A6E">
        <w:rPr>
          <w:szCs w:val="16"/>
        </w:rPr>
        <w:t xml:space="preserve">    администрации Сызранского            </w:t>
      </w:r>
    </w:p>
    <w:p w:rsidR="00C560A1" w:rsidRPr="00632A6E" w:rsidRDefault="00C560A1" w:rsidP="00C560A1">
      <w:pPr>
        <w:jc w:val="both"/>
        <w:rPr>
          <w:szCs w:val="16"/>
        </w:rPr>
      </w:pPr>
      <w:r w:rsidRPr="00632A6E">
        <w:rPr>
          <w:szCs w:val="16"/>
        </w:rPr>
        <w:t xml:space="preserve">                                                                                                  </w:t>
      </w:r>
      <w:r>
        <w:rPr>
          <w:szCs w:val="16"/>
        </w:rPr>
        <w:t xml:space="preserve">                                       </w:t>
      </w:r>
      <w:r w:rsidRPr="00632A6E">
        <w:rPr>
          <w:szCs w:val="16"/>
        </w:rPr>
        <w:t xml:space="preserve">     района Самарской области</w:t>
      </w:r>
    </w:p>
    <w:p w:rsidR="00C560A1" w:rsidRPr="00632A6E" w:rsidRDefault="00C560A1" w:rsidP="00C560A1">
      <w:pPr>
        <w:jc w:val="both"/>
        <w:rPr>
          <w:szCs w:val="16"/>
        </w:rPr>
      </w:pPr>
      <w:r w:rsidRPr="00632A6E">
        <w:rPr>
          <w:szCs w:val="16"/>
        </w:rPr>
        <w:t xml:space="preserve">                                                                                                    </w:t>
      </w:r>
      <w:r>
        <w:rPr>
          <w:szCs w:val="16"/>
        </w:rPr>
        <w:t xml:space="preserve">                                             </w:t>
      </w:r>
      <w:r w:rsidRPr="00632A6E">
        <w:rPr>
          <w:szCs w:val="16"/>
        </w:rPr>
        <w:t xml:space="preserve">   от _17.03.2022__№_230__</w:t>
      </w:r>
    </w:p>
    <w:p w:rsidR="00C560A1" w:rsidRPr="00632A6E" w:rsidRDefault="00C560A1" w:rsidP="00C560A1">
      <w:pPr>
        <w:jc w:val="both"/>
        <w:rPr>
          <w:szCs w:val="16"/>
        </w:rPr>
      </w:pPr>
    </w:p>
    <w:p w:rsidR="00C560A1" w:rsidRPr="00632A6E" w:rsidRDefault="00C560A1" w:rsidP="00C560A1">
      <w:pPr>
        <w:rPr>
          <w:b/>
          <w:szCs w:val="16"/>
        </w:rPr>
      </w:pPr>
      <w:r w:rsidRPr="00632A6E">
        <w:rPr>
          <w:b/>
          <w:szCs w:val="16"/>
        </w:rPr>
        <w:t>ПОЛОЖЕНИЕ</w:t>
      </w:r>
    </w:p>
    <w:p w:rsidR="00C560A1" w:rsidRPr="00632A6E" w:rsidRDefault="00C560A1" w:rsidP="00C560A1">
      <w:pPr>
        <w:ind w:firstLine="720"/>
        <w:rPr>
          <w:b/>
          <w:szCs w:val="16"/>
        </w:rPr>
      </w:pPr>
      <w:r w:rsidRPr="00632A6E">
        <w:rPr>
          <w:b/>
          <w:szCs w:val="16"/>
        </w:rPr>
        <w:t>о комиссии по субсидированию сельскохозяйственных товаропроизводителей, организаций агропромышленного комплекса и малых форм хозяйствования Сызранского района</w:t>
      </w:r>
    </w:p>
    <w:p w:rsidR="00C560A1" w:rsidRPr="00632A6E" w:rsidRDefault="00C560A1" w:rsidP="00C560A1">
      <w:pPr>
        <w:ind w:firstLine="720"/>
        <w:rPr>
          <w:b/>
          <w:szCs w:val="16"/>
        </w:rPr>
      </w:pPr>
    </w:p>
    <w:p w:rsidR="00C560A1" w:rsidRPr="00632A6E" w:rsidRDefault="00C560A1" w:rsidP="00C560A1">
      <w:pPr>
        <w:ind w:firstLine="720"/>
        <w:rPr>
          <w:szCs w:val="16"/>
        </w:rPr>
      </w:pPr>
      <w:r w:rsidRPr="00632A6E">
        <w:rPr>
          <w:szCs w:val="16"/>
        </w:rPr>
        <w:t>1. Общие положения</w:t>
      </w:r>
    </w:p>
    <w:p w:rsidR="00C560A1" w:rsidRPr="00632A6E" w:rsidRDefault="00C560A1" w:rsidP="00C560A1">
      <w:pPr>
        <w:ind w:firstLine="720"/>
        <w:rPr>
          <w:b/>
          <w:szCs w:val="16"/>
        </w:rPr>
      </w:pPr>
    </w:p>
    <w:p w:rsidR="00C560A1" w:rsidRPr="00632A6E" w:rsidRDefault="00C560A1" w:rsidP="00C560A1">
      <w:pPr>
        <w:ind w:firstLine="720"/>
        <w:jc w:val="both"/>
        <w:rPr>
          <w:szCs w:val="16"/>
        </w:rPr>
      </w:pPr>
      <w:r w:rsidRPr="00632A6E">
        <w:rPr>
          <w:szCs w:val="16"/>
        </w:rPr>
        <w:t>1.1. Комиссия по субсидированию сельскохозяйственных товаропроизводителей, организаций агропромышленного компле</w:t>
      </w:r>
      <w:r w:rsidRPr="00632A6E">
        <w:rPr>
          <w:szCs w:val="16"/>
        </w:rPr>
        <w:t>к</w:t>
      </w:r>
      <w:r w:rsidRPr="00632A6E">
        <w:rPr>
          <w:szCs w:val="16"/>
        </w:rPr>
        <w:t>са, малых форм хозяйствования муниципального района Сызранский (далее – Комиссия) является совещательным органом, образова</w:t>
      </w:r>
      <w:r w:rsidRPr="00632A6E">
        <w:rPr>
          <w:szCs w:val="16"/>
        </w:rPr>
        <w:t>н</w:t>
      </w:r>
      <w:r w:rsidRPr="00632A6E">
        <w:rPr>
          <w:szCs w:val="16"/>
        </w:rPr>
        <w:t>ным на постоянной основе в целях обеспечения исполнения администрацией Сызранского района Самарской области переданных г</w:t>
      </w:r>
      <w:r w:rsidRPr="00632A6E">
        <w:rPr>
          <w:szCs w:val="16"/>
        </w:rPr>
        <w:t>о</w:t>
      </w:r>
      <w:r w:rsidRPr="00632A6E">
        <w:rPr>
          <w:szCs w:val="16"/>
        </w:rPr>
        <w:t>сударственных полномочий, в  части предоставления предусмотренных действующим законодательством субсидий сельскохозяйстве</w:t>
      </w:r>
      <w:r w:rsidRPr="00632A6E">
        <w:rPr>
          <w:szCs w:val="16"/>
        </w:rPr>
        <w:t>н</w:t>
      </w:r>
      <w:r w:rsidRPr="00632A6E">
        <w:rPr>
          <w:szCs w:val="16"/>
        </w:rPr>
        <w:t>ным товаропроизводителям, организациям агропромышленного комплекса и малым формам хозяйствования, осуществляющим свою деятельность на территории муниципального района Сызранский;</w:t>
      </w:r>
    </w:p>
    <w:p w:rsidR="00C560A1" w:rsidRPr="00632A6E" w:rsidRDefault="00C560A1" w:rsidP="00C560A1">
      <w:pPr>
        <w:ind w:firstLine="720"/>
        <w:jc w:val="both"/>
        <w:rPr>
          <w:szCs w:val="16"/>
        </w:rPr>
      </w:pPr>
      <w:r w:rsidRPr="00632A6E">
        <w:rPr>
          <w:szCs w:val="16"/>
        </w:rPr>
        <w:lastRenderedPageBreak/>
        <w:t>1.2. Комиссия в своей деятельности руководствуется Конституцией Российской Федерации, федеральными законами, Указ</w:t>
      </w:r>
      <w:r w:rsidRPr="00632A6E">
        <w:rPr>
          <w:szCs w:val="16"/>
        </w:rPr>
        <w:t>а</w:t>
      </w:r>
      <w:r w:rsidRPr="00632A6E">
        <w:rPr>
          <w:szCs w:val="16"/>
        </w:rPr>
        <w:t>ми Президента Российской Федерации, постановлениями Правительства Российской Федерации, законами Самарской области, пост</w:t>
      </w:r>
      <w:r w:rsidRPr="00632A6E">
        <w:rPr>
          <w:szCs w:val="16"/>
        </w:rPr>
        <w:t>а</w:t>
      </w:r>
      <w:r w:rsidRPr="00632A6E">
        <w:rPr>
          <w:szCs w:val="16"/>
        </w:rPr>
        <w:t>новлениями и распоряжениями Губернатора Самарской области, постановлениями Правительства Самарской области, приказами м</w:t>
      </w:r>
      <w:r w:rsidRPr="00632A6E">
        <w:rPr>
          <w:szCs w:val="16"/>
        </w:rPr>
        <w:t>и</w:t>
      </w:r>
      <w:r w:rsidRPr="00632A6E">
        <w:rPr>
          <w:szCs w:val="16"/>
        </w:rPr>
        <w:t>нистерства сельского хозяйства и продовольствия Самарской области, постановлениями и  распоряжениями администрации Сызра</w:t>
      </w:r>
      <w:r w:rsidRPr="00632A6E">
        <w:rPr>
          <w:szCs w:val="16"/>
        </w:rPr>
        <w:t>н</w:t>
      </w:r>
      <w:r w:rsidRPr="00632A6E">
        <w:rPr>
          <w:szCs w:val="16"/>
        </w:rPr>
        <w:t>ского района, а также настоящим Положением.</w:t>
      </w:r>
    </w:p>
    <w:p w:rsidR="00C560A1" w:rsidRPr="00632A6E" w:rsidRDefault="00C560A1" w:rsidP="00C560A1">
      <w:pPr>
        <w:ind w:firstLine="720"/>
        <w:jc w:val="both"/>
        <w:rPr>
          <w:szCs w:val="16"/>
        </w:rPr>
      </w:pPr>
    </w:p>
    <w:p w:rsidR="00C560A1" w:rsidRPr="00632A6E" w:rsidRDefault="00C560A1" w:rsidP="00C560A1">
      <w:pPr>
        <w:ind w:firstLine="720"/>
        <w:rPr>
          <w:szCs w:val="16"/>
        </w:rPr>
      </w:pPr>
      <w:r w:rsidRPr="00632A6E">
        <w:rPr>
          <w:szCs w:val="16"/>
        </w:rPr>
        <w:t>2. Организация деятельности и задачи комиссии</w:t>
      </w:r>
    </w:p>
    <w:p w:rsidR="00C560A1" w:rsidRPr="00632A6E" w:rsidRDefault="00C560A1" w:rsidP="00C560A1">
      <w:pPr>
        <w:ind w:firstLine="720"/>
        <w:rPr>
          <w:b/>
          <w:szCs w:val="16"/>
        </w:rPr>
      </w:pPr>
    </w:p>
    <w:p w:rsidR="00C560A1" w:rsidRPr="00632A6E" w:rsidRDefault="00C560A1" w:rsidP="00C560A1">
      <w:pPr>
        <w:ind w:firstLine="720"/>
        <w:jc w:val="both"/>
        <w:rPr>
          <w:szCs w:val="16"/>
        </w:rPr>
      </w:pPr>
      <w:r w:rsidRPr="00632A6E">
        <w:rPr>
          <w:szCs w:val="16"/>
        </w:rPr>
        <w:t>2.1. Основными задачами Комиссии являются:</w:t>
      </w:r>
    </w:p>
    <w:p w:rsidR="00C560A1" w:rsidRPr="00632A6E" w:rsidRDefault="00C560A1" w:rsidP="00C560A1">
      <w:pPr>
        <w:ind w:firstLine="720"/>
        <w:jc w:val="both"/>
        <w:rPr>
          <w:szCs w:val="16"/>
        </w:rPr>
      </w:pPr>
      <w:r w:rsidRPr="00632A6E">
        <w:rPr>
          <w:szCs w:val="16"/>
        </w:rPr>
        <w:t>рассмотрение вопросов по предоставлению субсидий сельскохозяйственным товаропроизводителям муниципального района Сызранский (далее получатели субсидий);</w:t>
      </w:r>
    </w:p>
    <w:p w:rsidR="00C560A1" w:rsidRPr="00632A6E" w:rsidRDefault="00C560A1" w:rsidP="00C560A1">
      <w:pPr>
        <w:ind w:firstLine="720"/>
        <w:jc w:val="both"/>
        <w:rPr>
          <w:szCs w:val="16"/>
        </w:rPr>
      </w:pPr>
      <w:r w:rsidRPr="00632A6E">
        <w:rPr>
          <w:szCs w:val="16"/>
        </w:rPr>
        <w:t>рассмотрение предложений по внесению изменений в нормативные правовые акты муниципального района Сызранский, р</w:t>
      </w:r>
      <w:r w:rsidRPr="00632A6E">
        <w:rPr>
          <w:szCs w:val="16"/>
        </w:rPr>
        <w:t>е</w:t>
      </w:r>
      <w:r w:rsidRPr="00632A6E">
        <w:rPr>
          <w:szCs w:val="16"/>
        </w:rPr>
        <w:t>гулирующее порядок предоставления субсидий;</w:t>
      </w:r>
    </w:p>
    <w:p w:rsidR="00C560A1" w:rsidRPr="00632A6E" w:rsidRDefault="00C560A1" w:rsidP="00C560A1">
      <w:pPr>
        <w:ind w:firstLine="720"/>
        <w:jc w:val="both"/>
        <w:rPr>
          <w:szCs w:val="16"/>
        </w:rPr>
      </w:pPr>
      <w:r w:rsidRPr="00632A6E">
        <w:rPr>
          <w:szCs w:val="16"/>
        </w:rPr>
        <w:t>рассмотрение иных вопросов, касающихся предоставления субсидий получателям субсидий.</w:t>
      </w:r>
    </w:p>
    <w:p w:rsidR="00C560A1" w:rsidRPr="00632A6E" w:rsidRDefault="00C560A1" w:rsidP="00C560A1">
      <w:pPr>
        <w:ind w:firstLine="720"/>
        <w:jc w:val="both"/>
        <w:rPr>
          <w:szCs w:val="16"/>
        </w:rPr>
      </w:pPr>
      <w:r w:rsidRPr="00632A6E">
        <w:rPr>
          <w:szCs w:val="16"/>
        </w:rPr>
        <w:t>2.2. Комиссия вправе:</w:t>
      </w:r>
    </w:p>
    <w:p w:rsidR="00C560A1" w:rsidRPr="00632A6E" w:rsidRDefault="00C560A1" w:rsidP="00C560A1">
      <w:pPr>
        <w:ind w:firstLine="720"/>
        <w:jc w:val="both"/>
        <w:rPr>
          <w:szCs w:val="16"/>
        </w:rPr>
      </w:pPr>
      <w:r w:rsidRPr="00632A6E">
        <w:rPr>
          <w:szCs w:val="16"/>
        </w:rPr>
        <w:t>приглашать для участия в своих заседаниях должностных лиц муниципального казенного учреждения «Сызранское управл</w:t>
      </w:r>
      <w:r w:rsidRPr="00632A6E">
        <w:rPr>
          <w:szCs w:val="16"/>
        </w:rPr>
        <w:t>е</w:t>
      </w:r>
      <w:r w:rsidRPr="00632A6E">
        <w:rPr>
          <w:szCs w:val="16"/>
        </w:rPr>
        <w:t>ние сельского хозяйства администрации Сызранского района Самарской области»;</w:t>
      </w:r>
    </w:p>
    <w:p w:rsidR="00C560A1" w:rsidRPr="00632A6E" w:rsidRDefault="00C560A1" w:rsidP="00C560A1">
      <w:pPr>
        <w:ind w:firstLine="720"/>
        <w:jc w:val="both"/>
        <w:rPr>
          <w:szCs w:val="16"/>
        </w:rPr>
      </w:pPr>
      <w:r w:rsidRPr="00632A6E">
        <w:rPr>
          <w:szCs w:val="16"/>
        </w:rPr>
        <w:t>руководителей сельскохозяйственных товаропроизводителей и организаций агропромышленного комплекса, либо их пре</w:t>
      </w:r>
      <w:r w:rsidRPr="00632A6E">
        <w:rPr>
          <w:szCs w:val="16"/>
        </w:rPr>
        <w:t>д</w:t>
      </w:r>
      <w:r w:rsidRPr="00632A6E">
        <w:rPr>
          <w:szCs w:val="16"/>
        </w:rPr>
        <w:t>ставителей, и иных заинтересованных лиц, привлекаемых в установленном порядке.</w:t>
      </w:r>
    </w:p>
    <w:p w:rsidR="00C560A1" w:rsidRPr="00632A6E" w:rsidRDefault="00C560A1" w:rsidP="00C560A1">
      <w:pPr>
        <w:ind w:firstLine="720"/>
        <w:jc w:val="both"/>
        <w:rPr>
          <w:szCs w:val="16"/>
        </w:rPr>
      </w:pPr>
    </w:p>
    <w:p w:rsidR="00C560A1" w:rsidRPr="00632A6E" w:rsidRDefault="00C560A1" w:rsidP="00C560A1">
      <w:pPr>
        <w:ind w:firstLine="720"/>
        <w:rPr>
          <w:szCs w:val="16"/>
        </w:rPr>
      </w:pPr>
      <w:r w:rsidRPr="00632A6E">
        <w:rPr>
          <w:szCs w:val="16"/>
        </w:rPr>
        <w:t>3. Состав комиссии</w:t>
      </w:r>
    </w:p>
    <w:p w:rsidR="00C560A1" w:rsidRPr="00632A6E" w:rsidRDefault="00C560A1" w:rsidP="00C560A1">
      <w:pPr>
        <w:ind w:firstLine="720"/>
        <w:jc w:val="both"/>
        <w:rPr>
          <w:szCs w:val="16"/>
        </w:rPr>
      </w:pPr>
    </w:p>
    <w:p w:rsidR="00C560A1" w:rsidRPr="00632A6E" w:rsidRDefault="00C560A1" w:rsidP="00C560A1">
      <w:pPr>
        <w:ind w:firstLine="720"/>
        <w:jc w:val="both"/>
        <w:rPr>
          <w:szCs w:val="16"/>
        </w:rPr>
      </w:pPr>
      <w:r w:rsidRPr="00632A6E">
        <w:rPr>
          <w:szCs w:val="16"/>
        </w:rPr>
        <w:t>3.1. Комиссия состоит из председателя комиссии, одного заместителя председателя комиссии, секретаря комиссии и членов комиссии.</w:t>
      </w:r>
    </w:p>
    <w:p w:rsidR="00C560A1" w:rsidRPr="00632A6E" w:rsidRDefault="00C560A1" w:rsidP="00C560A1">
      <w:pPr>
        <w:ind w:firstLine="720"/>
        <w:jc w:val="both"/>
        <w:rPr>
          <w:szCs w:val="16"/>
        </w:rPr>
      </w:pPr>
      <w:r w:rsidRPr="00632A6E">
        <w:rPr>
          <w:szCs w:val="16"/>
        </w:rPr>
        <w:t>3.2. Состав комиссии утверждается постановлением Главы муниципального района Сызранский Самарской области.</w:t>
      </w:r>
    </w:p>
    <w:p w:rsidR="00C560A1" w:rsidRPr="00632A6E" w:rsidRDefault="00C560A1" w:rsidP="00C560A1">
      <w:pPr>
        <w:ind w:firstLine="720"/>
        <w:jc w:val="both"/>
        <w:rPr>
          <w:szCs w:val="16"/>
        </w:rPr>
      </w:pPr>
      <w:r w:rsidRPr="00632A6E">
        <w:rPr>
          <w:szCs w:val="16"/>
        </w:rPr>
        <w:t>3.3.  Председатель комиссии:</w:t>
      </w:r>
    </w:p>
    <w:p w:rsidR="00C560A1" w:rsidRPr="00632A6E" w:rsidRDefault="00C560A1" w:rsidP="00C560A1">
      <w:pPr>
        <w:ind w:firstLine="567"/>
        <w:jc w:val="both"/>
        <w:rPr>
          <w:szCs w:val="16"/>
        </w:rPr>
      </w:pPr>
      <w:r w:rsidRPr="00632A6E">
        <w:rPr>
          <w:szCs w:val="16"/>
        </w:rPr>
        <w:t>осуществляет общее руководство комиссией;</w:t>
      </w:r>
    </w:p>
    <w:p w:rsidR="00C560A1" w:rsidRPr="00632A6E" w:rsidRDefault="00C560A1" w:rsidP="00C560A1">
      <w:pPr>
        <w:ind w:firstLine="567"/>
        <w:jc w:val="both"/>
        <w:rPr>
          <w:szCs w:val="16"/>
        </w:rPr>
      </w:pPr>
      <w:r w:rsidRPr="00632A6E">
        <w:rPr>
          <w:szCs w:val="16"/>
        </w:rPr>
        <w:t>определяет повестку дня, дату и место проведения заседания комиссии;</w:t>
      </w:r>
    </w:p>
    <w:p w:rsidR="00C560A1" w:rsidRPr="00632A6E" w:rsidRDefault="00C560A1" w:rsidP="00C560A1">
      <w:pPr>
        <w:jc w:val="both"/>
        <w:rPr>
          <w:szCs w:val="16"/>
        </w:rPr>
      </w:pPr>
      <w:r w:rsidRPr="00632A6E">
        <w:rPr>
          <w:szCs w:val="16"/>
        </w:rPr>
        <w:t>дает поручения членам и секретарю комиссии.</w:t>
      </w:r>
    </w:p>
    <w:p w:rsidR="00C560A1" w:rsidRPr="00632A6E" w:rsidRDefault="00C560A1" w:rsidP="00C560A1">
      <w:pPr>
        <w:ind w:firstLine="567"/>
        <w:jc w:val="both"/>
        <w:rPr>
          <w:szCs w:val="16"/>
        </w:rPr>
      </w:pPr>
      <w:r w:rsidRPr="00632A6E">
        <w:rPr>
          <w:szCs w:val="16"/>
        </w:rPr>
        <w:t>3.4. Заместитель председателя комиссии по поручению председателя комиссии:</w:t>
      </w:r>
    </w:p>
    <w:p w:rsidR="00C560A1" w:rsidRPr="00632A6E" w:rsidRDefault="00C560A1" w:rsidP="00C560A1">
      <w:pPr>
        <w:ind w:firstLine="567"/>
        <w:jc w:val="both"/>
        <w:rPr>
          <w:szCs w:val="16"/>
        </w:rPr>
      </w:pPr>
      <w:r w:rsidRPr="00632A6E">
        <w:rPr>
          <w:szCs w:val="16"/>
        </w:rPr>
        <w:t>осуществляет отдельные его полномочия;</w:t>
      </w:r>
    </w:p>
    <w:p w:rsidR="00C560A1" w:rsidRPr="00632A6E" w:rsidRDefault="00C560A1" w:rsidP="00C560A1">
      <w:pPr>
        <w:ind w:firstLine="567"/>
        <w:jc w:val="both"/>
        <w:rPr>
          <w:szCs w:val="16"/>
        </w:rPr>
      </w:pPr>
      <w:r w:rsidRPr="00632A6E">
        <w:rPr>
          <w:szCs w:val="16"/>
        </w:rPr>
        <w:t>замещает в случае его временного отсутствия.</w:t>
      </w:r>
    </w:p>
    <w:p w:rsidR="00C560A1" w:rsidRPr="00632A6E" w:rsidRDefault="00C560A1" w:rsidP="00C560A1">
      <w:pPr>
        <w:ind w:firstLine="567"/>
        <w:jc w:val="both"/>
        <w:rPr>
          <w:szCs w:val="16"/>
        </w:rPr>
      </w:pPr>
      <w:r w:rsidRPr="00632A6E">
        <w:rPr>
          <w:szCs w:val="16"/>
        </w:rPr>
        <w:t>3.5. Секретарь комиссии:</w:t>
      </w:r>
    </w:p>
    <w:p w:rsidR="00C560A1" w:rsidRPr="00632A6E" w:rsidRDefault="00C560A1" w:rsidP="00C560A1">
      <w:pPr>
        <w:ind w:firstLine="567"/>
        <w:jc w:val="both"/>
        <w:rPr>
          <w:szCs w:val="16"/>
        </w:rPr>
      </w:pPr>
      <w:r w:rsidRPr="00632A6E">
        <w:rPr>
          <w:szCs w:val="16"/>
        </w:rPr>
        <w:t>запрашивает и подготавливает для заседания комиссии необходимые документы, и направляет их копии не позднее, чем за два дня до заседания комиссии членам комиссии;</w:t>
      </w:r>
    </w:p>
    <w:p w:rsidR="00C560A1" w:rsidRPr="00632A6E" w:rsidRDefault="00C560A1" w:rsidP="00C560A1">
      <w:pPr>
        <w:ind w:firstLine="567"/>
        <w:jc w:val="both"/>
        <w:rPr>
          <w:szCs w:val="16"/>
        </w:rPr>
      </w:pPr>
      <w:r w:rsidRPr="00632A6E">
        <w:rPr>
          <w:szCs w:val="16"/>
        </w:rPr>
        <w:t>обеспечивает созыв членов комиссии на заседание комиссии;</w:t>
      </w:r>
    </w:p>
    <w:p w:rsidR="00C560A1" w:rsidRPr="00632A6E" w:rsidRDefault="00C560A1" w:rsidP="00C560A1">
      <w:pPr>
        <w:ind w:firstLine="567"/>
        <w:jc w:val="both"/>
        <w:rPr>
          <w:szCs w:val="16"/>
        </w:rPr>
      </w:pPr>
      <w:r w:rsidRPr="00632A6E">
        <w:rPr>
          <w:szCs w:val="16"/>
        </w:rPr>
        <w:t>ведет и оформляет протоколы заседаний комиссии и направляет их специалистам, которым даны поручения на заседании к</w:t>
      </w:r>
      <w:r w:rsidRPr="00632A6E">
        <w:rPr>
          <w:szCs w:val="16"/>
        </w:rPr>
        <w:t>о</w:t>
      </w:r>
      <w:r w:rsidRPr="00632A6E">
        <w:rPr>
          <w:szCs w:val="16"/>
        </w:rPr>
        <w:t>миссии;</w:t>
      </w:r>
    </w:p>
    <w:p w:rsidR="00C560A1" w:rsidRPr="00632A6E" w:rsidRDefault="00C560A1" w:rsidP="00C560A1">
      <w:pPr>
        <w:ind w:firstLine="567"/>
        <w:jc w:val="both"/>
        <w:rPr>
          <w:szCs w:val="16"/>
        </w:rPr>
      </w:pPr>
      <w:r w:rsidRPr="00632A6E">
        <w:rPr>
          <w:szCs w:val="16"/>
        </w:rPr>
        <w:t>осуществляет контроль за выполнением решений, принимаемых комиссией;</w:t>
      </w:r>
    </w:p>
    <w:p w:rsidR="00C560A1" w:rsidRPr="00632A6E" w:rsidRDefault="00C560A1" w:rsidP="00C560A1">
      <w:pPr>
        <w:ind w:firstLine="567"/>
        <w:jc w:val="both"/>
        <w:rPr>
          <w:szCs w:val="16"/>
        </w:rPr>
      </w:pPr>
      <w:r w:rsidRPr="00632A6E">
        <w:rPr>
          <w:szCs w:val="16"/>
        </w:rPr>
        <w:t>осуществляет по поручению председателя комиссии иные функции, необходимые для организационного обеспечения деятел</w:t>
      </w:r>
      <w:r w:rsidRPr="00632A6E">
        <w:rPr>
          <w:szCs w:val="16"/>
        </w:rPr>
        <w:t>ь</w:t>
      </w:r>
      <w:r w:rsidRPr="00632A6E">
        <w:rPr>
          <w:szCs w:val="16"/>
        </w:rPr>
        <w:t>ности Комиссии.</w:t>
      </w:r>
    </w:p>
    <w:p w:rsidR="00C560A1" w:rsidRPr="00632A6E" w:rsidRDefault="00C560A1" w:rsidP="00C560A1">
      <w:pPr>
        <w:ind w:firstLine="567"/>
        <w:jc w:val="both"/>
        <w:rPr>
          <w:szCs w:val="16"/>
        </w:rPr>
      </w:pPr>
    </w:p>
    <w:p w:rsidR="00C560A1" w:rsidRDefault="00C560A1" w:rsidP="00C560A1">
      <w:pPr>
        <w:ind w:firstLine="567"/>
        <w:rPr>
          <w:szCs w:val="16"/>
        </w:rPr>
      </w:pPr>
    </w:p>
    <w:p w:rsidR="00C560A1" w:rsidRDefault="00C560A1" w:rsidP="00C560A1">
      <w:pPr>
        <w:ind w:firstLine="567"/>
        <w:rPr>
          <w:szCs w:val="16"/>
        </w:rPr>
      </w:pPr>
    </w:p>
    <w:p w:rsidR="00C560A1" w:rsidRPr="00632A6E" w:rsidRDefault="00C560A1" w:rsidP="00C560A1">
      <w:pPr>
        <w:ind w:firstLine="567"/>
        <w:rPr>
          <w:szCs w:val="16"/>
        </w:rPr>
      </w:pPr>
      <w:r w:rsidRPr="00632A6E">
        <w:rPr>
          <w:szCs w:val="16"/>
        </w:rPr>
        <w:t>4. Порядок работы комиссии</w:t>
      </w:r>
    </w:p>
    <w:p w:rsidR="00C560A1" w:rsidRPr="00632A6E" w:rsidRDefault="00C560A1" w:rsidP="00C560A1">
      <w:pPr>
        <w:ind w:firstLine="567"/>
        <w:rPr>
          <w:b/>
          <w:szCs w:val="16"/>
        </w:rPr>
      </w:pPr>
    </w:p>
    <w:p w:rsidR="00C560A1" w:rsidRPr="00632A6E" w:rsidRDefault="00C560A1" w:rsidP="00C560A1">
      <w:pPr>
        <w:ind w:firstLine="567"/>
        <w:jc w:val="both"/>
        <w:rPr>
          <w:szCs w:val="16"/>
        </w:rPr>
      </w:pPr>
      <w:r w:rsidRPr="00632A6E">
        <w:rPr>
          <w:szCs w:val="16"/>
        </w:rPr>
        <w:t>4.1. Заседание комиссии проводится по мере необходимости.</w:t>
      </w:r>
    </w:p>
    <w:p w:rsidR="00C560A1" w:rsidRPr="00632A6E" w:rsidRDefault="00C560A1" w:rsidP="00C560A1">
      <w:pPr>
        <w:ind w:firstLine="567"/>
        <w:jc w:val="both"/>
        <w:rPr>
          <w:szCs w:val="16"/>
        </w:rPr>
      </w:pPr>
      <w:r w:rsidRPr="00632A6E">
        <w:rPr>
          <w:szCs w:val="16"/>
        </w:rPr>
        <w:t>4.2. Заседание комиссии правомочно, если на нем присутствует не менее половины от общего числа членов комиссии.</w:t>
      </w:r>
    </w:p>
    <w:p w:rsidR="00C560A1" w:rsidRPr="00632A6E" w:rsidRDefault="00C560A1" w:rsidP="00C560A1">
      <w:pPr>
        <w:ind w:firstLine="567"/>
        <w:jc w:val="both"/>
        <w:rPr>
          <w:szCs w:val="16"/>
        </w:rPr>
      </w:pPr>
      <w:r w:rsidRPr="00632A6E">
        <w:rPr>
          <w:szCs w:val="16"/>
        </w:rPr>
        <w:t>4.3.  Комиссия принимает решения открытым голосованием. Решения комиссии принимаются большинством голосов от числа присутствующих членов Комиссии.</w:t>
      </w:r>
    </w:p>
    <w:p w:rsidR="00C560A1" w:rsidRPr="00632A6E" w:rsidRDefault="00C560A1" w:rsidP="00C560A1">
      <w:pPr>
        <w:ind w:firstLine="567"/>
        <w:jc w:val="both"/>
        <w:rPr>
          <w:szCs w:val="16"/>
        </w:rPr>
      </w:pPr>
      <w:r w:rsidRPr="00632A6E">
        <w:rPr>
          <w:szCs w:val="16"/>
        </w:rPr>
        <w:t>При равенстве голосов голос председателя комиссии является решающим.</w:t>
      </w:r>
    </w:p>
    <w:p w:rsidR="00C560A1" w:rsidRPr="00632A6E" w:rsidRDefault="00C560A1" w:rsidP="00C560A1">
      <w:pPr>
        <w:ind w:firstLine="567"/>
        <w:jc w:val="both"/>
        <w:rPr>
          <w:szCs w:val="16"/>
        </w:rPr>
      </w:pPr>
      <w:r w:rsidRPr="00632A6E">
        <w:rPr>
          <w:szCs w:val="16"/>
        </w:rPr>
        <w:t>4.4. Председательствует на заседаниях комиссии председатель комиссии, либо по его поручению (или во время отсутствие председателя комиссии) заместитель председателя комиссии.</w:t>
      </w:r>
    </w:p>
    <w:p w:rsidR="00C560A1" w:rsidRPr="00632A6E" w:rsidRDefault="00C560A1" w:rsidP="00C560A1">
      <w:pPr>
        <w:ind w:firstLine="720"/>
        <w:jc w:val="both"/>
        <w:rPr>
          <w:szCs w:val="16"/>
        </w:rPr>
      </w:pPr>
      <w:r w:rsidRPr="00632A6E">
        <w:rPr>
          <w:szCs w:val="16"/>
        </w:rPr>
        <w:t>4.5. На заседании комиссии могут присутствовать приглашенные руководители комиссии сельскохозяйственных товаропр</w:t>
      </w:r>
      <w:r w:rsidRPr="00632A6E">
        <w:rPr>
          <w:szCs w:val="16"/>
        </w:rPr>
        <w:t>о</w:t>
      </w:r>
      <w:r w:rsidRPr="00632A6E">
        <w:rPr>
          <w:szCs w:val="16"/>
        </w:rPr>
        <w:t>изводителей и организаций агропромышленного комплекса муниципального района Сызранский, либо их представители, и иные лица, привлекаемые в установленном порядке.</w:t>
      </w:r>
    </w:p>
    <w:p w:rsidR="00C560A1" w:rsidRPr="00632A6E" w:rsidRDefault="00C560A1" w:rsidP="00C560A1">
      <w:pPr>
        <w:ind w:firstLine="720"/>
        <w:jc w:val="both"/>
        <w:rPr>
          <w:szCs w:val="16"/>
        </w:rPr>
      </w:pPr>
      <w:r w:rsidRPr="00632A6E">
        <w:rPr>
          <w:szCs w:val="16"/>
        </w:rPr>
        <w:t>4.6. Вопросы, рассмотренные на заседании комиссии, принятые по ним решения, а также поручения, оформляются проток</w:t>
      </w:r>
      <w:r w:rsidRPr="00632A6E">
        <w:rPr>
          <w:szCs w:val="16"/>
        </w:rPr>
        <w:t>о</w:t>
      </w:r>
      <w:r w:rsidRPr="00632A6E">
        <w:rPr>
          <w:szCs w:val="16"/>
        </w:rPr>
        <w:t>лом, который подписывается председательствующим лицом и членами комиссии, присутствующими на заседании.</w:t>
      </w:r>
    </w:p>
    <w:p w:rsidR="00C560A1" w:rsidRPr="00632A6E" w:rsidRDefault="00C560A1" w:rsidP="00C560A1">
      <w:pPr>
        <w:ind w:firstLine="720"/>
        <w:jc w:val="both"/>
        <w:rPr>
          <w:szCs w:val="16"/>
        </w:rPr>
      </w:pPr>
      <w:r w:rsidRPr="00632A6E">
        <w:rPr>
          <w:szCs w:val="16"/>
        </w:rPr>
        <w:t>В случае несогласия с принятым решением, любой из членов комиссии, вправе изложить свое особое мнение в письменном виде, которое приобщается к протоколу заседания комиссии.</w:t>
      </w:r>
    </w:p>
    <w:p w:rsidR="00C560A1" w:rsidRPr="00632A6E" w:rsidRDefault="00C560A1" w:rsidP="00C560A1">
      <w:pPr>
        <w:ind w:firstLine="720"/>
        <w:jc w:val="both"/>
        <w:rPr>
          <w:szCs w:val="16"/>
        </w:rPr>
      </w:pPr>
      <w:r w:rsidRPr="00632A6E">
        <w:rPr>
          <w:szCs w:val="16"/>
        </w:rPr>
        <w:t>4.7.  В течение трех рабочих дней с даты подписания протокола заседания комиссии, копия протокола заседания комиссии направляется специалистам, которым даны поручения на заседании комиссии.</w:t>
      </w:r>
    </w:p>
    <w:p w:rsidR="00C560A1" w:rsidRPr="00632A6E" w:rsidRDefault="00C560A1" w:rsidP="00C560A1">
      <w:pPr>
        <w:ind w:firstLine="720"/>
        <w:jc w:val="both"/>
        <w:rPr>
          <w:szCs w:val="16"/>
        </w:rPr>
      </w:pPr>
      <w:r w:rsidRPr="00632A6E">
        <w:rPr>
          <w:szCs w:val="16"/>
        </w:rPr>
        <w:t>Протоколы заседаний комиссии хранятся в муниципальном казенном учреждении «Сызранское управление сельского хозя</w:t>
      </w:r>
      <w:r w:rsidRPr="00632A6E">
        <w:rPr>
          <w:szCs w:val="16"/>
        </w:rPr>
        <w:t>й</w:t>
      </w:r>
      <w:r w:rsidRPr="00632A6E">
        <w:rPr>
          <w:szCs w:val="16"/>
        </w:rPr>
        <w:t>ства администрации Сызранского района Самарской области».</w:t>
      </w:r>
    </w:p>
    <w:p w:rsidR="00C560A1" w:rsidRPr="00632A6E" w:rsidRDefault="00C560A1" w:rsidP="00C560A1">
      <w:pPr>
        <w:ind w:firstLine="567"/>
        <w:jc w:val="both"/>
        <w:rPr>
          <w:szCs w:val="16"/>
        </w:rPr>
      </w:pPr>
      <w:r w:rsidRPr="00632A6E">
        <w:rPr>
          <w:szCs w:val="16"/>
        </w:rPr>
        <w:t xml:space="preserve"> </w:t>
      </w:r>
    </w:p>
    <w:p w:rsidR="00C560A1" w:rsidRPr="00632A6E" w:rsidRDefault="00C560A1" w:rsidP="00C560A1">
      <w:pPr>
        <w:jc w:val="both"/>
        <w:rPr>
          <w:szCs w:val="16"/>
        </w:rPr>
      </w:pPr>
    </w:p>
    <w:p w:rsidR="00C560A1" w:rsidRPr="00632A6E" w:rsidRDefault="00C560A1" w:rsidP="00C560A1">
      <w:pPr>
        <w:ind w:firstLine="0"/>
        <w:jc w:val="both"/>
        <w:rPr>
          <w:szCs w:val="16"/>
        </w:rPr>
      </w:pPr>
    </w:p>
    <w:p w:rsidR="00C560A1" w:rsidRPr="00632A6E" w:rsidRDefault="00C560A1" w:rsidP="00C560A1">
      <w:pPr>
        <w:jc w:val="both"/>
        <w:rPr>
          <w:szCs w:val="16"/>
        </w:rPr>
      </w:pPr>
      <w:r w:rsidRPr="00632A6E">
        <w:rPr>
          <w:szCs w:val="16"/>
        </w:rPr>
        <w:t xml:space="preserve">                                                                            </w:t>
      </w:r>
      <w:r>
        <w:rPr>
          <w:szCs w:val="16"/>
        </w:rPr>
        <w:t xml:space="preserve">                               </w:t>
      </w:r>
    </w:p>
    <w:p w:rsidR="00C560A1" w:rsidRPr="00632A6E" w:rsidRDefault="00C560A1" w:rsidP="00C560A1">
      <w:pPr>
        <w:ind w:firstLine="0"/>
        <w:jc w:val="right"/>
        <w:rPr>
          <w:szCs w:val="16"/>
        </w:rPr>
      </w:pPr>
      <w:r>
        <w:rPr>
          <w:szCs w:val="16"/>
        </w:rPr>
        <w:t xml:space="preserve">                                                                                                       </w:t>
      </w:r>
      <w:r w:rsidRPr="00632A6E">
        <w:rPr>
          <w:szCs w:val="16"/>
        </w:rPr>
        <w:t xml:space="preserve">        Приложение 2 к постановлению</w:t>
      </w:r>
    </w:p>
    <w:p w:rsidR="00C560A1" w:rsidRPr="00632A6E" w:rsidRDefault="00C560A1" w:rsidP="00C560A1">
      <w:pPr>
        <w:jc w:val="right"/>
        <w:rPr>
          <w:szCs w:val="16"/>
        </w:rPr>
      </w:pPr>
      <w:r w:rsidRPr="00632A6E">
        <w:rPr>
          <w:szCs w:val="16"/>
        </w:rPr>
        <w:t xml:space="preserve">                                                                                                         администрации Сызранского</w:t>
      </w:r>
    </w:p>
    <w:p w:rsidR="00C560A1" w:rsidRPr="00632A6E" w:rsidRDefault="00C560A1" w:rsidP="00C560A1">
      <w:pPr>
        <w:jc w:val="right"/>
        <w:rPr>
          <w:szCs w:val="16"/>
        </w:rPr>
      </w:pPr>
      <w:r w:rsidRPr="00632A6E">
        <w:rPr>
          <w:szCs w:val="16"/>
        </w:rPr>
        <w:t xml:space="preserve">                                                                                                         района Самарской области</w:t>
      </w:r>
    </w:p>
    <w:p w:rsidR="00C560A1" w:rsidRPr="00632A6E" w:rsidRDefault="00C560A1" w:rsidP="00C560A1">
      <w:pPr>
        <w:jc w:val="right"/>
        <w:rPr>
          <w:szCs w:val="16"/>
        </w:rPr>
      </w:pPr>
      <w:r w:rsidRPr="00632A6E">
        <w:rPr>
          <w:szCs w:val="16"/>
        </w:rPr>
        <w:t xml:space="preserve">                                                                                                         от ___________№________</w:t>
      </w:r>
    </w:p>
    <w:p w:rsidR="00C560A1" w:rsidRPr="00632A6E" w:rsidRDefault="00C560A1" w:rsidP="00C560A1">
      <w:pPr>
        <w:jc w:val="both"/>
        <w:rPr>
          <w:szCs w:val="16"/>
        </w:rPr>
      </w:pPr>
    </w:p>
    <w:p w:rsidR="00C560A1" w:rsidRPr="00632A6E" w:rsidRDefault="00C560A1" w:rsidP="00C560A1">
      <w:pPr>
        <w:jc w:val="both"/>
        <w:rPr>
          <w:szCs w:val="16"/>
        </w:rPr>
      </w:pPr>
    </w:p>
    <w:p w:rsidR="00C560A1" w:rsidRPr="00632A6E" w:rsidRDefault="00C560A1" w:rsidP="00C560A1">
      <w:pPr>
        <w:rPr>
          <w:b/>
          <w:szCs w:val="16"/>
        </w:rPr>
      </w:pPr>
      <w:r w:rsidRPr="00632A6E">
        <w:rPr>
          <w:b/>
          <w:szCs w:val="16"/>
        </w:rPr>
        <w:t>Состав комиссиипо субсидированию сельскохозяйственных товаропроизводителей, организаций агропромышленного ко</w:t>
      </w:r>
      <w:r w:rsidRPr="00632A6E">
        <w:rPr>
          <w:b/>
          <w:szCs w:val="16"/>
        </w:rPr>
        <w:t>м</w:t>
      </w:r>
      <w:r w:rsidRPr="00632A6E">
        <w:rPr>
          <w:b/>
          <w:szCs w:val="16"/>
        </w:rPr>
        <w:t>плекса и малых форм хозяйствования муниципального района Сызранский</w:t>
      </w:r>
    </w:p>
    <w:p w:rsidR="00C560A1" w:rsidRPr="00632A6E" w:rsidRDefault="00C560A1" w:rsidP="00C560A1">
      <w:pPr>
        <w:ind w:firstLine="720"/>
        <w:rPr>
          <w:szCs w:val="16"/>
        </w:rPr>
      </w:pPr>
    </w:p>
    <w:p w:rsidR="00C560A1" w:rsidRPr="00632A6E" w:rsidRDefault="00C560A1" w:rsidP="00C560A1">
      <w:pPr>
        <w:tabs>
          <w:tab w:val="left" w:pos="0"/>
        </w:tabs>
        <w:jc w:val="both"/>
        <w:rPr>
          <w:szCs w:val="16"/>
        </w:rPr>
      </w:pPr>
      <w:r w:rsidRPr="00632A6E">
        <w:rPr>
          <w:szCs w:val="16"/>
        </w:rPr>
        <w:t>Глава муниципального района Сызранский     - председатель комиссии,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Руководитель муниципального казенного</w:t>
      </w:r>
    </w:p>
    <w:p w:rsidR="00C560A1" w:rsidRPr="00632A6E" w:rsidRDefault="00C560A1" w:rsidP="00C560A1">
      <w:pPr>
        <w:jc w:val="both"/>
        <w:rPr>
          <w:szCs w:val="16"/>
        </w:rPr>
      </w:pPr>
      <w:r w:rsidRPr="00632A6E">
        <w:rPr>
          <w:szCs w:val="16"/>
        </w:rPr>
        <w:t xml:space="preserve">учреждения «Сызранское управление </w:t>
      </w:r>
    </w:p>
    <w:p w:rsidR="00C560A1" w:rsidRPr="00632A6E" w:rsidRDefault="00C560A1" w:rsidP="00C560A1">
      <w:pPr>
        <w:jc w:val="both"/>
        <w:rPr>
          <w:szCs w:val="16"/>
        </w:rPr>
      </w:pPr>
      <w:r w:rsidRPr="00632A6E">
        <w:rPr>
          <w:szCs w:val="16"/>
        </w:rPr>
        <w:t>сельского хозяйства администрации</w:t>
      </w:r>
    </w:p>
    <w:p w:rsidR="00C560A1" w:rsidRPr="00632A6E" w:rsidRDefault="00C560A1" w:rsidP="00C560A1">
      <w:pPr>
        <w:jc w:val="both"/>
        <w:rPr>
          <w:szCs w:val="16"/>
        </w:rPr>
      </w:pPr>
      <w:r w:rsidRPr="00632A6E">
        <w:rPr>
          <w:szCs w:val="16"/>
        </w:rPr>
        <w:lastRenderedPageBreak/>
        <w:t xml:space="preserve">Сызранского района Самарской области»         - заместитель председателя </w:t>
      </w:r>
    </w:p>
    <w:p w:rsidR="00C560A1" w:rsidRPr="00632A6E" w:rsidRDefault="00C560A1" w:rsidP="00C560A1">
      <w:pPr>
        <w:jc w:val="both"/>
        <w:rPr>
          <w:szCs w:val="16"/>
        </w:rPr>
      </w:pPr>
      <w:r w:rsidRPr="00632A6E">
        <w:rPr>
          <w:szCs w:val="16"/>
        </w:rPr>
        <w:t xml:space="preserve">                                                                                   комиссии,</w:t>
      </w:r>
    </w:p>
    <w:p w:rsidR="00C560A1" w:rsidRPr="00632A6E" w:rsidRDefault="00C560A1" w:rsidP="00C560A1">
      <w:pPr>
        <w:jc w:val="both"/>
        <w:rPr>
          <w:szCs w:val="16"/>
        </w:rPr>
      </w:pPr>
      <w:r w:rsidRPr="00632A6E">
        <w:rPr>
          <w:szCs w:val="16"/>
        </w:rPr>
        <w:t xml:space="preserve">Экономист по планированию </w:t>
      </w:r>
    </w:p>
    <w:p w:rsidR="00C560A1" w:rsidRPr="00632A6E" w:rsidRDefault="00C560A1" w:rsidP="00C560A1">
      <w:pPr>
        <w:jc w:val="both"/>
        <w:rPr>
          <w:szCs w:val="16"/>
        </w:rPr>
      </w:pPr>
      <w:r w:rsidRPr="00632A6E">
        <w:rPr>
          <w:szCs w:val="16"/>
        </w:rPr>
        <w:t>муниципального казенного учреждения</w:t>
      </w:r>
    </w:p>
    <w:p w:rsidR="00C560A1" w:rsidRPr="00632A6E" w:rsidRDefault="00C560A1" w:rsidP="00C560A1">
      <w:pPr>
        <w:jc w:val="both"/>
        <w:rPr>
          <w:szCs w:val="16"/>
        </w:rPr>
      </w:pPr>
      <w:r w:rsidRPr="00632A6E">
        <w:rPr>
          <w:szCs w:val="16"/>
        </w:rPr>
        <w:t>«Сызранское управление сельского</w:t>
      </w:r>
    </w:p>
    <w:p w:rsidR="00C560A1" w:rsidRPr="00632A6E" w:rsidRDefault="00C560A1" w:rsidP="00C560A1">
      <w:pPr>
        <w:jc w:val="both"/>
        <w:rPr>
          <w:szCs w:val="16"/>
        </w:rPr>
      </w:pPr>
      <w:r w:rsidRPr="00632A6E">
        <w:rPr>
          <w:szCs w:val="16"/>
        </w:rPr>
        <w:t>хозяйства администрации Сызранского</w:t>
      </w:r>
    </w:p>
    <w:p w:rsidR="00C560A1" w:rsidRPr="00632A6E" w:rsidRDefault="00C560A1" w:rsidP="00C560A1">
      <w:pPr>
        <w:jc w:val="both"/>
        <w:rPr>
          <w:szCs w:val="16"/>
        </w:rPr>
      </w:pPr>
      <w:r w:rsidRPr="00632A6E">
        <w:rPr>
          <w:szCs w:val="16"/>
        </w:rPr>
        <w:t>района Самарской области»                                - секретарь комиссии.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 xml:space="preserve">Члены комиссии:             </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 xml:space="preserve">- ведущий юрисконсульт АПК муниципального казенного учреждения </w:t>
      </w:r>
    </w:p>
    <w:p w:rsidR="00C560A1" w:rsidRPr="00632A6E" w:rsidRDefault="00C560A1" w:rsidP="00C560A1">
      <w:pPr>
        <w:jc w:val="both"/>
        <w:rPr>
          <w:szCs w:val="16"/>
        </w:rPr>
      </w:pPr>
      <w:r w:rsidRPr="00632A6E">
        <w:rPr>
          <w:szCs w:val="16"/>
        </w:rPr>
        <w:t>«Сызранское управление сельского хозяйства администрации Сызранского</w:t>
      </w:r>
    </w:p>
    <w:p w:rsidR="00C560A1" w:rsidRPr="00632A6E" w:rsidRDefault="00C560A1" w:rsidP="00C560A1">
      <w:pPr>
        <w:jc w:val="both"/>
        <w:rPr>
          <w:szCs w:val="16"/>
        </w:rPr>
      </w:pPr>
      <w:r w:rsidRPr="00632A6E">
        <w:rPr>
          <w:szCs w:val="16"/>
        </w:rPr>
        <w:t xml:space="preserve"> района Самарской области»;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-начальник отдела учета и отчетности администрации Сызранского района Самарской области;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-главный зоотехник муниципального казенного учреждения «Сызранское управление сельского хозяйства администрации Сызра</w:t>
      </w:r>
      <w:r w:rsidRPr="00632A6E">
        <w:rPr>
          <w:szCs w:val="16"/>
        </w:rPr>
        <w:t>н</w:t>
      </w:r>
      <w:r w:rsidRPr="00632A6E">
        <w:rPr>
          <w:szCs w:val="16"/>
        </w:rPr>
        <w:t>ского района Самарской области»;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-заместитель Главы муниципального района Сызранский Самарской области- руководитель муниципального казенного учрежд</w:t>
      </w:r>
      <w:r w:rsidRPr="00632A6E">
        <w:rPr>
          <w:szCs w:val="16"/>
        </w:rPr>
        <w:t>е</w:t>
      </w:r>
      <w:r w:rsidRPr="00632A6E">
        <w:rPr>
          <w:szCs w:val="16"/>
        </w:rPr>
        <w:t>ния «Финансовое управление администрации Сызранского района Самарской области»:</w:t>
      </w:r>
    </w:p>
    <w:p w:rsidR="00C560A1" w:rsidRPr="00632A6E" w:rsidRDefault="00C560A1" w:rsidP="00C560A1">
      <w:pPr>
        <w:jc w:val="both"/>
        <w:rPr>
          <w:szCs w:val="16"/>
        </w:rPr>
      </w:pPr>
    </w:p>
    <w:p w:rsidR="00C560A1" w:rsidRPr="00632A6E" w:rsidRDefault="00C560A1" w:rsidP="00C560A1">
      <w:pPr>
        <w:jc w:val="both"/>
        <w:rPr>
          <w:szCs w:val="16"/>
        </w:rPr>
      </w:pPr>
      <w:r w:rsidRPr="00632A6E">
        <w:rPr>
          <w:szCs w:val="16"/>
        </w:rPr>
        <w:t>-главный бухгалтер муниципального казенного учреждения «Сызранское управление сельского хозяйства администрации Сызра</w:t>
      </w:r>
      <w:r w:rsidRPr="00632A6E">
        <w:rPr>
          <w:szCs w:val="16"/>
        </w:rPr>
        <w:t>н</w:t>
      </w:r>
      <w:r w:rsidRPr="00632A6E">
        <w:rPr>
          <w:szCs w:val="16"/>
        </w:rPr>
        <w:t>ского района Самарской области».</w:t>
      </w:r>
    </w:p>
    <w:p w:rsidR="00402EF7" w:rsidRDefault="00402EF7" w:rsidP="00565DCA">
      <w:pPr>
        <w:tabs>
          <w:tab w:val="left" w:pos="6120"/>
          <w:tab w:val="left" w:pos="10110"/>
        </w:tabs>
        <w:rPr>
          <w:sz w:val="28"/>
          <w:szCs w:val="28"/>
        </w:rPr>
      </w:pPr>
    </w:p>
    <w:p w:rsidR="00402EF7" w:rsidRPr="00974CA7" w:rsidRDefault="00402EF7" w:rsidP="00565DCA">
      <w:pPr>
        <w:tabs>
          <w:tab w:val="left" w:pos="6120"/>
          <w:tab w:val="left" w:pos="10110"/>
        </w:tabs>
        <w:rPr>
          <w:szCs w:val="16"/>
        </w:rPr>
      </w:pPr>
    </w:p>
    <w:p w:rsidR="00974CA7" w:rsidRPr="00974CA7" w:rsidRDefault="00974CA7" w:rsidP="00974CA7">
      <w:pPr>
        <w:rPr>
          <w:b/>
          <w:caps/>
          <w:szCs w:val="16"/>
        </w:rPr>
      </w:pPr>
      <w:r w:rsidRPr="00974CA7">
        <w:rPr>
          <w:b/>
          <w:caps/>
          <w:szCs w:val="16"/>
        </w:rPr>
        <w:t xml:space="preserve">АДМИНИСТРАЦИЯ </w:t>
      </w:r>
    </w:p>
    <w:p w:rsidR="00974CA7" w:rsidRPr="00974CA7" w:rsidRDefault="00974CA7" w:rsidP="00974CA7">
      <w:pPr>
        <w:rPr>
          <w:b/>
          <w:caps/>
          <w:szCs w:val="16"/>
        </w:rPr>
      </w:pPr>
      <w:r w:rsidRPr="00974CA7">
        <w:rPr>
          <w:b/>
          <w:caps/>
          <w:szCs w:val="16"/>
        </w:rPr>
        <w:t>Сызранского района САМАРСКОЙ ОБЛАСТИ</w:t>
      </w:r>
    </w:p>
    <w:p w:rsidR="00974CA7" w:rsidRPr="00974CA7" w:rsidRDefault="00974CA7" w:rsidP="00974CA7">
      <w:pPr>
        <w:rPr>
          <w:b/>
          <w:caps/>
          <w:szCs w:val="16"/>
        </w:rPr>
      </w:pPr>
    </w:p>
    <w:p w:rsidR="00974CA7" w:rsidRPr="00974CA7" w:rsidRDefault="00974CA7" w:rsidP="00974CA7">
      <w:pPr>
        <w:rPr>
          <w:b/>
          <w:caps/>
          <w:szCs w:val="16"/>
        </w:rPr>
      </w:pPr>
      <w:r w:rsidRPr="00974CA7">
        <w:rPr>
          <w:b/>
          <w:caps/>
          <w:szCs w:val="16"/>
        </w:rPr>
        <w:t>постановление</w:t>
      </w:r>
    </w:p>
    <w:p w:rsidR="00974CA7" w:rsidRPr="00974CA7" w:rsidRDefault="00974CA7" w:rsidP="00974CA7">
      <w:pPr>
        <w:rPr>
          <w:b/>
          <w:caps/>
          <w:szCs w:val="16"/>
        </w:rPr>
      </w:pPr>
    </w:p>
    <w:p w:rsidR="00974CA7" w:rsidRPr="00974CA7" w:rsidRDefault="00974CA7" w:rsidP="00974CA7">
      <w:pPr>
        <w:rPr>
          <w:szCs w:val="16"/>
        </w:rPr>
      </w:pPr>
      <w:r w:rsidRPr="00974CA7">
        <w:rPr>
          <w:szCs w:val="16"/>
        </w:rPr>
        <w:t xml:space="preserve">18.03._ </w:t>
      </w:r>
      <w:smartTag w:uri="urn:schemas-microsoft-com:office:smarttags" w:element="metricconverter">
        <w:smartTagPr>
          <w:attr w:name="ProductID" w:val="2022 г"/>
        </w:smartTagPr>
        <w:r w:rsidRPr="00974CA7">
          <w:rPr>
            <w:szCs w:val="16"/>
          </w:rPr>
          <w:t>2022 г</w:t>
        </w:r>
      </w:smartTag>
      <w:r w:rsidRPr="00974CA7">
        <w:rPr>
          <w:szCs w:val="16"/>
        </w:rPr>
        <w:t>.</w:t>
      </w:r>
      <w:r w:rsidRPr="00974CA7">
        <w:rPr>
          <w:szCs w:val="16"/>
        </w:rPr>
        <w:tab/>
      </w:r>
      <w:r w:rsidRPr="00974CA7">
        <w:rPr>
          <w:szCs w:val="16"/>
        </w:rPr>
        <w:tab/>
      </w:r>
      <w:r w:rsidRPr="00974CA7">
        <w:rPr>
          <w:szCs w:val="16"/>
        </w:rPr>
        <w:tab/>
      </w:r>
      <w:r w:rsidRPr="00974CA7">
        <w:rPr>
          <w:szCs w:val="16"/>
        </w:rPr>
        <w:tab/>
      </w:r>
      <w:r w:rsidRPr="00974CA7">
        <w:rPr>
          <w:szCs w:val="16"/>
        </w:rPr>
        <w:tab/>
      </w:r>
      <w:r w:rsidRPr="00974CA7">
        <w:rPr>
          <w:szCs w:val="16"/>
        </w:rPr>
        <w:tab/>
        <w:t xml:space="preserve">      </w:t>
      </w:r>
      <w:r>
        <w:rPr>
          <w:szCs w:val="16"/>
        </w:rPr>
        <w:t xml:space="preserve">                                                                                                                                    </w:t>
      </w:r>
      <w:r w:rsidRPr="00974CA7">
        <w:rPr>
          <w:szCs w:val="16"/>
        </w:rPr>
        <w:t xml:space="preserve">                        № 231</w:t>
      </w:r>
    </w:p>
    <w:p w:rsidR="00974CA7" w:rsidRPr="00974CA7" w:rsidRDefault="00974CA7" w:rsidP="00974CA7">
      <w:pPr>
        <w:autoSpaceDE w:val="0"/>
        <w:autoSpaceDN w:val="0"/>
        <w:adjustRightInd w:val="0"/>
        <w:rPr>
          <w:szCs w:val="16"/>
        </w:rPr>
      </w:pPr>
      <w:r w:rsidRPr="00974CA7">
        <w:rPr>
          <w:szCs w:val="16"/>
        </w:rPr>
        <w:t xml:space="preserve">  </w:t>
      </w:r>
    </w:p>
    <w:p w:rsidR="00974CA7" w:rsidRPr="00974CA7" w:rsidRDefault="00974CA7" w:rsidP="00974CA7">
      <w:pPr>
        <w:autoSpaceDE w:val="0"/>
        <w:autoSpaceDN w:val="0"/>
        <w:adjustRightInd w:val="0"/>
        <w:rPr>
          <w:szCs w:val="16"/>
        </w:rPr>
      </w:pPr>
    </w:p>
    <w:p w:rsidR="00974CA7" w:rsidRPr="00974CA7" w:rsidRDefault="00974CA7" w:rsidP="00974CA7">
      <w:pPr>
        <w:spacing w:line="255" w:lineRule="atLeast"/>
        <w:rPr>
          <w:b/>
          <w:szCs w:val="16"/>
        </w:rPr>
      </w:pPr>
      <w:r w:rsidRPr="00974CA7">
        <w:rPr>
          <w:b/>
          <w:szCs w:val="16"/>
        </w:rPr>
        <w:t xml:space="preserve">О внесении изменений в постановление администрации Сызранского  района от 04.03.2011 №175 «Об  утверждении </w:t>
      </w:r>
    </w:p>
    <w:p w:rsidR="00974CA7" w:rsidRPr="00974CA7" w:rsidRDefault="00974CA7" w:rsidP="00974CA7">
      <w:pPr>
        <w:spacing w:line="255" w:lineRule="atLeast"/>
        <w:rPr>
          <w:b/>
          <w:szCs w:val="16"/>
        </w:rPr>
      </w:pPr>
      <w:r w:rsidRPr="00974CA7">
        <w:rPr>
          <w:b/>
          <w:szCs w:val="16"/>
        </w:rPr>
        <w:t>Порядка испол</w:t>
      </w:r>
      <w:r>
        <w:rPr>
          <w:b/>
          <w:szCs w:val="16"/>
        </w:rPr>
        <w:t xml:space="preserve">ьзования бюджетных ассигнований </w:t>
      </w:r>
      <w:r w:rsidRPr="00974CA7">
        <w:rPr>
          <w:b/>
          <w:szCs w:val="16"/>
        </w:rPr>
        <w:t>резервного фонда администрации  Сызранского района»</w:t>
      </w:r>
    </w:p>
    <w:p w:rsidR="00974CA7" w:rsidRPr="00974CA7" w:rsidRDefault="00974CA7" w:rsidP="00974CA7">
      <w:pPr>
        <w:autoSpaceDE w:val="0"/>
        <w:autoSpaceDN w:val="0"/>
        <w:adjustRightInd w:val="0"/>
        <w:spacing w:line="360" w:lineRule="auto"/>
        <w:rPr>
          <w:b/>
          <w:szCs w:val="16"/>
        </w:rPr>
      </w:pP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974CA7">
          <w:rPr>
            <w:color w:val="000000"/>
            <w:szCs w:val="16"/>
          </w:rPr>
          <w:t>2003 г</w:t>
        </w:r>
      </w:smartTag>
      <w:r w:rsidRPr="00974CA7">
        <w:rPr>
          <w:color w:val="000000"/>
          <w:szCs w:val="16"/>
        </w:rPr>
        <w:t>. № 131-ФЗ «Об общих принципах организации местного самоуправления в Российской Федерации»,  администрация Сызранского района</w:t>
      </w:r>
    </w:p>
    <w:p w:rsidR="00974CA7" w:rsidRPr="00974CA7" w:rsidRDefault="00974CA7" w:rsidP="00974CA7">
      <w:pPr>
        <w:shd w:val="clear" w:color="auto" w:fill="FFFFFF"/>
        <w:autoSpaceDE w:val="0"/>
        <w:autoSpaceDN w:val="0"/>
        <w:adjustRightInd w:val="0"/>
        <w:ind w:firstLine="709"/>
        <w:jc w:val="both"/>
        <w:rPr>
          <w:color w:val="000000"/>
          <w:szCs w:val="16"/>
        </w:rPr>
      </w:pPr>
    </w:p>
    <w:p w:rsidR="00A40157" w:rsidRDefault="00A40157" w:rsidP="00974CA7">
      <w:pPr>
        <w:shd w:val="clear" w:color="auto" w:fill="FFFFFF"/>
        <w:autoSpaceDE w:val="0"/>
        <w:autoSpaceDN w:val="0"/>
        <w:adjustRightInd w:val="0"/>
        <w:ind w:firstLine="709"/>
        <w:rPr>
          <w:color w:val="000000"/>
          <w:szCs w:val="16"/>
        </w:rPr>
      </w:pPr>
    </w:p>
    <w:p w:rsidR="00A40157" w:rsidRDefault="00A40157" w:rsidP="00974CA7">
      <w:pPr>
        <w:shd w:val="clear" w:color="auto" w:fill="FFFFFF"/>
        <w:autoSpaceDE w:val="0"/>
        <w:autoSpaceDN w:val="0"/>
        <w:adjustRightInd w:val="0"/>
        <w:ind w:firstLine="709"/>
        <w:rPr>
          <w:color w:val="000000"/>
          <w:szCs w:val="16"/>
        </w:rPr>
      </w:pPr>
    </w:p>
    <w:p w:rsidR="00974CA7" w:rsidRPr="00974CA7" w:rsidRDefault="00974CA7" w:rsidP="00974CA7">
      <w:pPr>
        <w:shd w:val="clear" w:color="auto" w:fill="FFFFFF"/>
        <w:autoSpaceDE w:val="0"/>
        <w:autoSpaceDN w:val="0"/>
        <w:adjustRightInd w:val="0"/>
        <w:ind w:firstLine="709"/>
        <w:rPr>
          <w:color w:val="000000"/>
          <w:szCs w:val="16"/>
        </w:rPr>
      </w:pPr>
      <w:r w:rsidRPr="00974CA7">
        <w:rPr>
          <w:color w:val="000000"/>
          <w:szCs w:val="16"/>
        </w:rPr>
        <w:t>ПОСТАНОВЛЯЕТ:</w:t>
      </w:r>
    </w:p>
    <w:p w:rsidR="00974CA7" w:rsidRPr="00974CA7" w:rsidRDefault="00974CA7" w:rsidP="00974CA7">
      <w:pPr>
        <w:shd w:val="clear" w:color="auto" w:fill="FFFFFF"/>
        <w:autoSpaceDE w:val="0"/>
        <w:autoSpaceDN w:val="0"/>
        <w:adjustRightInd w:val="0"/>
        <w:ind w:firstLine="709"/>
        <w:rPr>
          <w:color w:val="000000"/>
          <w:szCs w:val="16"/>
        </w:rPr>
      </w:pPr>
    </w:p>
    <w:p w:rsidR="00974CA7" w:rsidRPr="00974CA7" w:rsidRDefault="00974CA7" w:rsidP="00C560A1">
      <w:pPr>
        <w:shd w:val="clear" w:color="auto" w:fill="FFFFFF"/>
        <w:autoSpaceDE w:val="0"/>
        <w:autoSpaceDN w:val="0"/>
        <w:adjustRightInd w:val="0"/>
        <w:ind w:firstLine="709"/>
        <w:jc w:val="left"/>
        <w:rPr>
          <w:color w:val="000000"/>
          <w:szCs w:val="16"/>
        </w:rPr>
      </w:pPr>
      <w:r w:rsidRPr="00974CA7">
        <w:rPr>
          <w:color w:val="000000"/>
          <w:szCs w:val="16"/>
        </w:rPr>
        <w:t xml:space="preserve">1. Внести в Порядок </w:t>
      </w:r>
      <w:r w:rsidRPr="00974CA7">
        <w:rPr>
          <w:szCs w:val="16"/>
        </w:rPr>
        <w:t>испол</w:t>
      </w:r>
      <w:r w:rsidR="00C560A1">
        <w:rPr>
          <w:szCs w:val="16"/>
        </w:rPr>
        <w:t xml:space="preserve">ьзования бюджетных ассигнований </w:t>
      </w:r>
      <w:r w:rsidRPr="00974CA7">
        <w:rPr>
          <w:szCs w:val="16"/>
        </w:rPr>
        <w:t>резервного фонда администрации  Сызранского района</w:t>
      </w:r>
      <w:r w:rsidRPr="00974CA7">
        <w:rPr>
          <w:color w:val="000000"/>
          <w:szCs w:val="16"/>
        </w:rPr>
        <w:t>, у</w:t>
      </w:r>
      <w:r w:rsidRPr="00974CA7">
        <w:rPr>
          <w:color w:val="000000"/>
          <w:szCs w:val="16"/>
        </w:rPr>
        <w:t>т</w:t>
      </w:r>
      <w:r w:rsidRPr="00974CA7">
        <w:rPr>
          <w:color w:val="000000"/>
          <w:szCs w:val="16"/>
        </w:rPr>
        <w:t>вержденный постановлением администрации Сызранского района от 04.03.2011 № 175, следующие изменения:</w:t>
      </w:r>
    </w:p>
    <w:p w:rsidR="00974CA7" w:rsidRPr="00974CA7" w:rsidRDefault="00974CA7" w:rsidP="00974CA7">
      <w:pPr>
        <w:autoSpaceDE w:val="0"/>
        <w:autoSpaceDN w:val="0"/>
        <w:adjustRightInd w:val="0"/>
        <w:ind w:firstLine="720"/>
        <w:jc w:val="both"/>
        <w:rPr>
          <w:szCs w:val="16"/>
        </w:rPr>
      </w:pPr>
      <w:r w:rsidRPr="00974CA7">
        <w:rPr>
          <w:color w:val="000000"/>
          <w:szCs w:val="16"/>
        </w:rPr>
        <w:t xml:space="preserve">1.1. </w:t>
      </w:r>
      <w:r w:rsidRPr="00974CA7">
        <w:rPr>
          <w:szCs w:val="16"/>
        </w:rPr>
        <w:t>в пункте 2 после слов «стихийных бедствий» дополнить словами «, пожаров, аварий, опасных природных явлений, кат</w:t>
      </w:r>
      <w:r w:rsidRPr="00974CA7">
        <w:rPr>
          <w:szCs w:val="16"/>
        </w:rPr>
        <w:t>а</w:t>
      </w:r>
      <w:r w:rsidRPr="00974CA7">
        <w:rPr>
          <w:szCs w:val="16"/>
        </w:rPr>
        <w:t>строф»;</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szCs w:val="16"/>
        </w:rPr>
        <w:t xml:space="preserve">1.2. в пункте 4.1. после слов «стихийных бедствий» дополнить словами «, </w:t>
      </w:r>
      <w:r w:rsidRPr="00974CA7">
        <w:rPr>
          <w:color w:val="000000"/>
          <w:szCs w:val="16"/>
        </w:rPr>
        <w:t>пожаров, аварий, опасных природных явлений, к</w:t>
      </w:r>
      <w:r w:rsidRPr="00974CA7">
        <w:rPr>
          <w:color w:val="000000"/>
          <w:szCs w:val="16"/>
        </w:rPr>
        <w:t>а</w:t>
      </w:r>
      <w:r w:rsidRPr="00974CA7">
        <w:rPr>
          <w:color w:val="000000"/>
          <w:szCs w:val="16"/>
        </w:rPr>
        <w:t>тастроф»;</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1.3. пункт 2 изложить в следующей редакции:</w:t>
      </w:r>
    </w:p>
    <w:p w:rsidR="00974CA7" w:rsidRPr="00974CA7" w:rsidRDefault="00974CA7" w:rsidP="00974CA7">
      <w:pPr>
        <w:shd w:val="clear" w:color="auto" w:fill="FFFFFF"/>
        <w:autoSpaceDE w:val="0"/>
        <w:autoSpaceDN w:val="0"/>
        <w:adjustRightInd w:val="0"/>
        <w:ind w:firstLine="709"/>
        <w:jc w:val="both"/>
        <w:rPr>
          <w:szCs w:val="16"/>
        </w:rPr>
      </w:pPr>
      <w:r w:rsidRPr="00974CA7">
        <w:rPr>
          <w:color w:val="000000"/>
          <w:szCs w:val="16"/>
        </w:rPr>
        <w:t>«4.2. оказание единовременной финансовой помощи гражданам Российской Федерации, зарегистрированным на территории муниципального района Сызранский</w:t>
      </w:r>
      <w:r w:rsidRPr="00974CA7">
        <w:rPr>
          <w:szCs w:val="16"/>
        </w:rPr>
        <w:t xml:space="preserve"> (далее - физические лица), в связи с утратой и (или) причинением ущерба их жилым помещениям, принадлежащим им на праве собственности либо занимаемым по договору социального найма, в результате пожара либо в результате аварии, опасного природного явления, катастрофы, стихийного или иного бедствия.»;</w:t>
      </w:r>
    </w:p>
    <w:p w:rsidR="00974CA7" w:rsidRPr="00974CA7" w:rsidRDefault="00974CA7" w:rsidP="00974CA7">
      <w:pPr>
        <w:autoSpaceDE w:val="0"/>
        <w:autoSpaceDN w:val="0"/>
        <w:adjustRightInd w:val="0"/>
        <w:ind w:firstLine="720"/>
        <w:jc w:val="both"/>
        <w:rPr>
          <w:szCs w:val="16"/>
        </w:rPr>
      </w:pPr>
      <w:r w:rsidRPr="00974CA7">
        <w:rPr>
          <w:szCs w:val="16"/>
        </w:rPr>
        <w:t>1.4. по тексту слова «Главе администрации Сызранского района» заменить словами «Главе муниципального района Сызра</w:t>
      </w:r>
      <w:r w:rsidRPr="00974CA7">
        <w:rPr>
          <w:szCs w:val="16"/>
        </w:rPr>
        <w:t>н</w:t>
      </w:r>
      <w:r w:rsidRPr="00974CA7">
        <w:rPr>
          <w:szCs w:val="16"/>
        </w:rPr>
        <w:t>ский» в соответствующих падежах;</w:t>
      </w:r>
    </w:p>
    <w:p w:rsidR="00974CA7" w:rsidRPr="00974CA7" w:rsidRDefault="00974CA7" w:rsidP="00974CA7">
      <w:pPr>
        <w:autoSpaceDE w:val="0"/>
        <w:autoSpaceDN w:val="0"/>
        <w:adjustRightInd w:val="0"/>
        <w:ind w:firstLine="720"/>
        <w:jc w:val="both"/>
        <w:rPr>
          <w:szCs w:val="16"/>
        </w:rPr>
      </w:pPr>
      <w:r w:rsidRPr="00974CA7">
        <w:rPr>
          <w:szCs w:val="16"/>
        </w:rPr>
        <w:t>1.5. пункт 8 дополнить подпунктами 8.1., 8.2., 8.3., 8.4. следующего содержания:</w:t>
      </w:r>
    </w:p>
    <w:p w:rsidR="00974CA7" w:rsidRPr="00974CA7" w:rsidRDefault="00974CA7" w:rsidP="00974CA7">
      <w:pPr>
        <w:autoSpaceDE w:val="0"/>
        <w:autoSpaceDN w:val="0"/>
        <w:adjustRightInd w:val="0"/>
        <w:ind w:firstLine="720"/>
        <w:jc w:val="both"/>
        <w:rPr>
          <w:szCs w:val="16"/>
        </w:rPr>
      </w:pP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 xml:space="preserve">«8.1. Физическим лицам на основании </w:t>
      </w:r>
      <w:hyperlink r:id="rId16" w:history="1">
        <w:r w:rsidRPr="00974CA7">
          <w:rPr>
            <w:color w:val="000000"/>
            <w:szCs w:val="16"/>
          </w:rPr>
          <w:t>пункта 4.2</w:t>
        </w:r>
      </w:hyperlink>
      <w:r w:rsidRPr="00974CA7">
        <w:rPr>
          <w:color w:val="000000"/>
          <w:szCs w:val="16"/>
        </w:rPr>
        <w:t xml:space="preserve"> настоящего Порядка оказывается единовременная финансовая помощь - 15 000 (пятнадцать тысяч) рублей.</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В случае если жилое помещение, находящееся в долевой собственности, состоит из жилых помещений, имеющих отдельные выходы, технически изолированных друг от друга и фактически представляющих собой отдельную изолированную</w:t>
      </w:r>
      <w:r w:rsidRPr="00974CA7">
        <w:rPr>
          <w:szCs w:val="16"/>
        </w:rPr>
        <w:t xml:space="preserve"> часть жилого дома, единовременная финансовая помощь </w:t>
      </w:r>
      <w:r w:rsidRPr="00974CA7">
        <w:rPr>
          <w:color w:val="000000"/>
          <w:szCs w:val="16"/>
        </w:rPr>
        <w:t xml:space="preserve">оказывается каждому участнику долевой собственности с учетом </w:t>
      </w:r>
      <w:hyperlink w:anchor="Par2" w:history="1">
        <w:r w:rsidRPr="00974CA7">
          <w:rPr>
            <w:color w:val="000000"/>
            <w:szCs w:val="16"/>
          </w:rPr>
          <w:t>абзаца третьего</w:t>
        </w:r>
      </w:hyperlink>
      <w:r w:rsidRPr="00974CA7">
        <w:rPr>
          <w:color w:val="000000"/>
          <w:szCs w:val="16"/>
        </w:rPr>
        <w:t xml:space="preserve"> настоящего пункта.</w:t>
      </w:r>
    </w:p>
    <w:p w:rsidR="00974CA7" w:rsidRPr="00974CA7" w:rsidRDefault="00974CA7" w:rsidP="00974CA7">
      <w:pPr>
        <w:shd w:val="clear" w:color="auto" w:fill="FFFFFF"/>
        <w:autoSpaceDE w:val="0"/>
        <w:autoSpaceDN w:val="0"/>
        <w:adjustRightInd w:val="0"/>
        <w:ind w:firstLine="709"/>
        <w:jc w:val="both"/>
        <w:rPr>
          <w:color w:val="000000"/>
          <w:szCs w:val="16"/>
        </w:rPr>
      </w:pPr>
      <w:bookmarkStart w:id="29" w:name="Par2"/>
      <w:bookmarkEnd w:id="29"/>
      <w:r w:rsidRPr="00974CA7">
        <w:rPr>
          <w:color w:val="000000"/>
          <w:szCs w:val="16"/>
        </w:rPr>
        <w:t>В случае нахождения жилого помещения, пострадавшего в результате пожара, в собственности нескольких лиц, заявитель должен представить согласие этих лиц на предоставление единовременной финансовой помощи заявителю.</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Единовременная финансовая помощь не предоставляется в случаях:</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szCs w:val="16"/>
        </w:rPr>
        <w:t xml:space="preserve">- нахождения жилого помещения, которому причинен ущерб вследствие пожара либо чрезвычайной ситуации, за пределами территории </w:t>
      </w:r>
      <w:r w:rsidRPr="00974CA7">
        <w:rPr>
          <w:color w:val="000000"/>
          <w:szCs w:val="16"/>
        </w:rPr>
        <w:t>муниципального района Сызранский;</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color w:val="000000"/>
          <w:szCs w:val="16"/>
        </w:rPr>
        <w:t>- имеющегося у физического лица в собственности другого жилого помещения (дом, квартира);</w:t>
      </w:r>
    </w:p>
    <w:p w:rsidR="00974CA7" w:rsidRPr="00974CA7" w:rsidRDefault="00974CA7" w:rsidP="00974CA7">
      <w:pPr>
        <w:shd w:val="clear" w:color="auto" w:fill="FFFFFF"/>
        <w:autoSpaceDE w:val="0"/>
        <w:autoSpaceDN w:val="0"/>
        <w:adjustRightInd w:val="0"/>
        <w:ind w:firstLine="709"/>
        <w:jc w:val="both"/>
        <w:rPr>
          <w:color w:val="000000"/>
          <w:szCs w:val="16"/>
        </w:rPr>
      </w:pPr>
      <w:r w:rsidRPr="00974CA7">
        <w:rPr>
          <w:szCs w:val="16"/>
        </w:rPr>
        <w:t xml:space="preserve">- </w:t>
      </w:r>
      <w:r w:rsidRPr="00974CA7">
        <w:rPr>
          <w:color w:val="000000"/>
          <w:szCs w:val="16"/>
        </w:rPr>
        <w:t>физическое лицо не является собственником жилого помещения;</w:t>
      </w:r>
    </w:p>
    <w:p w:rsidR="00974CA7" w:rsidRPr="00974CA7" w:rsidRDefault="00974CA7" w:rsidP="00974CA7">
      <w:pPr>
        <w:shd w:val="clear" w:color="auto" w:fill="FFFFFF"/>
        <w:autoSpaceDE w:val="0"/>
        <w:autoSpaceDN w:val="0"/>
        <w:adjustRightInd w:val="0"/>
        <w:ind w:firstLine="709"/>
        <w:jc w:val="both"/>
        <w:rPr>
          <w:szCs w:val="16"/>
        </w:rPr>
      </w:pPr>
      <w:r w:rsidRPr="00974CA7">
        <w:rPr>
          <w:color w:val="000000"/>
          <w:szCs w:val="16"/>
        </w:rPr>
        <w:t>- в результате пожара, аварии, опасного природного явления, катастрофы не нанесен ущерб жилому помещению физического лица либо пострадали только нежилые помещения и отдельные архитектурные</w:t>
      </w:r>
      <w:r w:rsidRPr="00974CA7">
        <w:rPr>
          <w:szCs w:val="16"/>
        </w:rPr>
        <w:t xml:space="preserve"> конструкции (дворовые постройки, балконы, гаражи);</w:t>
      </w:r>
    </w:p>
    <w:p w:rsidR="00974CA7" w:rsidRPr="00974CA7" w:rsidRDefault="00974CA7" w:rsidP="00974CA7">
      <w:pPr>
        <w:shd w:val="clear" w:color="auto" w:fill="FFFFFF"/>
        <w:autoSpaceDE w:val="0"/>
        <w:autoSpaceDN w:val="0"/>
        <w:adjustRightInd w:val="0"/>
        <w:ind w:firstLine="709"/>
        <w:jc w:val="both"/>
        <w:rPr>
          <w:szCs w:val="16"/>
        </w:rPr>
      </w:pPr>
      <w:bookmarkStart w:id="30" w:name="Par10"/>
      <w:bookmarkEnd w:id="30"/>
      <w:r w:rsidRPr="00974CA7">
        <w:rPr>
          <w:szCs w:val="16"/>
        </w:rPr>
        <w:t xml:space="preserve">8.2. Физические лица в случаях, предусмотренных </w:t>
      </w:r>
      <w:hyperlink r:id="rId17" w:history="1">
        <w:r w:rsidRPr="00974CA7">
          <w:rPr>
            <w:szCs w:val="16"/>
          </w:rPr>
          <w:t>пунктом 4.2</w:t>
        </w:r>
      </w:hyperlink>
      <w:r w:rsidRPr="00974CA7">
        <w:rPr>
          <w:szCs w:val="16"/>
        </w:rPr>
        <w:t xml:space="preserve"> настоящего Порядка, не позднее 30 календарных дней с даты пожара либо с даты возникновения аварии, опасного природного явления, катастрофы, стихийного бедствия и других чрезвычайных ситуаций на территории </w:t>
      </w:r>
      <w:r w:rsidRPr="00974CA7">
        <w:rPr>
          <w:color w:val="000000"/>
          <w:szCs w:val="16"/>
        </w:rPr>
        <w:t>муниципального района Сызранский</w:t>
      </w:r>
      <w:r w:rsidRPr="00974CA7">
        <w:rPr>
          <w:szCs w:val="16"/>
        </w:rPr>
        <w:t xml:space="preserve"> обращаются с заявлением об оказании единовременной финансовой п</w:t>
      </w:r>
      <w:r w:rsidRPr="00974CA7">
        <w:rPr>
          <w:szCs w:val="16"/>
        </w:rPr>
        <w:t>о</w:t>
      </w:r>
      <w:r w:rsidRPr="00974CA7">
        <w:rPr>
          <w:szCs w:val="16"/>
        </w:rPr>
        <w:t xml:space="preserve">мощи на имя Главы </w:t>
      </w:r>
      <w:r w:rsidRPr="00974CA7">
        <w:rPr>
          <w:color w:val="000000"/>
          <w:szCs w:val="16"/>
        </w:rPr>
        <w:t>муниципального района Сызранский</w:t>
      </w:r>
      <w:r w:rsidRPr="00974CA7">
        <w:rPr>
          <w:szCs w:val="16"/>
        </w:rPr>
        <w:t xml:space="preserve"> в муниципальное казенное учреждение «Управление социального развития администрации Сызранского района Самарской области».</w:t>
      </w:r>
    </w:p>
    <w:p w:rsidR="00974CA7" w:rsidRPr="00974CA7" w:rsidRDefault="00974CA7" w:rsidP="00974CA7">
      <w:pPr>
        <w:shd w:val="clear" w:color="auto" w:fill="FFFFFF"/>
        <w:autoSpaceDE w:val="0"/>
        <w:autoSpaceDN w:val="0"/>
        <w:adjustRightInd w:val="0"/>
        <w:ind w:firstLine="709"/>
        <w:jc w:val="both"/>
        <w:rPr>
          <w:szCs w:val="16"/>
        </w:rPr>
      </w:pPr>
      <w:bookmarkStart w:id="31" w:name="Par18"/>
      <w:bookmarkEnd w:id="31"/>
      <w:r w:rsidRPr="00974CA7">
        <w:rPr>
          <w:szCs w:val="16"/>
        </w:rPr>
        <w:t>8.3. К заявлению прилагаются следующие документы (и их копии):</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lastRenderedPageBreak/>
        <w:t>- документы, удостоверяющие личность заявителя;</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документы, удостоверяющие факт произошедшего пожара;</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правоустанавливающие документы на жилые объекты недвижимости, пострадавшие в результате чрезвычайной ситуации;</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документ, содержащий реквизиты лицевого счета, открытого в кредитных организациях Российской Федерации на имя за</w:t>
      </w:r>
      <w:r w:rsidRPr="00974CA7">
        <w:rPr>
          <w:szCs w:val="16"/>
        </w:rPr>
        <w:t>я</w:t>
      </w:r>
      <w:r w:rsidRPr="00974CA7">
        <w:rPr>
          <w:szCs w:val="16"/>
        </w:rPr>
        <w:t>вителя.</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xml:space="preserve">8.4. В случаях, предусмотренных </w:t>
      </w:r>
      <w:hyperlink r:id="rId18" w:history="1">
        <w:r w:rsidRPr="00974CA7">
          <w:rPr>
            <w:color w:val="0000FF"/>
            <w:szCs w:val="16"/>
          </w:rPr>
          <w:t>пунктом 4.2</w:t>
        </w:r>
      </w:hyperlink>
      <w:r w:rsidRPr="00974CA7">
        <w:rPr>
          <w:szCs w:val="16"/>
        </w:rPr>
        <w:t xml:space="preserve"> настоящего Порядка, муниципальное казенное учреждение «Управление соц</w:t>
      </w:r>
      <w:r w:rsidRPr="00974CA7">
        <w:rPr>
          <w:szCs w:val="16"/>
        </w:rPr>
        <w:t>и</w:t>
      </w:r>
      <w:r w:rsidRPr="00974CA7">
        <w:rPr>
          <w:szCs w:val="16"/>
        </w:rPr>
        <w:t>ального развития администрации Сызранского района Самарской области» в пределах возложенных на него полномочий осуществляет следующие мероприятия:</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принимает заявления физических лиц об оказании единовременной финансовой помощи при возникновении пожара, ав</w:t>
      </w:r>
      <w:r w:rsidRPr="00974CA7">
        <w:rPr>
          <w:szCs w:val="16"/>
        </w:rPr>
        <w:t>а</w:t>
      </w:r>
      <w:r w:rsidRPr="00974CA7">
        <w:rPr>
          <w:szCs w:val="16"/>
        </w:rPr>
        <w:t>рии, опасного природного явления, катастрофы, стихийного или иного бедствия;</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запрашивает сведения из Единого государственного реестра прав на недвижимое имущество и сделок с ним о правах о</w:t>
      </w:r>
      <w:r w:rsidRPr="00974CA7">
        <w:rPr>
          <w:szCs w:val="16"/>
        </w:rPr>
        <w:t>т</w:t>
      </w:r>
      <w:r w:rsidRPr="00974CA7">
        <w:rPr>
          <w:szCs w:val="16"/>
        </w:rPr>
        <w:t>дельного лица на имевшиеся, имеющиеся у него объекты недвижимого имущества;</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 подготавливает проект постановления администрации Сызранского района, в пункте 3 настоящего порядка.».</w:t>
      </w:r>
    </w:p>
    <w:p w:rsidR="00974CA7" w:rsidRPr="00974CA7" w:rsidRDefault="00974CA7" w:rsidP="00974CA7">
      <w:pPr>
        <w:shd w:val="clear" w:color="auto" w:fill="FFFFFF"/>
        <w:autoSpaceDE w:val="0"/>
        <w:autoSpaceDN w:val="0"/>
        <w:adjustRightInd w:val="0"/>
        <w:ind w:firstLine="709"/>
        <w:jc w:val="both"/>
        <w:rPr>
          <w:szCs w:val="16"/>
        </w:rPr>
      </w:pPr>
      <w:r w:rsidRPr="00974CA7">
        <w:rPr>
          <w:szCs w:val="16"/>
        </w:rPr>
        <w:t>2. Официально опубликовать настоящее постановление в информационно-телекоммуникационной сети Интернет на офиц</w:t>
      </w:r>
      <w:r w:rsidRPr="00974CA7">
        <w:rPr>
          <w:szCs w:val="16"/>
        </w:rPr>
        <w:t>и</w:t>
      </w:r>
      <w:r w:rsidRPr="00974CA7">
        <w:rPr>
          <w:szCs w:val="16"/>
        </w:rPr>
        <w:t>альном сайте муниципального района Сызранский Самарской области.</w:t>
      </w:r>
    </w:p>
    <w:p w:rsidR="00974CA7" w:rsidRPr="00974CA7" w:rsidRDefault="00974CA7" w:rsidP="00974CA7">
      <w:pPr>
        <w:ind w:firstLine="709"/>
        <w:rPr>
          <w:szCs w:val="16"/>
        </w:rPr>
      </w:pPr>
    </w:p>
    <w:p w:rsidR="00974CA7" w:rsidRPr="00974CA7" w:rsidRDefault="00974CA7" w:rsidP="00974CA7">
      <w:pPr>
        <w:ind w:firstLine="709"/>
        <w:rPr>
          <w:szCs w:val="16"/>
        </w:rPr>
      </w:pPr>
    </w:p>
    <w:p w:rsidR="00974CA7" w:rsidRPr="00974CA7" w:rsidRDefault="00974CA7" w:rsidP="00974CA7">
      <w:pPr>
        <w:ind w:firstLine="709"/>
        <w:rPr>
          <w:szCs w:val="16"/>
        </w:rPr>
      </w:pPr>
    </w:p>
    <w:p w:rsidR="00974CA7" w:rsidRPr="00974CA7" w:rsidRDefault="00974CA7" w:rsidP="00974CA7">
      <w:pPr>
        <w:jc w:val="both"/>
        <w:rPr>
          <w:b/>
          <w:szCs w:val="16"/>
        </w:rPr>
      </w:pPr>
      <w:r w:rsidRPr="00974CA7">
        <w:rPr>
          <w:b/>
          <w:szCs w:val="16"/>
        </w:rPr>
        <w:t>Временно исполняющий обязанности</w:t>
      </w:r>
    </w:p>
    <w:p w:rsidR="00974CA7" w:rsidRPr="00974CA7" w:rsidRDefault="00974CA7" w:rsidP="00974CA7">
      <w:pPr>
        <w:jc w:val="both"/>
        <w:rPr>
          <w:b/>
          <w:szCs w:val="16"/>
        </w:rPr>
      </w:pPr>
      <w:r w:rsidRPr="00974CA7">
        <w:rPr>
          <w:b/>
          <w:szCs w:val="16"/>
        </w:rPr>
        <w:t xml:space="preserve">главы муниципального района Сызранский             </w:t>
      </w:r>
      <w:r>
        <w:rPr>
          <w:b/>
          <w:szCs w:val="16"/>
        </w:rPr>
        <w:t xml:space="preserve">                                                                                           </w:t>
      </w:r>
      <w:r w:rsidRPr="00974CA7">
        <w:rPr>
          <w:b/>
          <w:szCs w:val="16"/>
        </w:rPr>
        <w:t xml:space="preserve">      Т.Ю. Новоженина</w:t>
      </w:r>
    </w:p>
    <w:p w:rsidR="00974CA7" w:rsidRPr="00974CA7" w:rsidRDefault="00974CA7" w:rsidP="00974CA7">
      <w:pPr>
        <w:ind w:firstLine="709"/>
        <w:rPr>
          <w:szCs w:val="16"/>
        </w:rPr>
      </w:pPr>
    </w:p>
    <w:p w:rsidR="00402EF7" w:rsidRDefault="00402EF7" w:rsidP="00565DCA">
      <w:pPr>
        <w:tabs>
          <w:tab w:val="left" w:pos="6120"/>
          <w:tab w:val="left" w:pos="10110"/>
        </w:tabs>
        <w:rPr>
          <w:sz w:val="28"/>
          <w:szCs w:val="28"/>
        </w:rPr>
      </w:pPr>
    </w:p>
    <w:p w:rsidR="00402EF7" w:rsidRPr="003B4EEE" w:rsidRDefault="00402EF7" w:rsidP="00565DCA">
      <w:pPr>
        <w:tabs>
          <w:tab w:val="left" w:pos="6120"/>
          <w:tab w:val="left" w:pos="10110"/>
        </w:tabs>
        <w:rPr>
          <w:szCs w:val="16"/>
        </w:rPr>
      </w:pPr>
    </w:p>
    <w:p w:rsidR="003B4EEE" w:rsidRPr="003B4EEE" w:rsidRDefault="003B4EEE" w:rsidP="003B4EEE">
      <w:pPr>
        <w:pStyle w:val="3f1"/>
        <w:jc w:val="center"/>
        <w:rPr>
          <w:rFonts w:ascii="Times New Roman" w:hAnsi="Times New Roman"/>
          <w:b/>
          <w:caps/>
          <w:sz w:val="16"/>
          <w:szCs w:val="16"/>
        </w:rPr>
      </w:pPr>
      <w:r w:rsidRPr="003B4EEE">
        <w:rPr>
          <w:rFonts w:ascii="Times New Roman" w:hAnsi="Times New Roman"/>
          <w:b/>
          <w:caps/>
          <w:sz w:val="16"/>
          <w:szCs w:val="16"/>
        </w:rPr>
        <w:t>АДМИНИСТРАЦИЯ</w:t>
      </w:r>
    </w:p>
    <w:p w:rsidR="003B4EEE" w:rsidRPr="003B4EEE" w:rsidRDefault="003B4EEE" w:rsidP="003B4EEE">
      <w:pPr>
        <w:pStyle w:val="3f1"/>
        <w:jc w:val="center"/>
        <w:rPr>
          <w:rFonts w:ascii="Times New Roman" w:hAnsi="Times New Roman"/>
          <w:b/>
          <w:caps/>
          <w:sz w:val="16"/>
          <w:szCs w:val="16"/>
        </w:rPr>
      </w:pPr>
      <w:r w:rsidRPr="003B4EEE">
        <w:rPr>
          <w:rFonts w:ascii="Times New Roman" w:hAnsi="Times New Roman"/>
          <w:b/>
          <w:caps/>
          <w:sz w:val="16"/>
          <w:szCs w:val="16"/>
        </w:rPr>
        <w:t>сызранского района самарской области</w:t>
      </w:r>
    </w:p>
    <w:p w:rsidR="003B4EEE" w:rsidRPr="003B4EEE" w:rsidRDefault="003B4EEE" w:rsidP="003B4EEE">
      <w:pPr>
        <w:pStyle w:val="3f1"/>
        <w:jc w:val="center"/>
        <w:rPr>
          <w:rFonts w:ascii="Times New Roman" w:hAnsi="Times New Roman"/>
          <w:b/>
          <w:caps/>
          <w:sz w:val="16"/>
          <w:szCs w:val="16"/>
        </w:rPr>
      </w:pPr>
    </w:p>
    <w:p w:rsidR="003B4EEE" w:rsidRPr="003B4EEE" w:rsidRDefault="003B4EEE" w:rsidP="003B4EEE">
      <w:pPr>
        <w:pStyle w:val="3f1"/>
        <w:jc w:val="center"/>
        <w:rPr>
          <w:rFonts w:ascii="Times New Roman" w:hAnsi="Times New Roman"/>
          <w:b/>
          <w:caps/>
          <w:sz w:val="16"/>
          <w:szCs w:val="16"/>
        </w:rPr>
      </w:pPr>
      <w:r w:rsidRPr="003B4EEE">
        <w:rPr>
          <w:rFonts w:ascii="Times New Roman" w:hAnsi="Times New Roman"/>
          <w:b/>
          <w:caps/>
          <w:sz w:val="16"/>
          <w:szCs w:val="16"/>
        </w:rPr>
        <w:t>ПОСТАНОВЛЕНИЕ</w:t>
      </w:r>
    </w:p>
    <w:p w:rsidR="003B4EEE" w:rsidRPr="003B4EEE" w:rsidRDefault="003B4EEE" w:rsidP="003B4EEE">
      <w:pPr>
        <w:pStyle w:val="3f1"/>
        <w:jc w:val="center"/>
        <w:rPr>
          <w:rFonts w:ascii="Times New Roman" w:hAnsi="Times New Roman"/>
          <w:b/>
          <w:caps/>
          <w:sz w:val="16"/>
          <w:szCs w:val="16"/>
        </w:rPr>
      </w:pPr>
    </w:p>
    <w:p w:rsidR="003B4EEE" w:rsidRPr="003B4EEE" w:rsidRDefault="003B4EEE" w:rsidP="003B4EEE">
      <w:pPr>
        <w:pStyle w:val="3f1"/>
        <w:jc w:val="center"/>
        <w:rPr>
          <w:rFonts w:ascii="Times New Roman" w:hAnsi="Times New Roman"/>
          <w:sz w:val="16"/>
          <w:szCs w:val="16"/>
        </w:rPr>
      </w:pPr>
      <w:r w:rsidRPr="003B4EEE">
        <w:rPr>
          <w:rFonts w:ascii="Times New Roman" w:hAnsi="Times New Roman"/>
          <w:sz w:val="16"/>
          <w:szCs w:val="16"/>
        </w:rPr>
        <w:t>«18_» __03____2022 г.</w:t>
      </w:r>
      <w:r w:rsidRPr="003B4EEE">
        <w:rPr>
          <w:rFonts w:ascii="Times New Roman" w:hAnsi="Times New Roman"/>
          <w:sz w:val="16"/>
          <w:szCs w:val="16"/>
        </w:rPr>
        <w:tab/>
      </w:r>
      <w:r w:rsidRPr="003B4EEE">
        <w:rPr>
          <w:rFonts w:ascii="Times New Roman" w:hAnsi="Times New Roman"/>
          <w:sz w:val="16"/>
          <w:szCs w:val="16"/>
        </w:rPr>
        <w:tab/>
      </w:r>
      <w:r w:rsidRPr="003B4EEE">
        <w:rPr>
          <w:rFonts w:ascii="Times New Roman" w:hAnsi="Times New Roman"/>
          <w:sz w:val="16"/>
          <w:szCs w:val="16"/>
        </w:rPr>
        <w:tab/>
      </w:r>
      <w:r>
        <w:rPr>
          <w:rFonts w:ascii="Times New Roman" w:hAnsi="Times New Roman"/>
          <w:sz w:val="16"/>
          <w:szCs w:val="16"/>
        </w:rPr>
        <w:t xml:space="preserve">                                                                                                                                    </w:t>
      </w:r>
      <w:r w:rsidRPr="003B4EEE">
        <w:rPr>
          <w:rFonts w:ascii="Times New Roman" w:hAnsi="Times New Roman"/>
          <w:sz w:val="16"/>
          <w:szCs w:val="16"/>
        </w:rPr>
        <w:tab/>
      </w:r>
      <w:r w:rsidRPr="003B4EEE">
        <w:rPr>
          <w:rFonts w:ascii="Times New Roman" w:hAnsi="Times New Roman"/>
          <w:sz w:val="16"/>
          <w:szCs w:val="16"/>
        </w:rPr>
        <w:tab/>
      </w:r>
      <w:r w:rsidRPr="003B4EEE">
        <w:rPr>
          <w:rFonts w:ascii="Times New Roman" w:hAnsi="Times New Roman"/>
          <w:sz w:val="16"/>
          <w:szCs w:val="16"/>
        </w:rPr>
        <w:tab/>
        <w:t xml:space="preserve">    № 234</w:t>
      </w:r>
    </w:p>
    <w:p w:rsidR="003B4EEE" w:rsidRPr="003B4EEE" w:rsidRDefault="003B4EEE" w:rsidP="003B4EEE">
      <w:pPr>
        <w:pStyle w:val="3f1"/>
        <w:jc w:val="center"/>
        <w:rPr>
          <w:rFonts w:ascii="Times New Roman" w:hAnsi="Times New Roman"/>
          <w:sz w:val="16"/>
          <w:szCs w:val="16"/>
        </w:rPr>
      </w:pPr>
    </w:p>
    <w:p w:rsidR="003B4EEE" w:rsidRPr="003B4EEE" w:rsidRDefault="003B4EEE" w:rsidP="00F24ADC">
      <w:pPr>
        <w:rPr>
          <w:b/>
          <w:szCs w:val="16"/>
        </w:rPr>
      </w:pPr>
      <w:r w:rsidRPr="003B4EEE">
        <w:rPr>
          <w:b/>
          <w:szCs w:val="16"/>
        </w:rPr>
        <w:t>О внесение изменений в муниципальную программу «Развитие коммунальной инфраструктуры муниципального района Сызранский Самарской области на 2021-2023 годы»</w:t>
      </w:r>
    </w:p>
    <w:p w:rsidR="003B4EEE" w:rsidRPr="003B4EEE" w:rsidRDefault="003B4EEE" w:rsidP="00F24ADC">
      <w:pPr>
        <w:rPr>
          <w:b/>
          <w:szCs w:val="16"/>
        </w:rPr>
      </w:pPr>
    </w:p>
    <w:p w:rsidR="003B4EEE" w:rsidRPr="003B4EEE" w:rsidRDefault="003B4EEE" w:rsidP="00F24ADC">
      <w:pPr>
        <w:pStyle w:val="27"/>
        <w:ind w:firstLine="660"/>
        <w:rPr>
          <w:color w:val="000000"/>
          <w:sz w:val="16"/>
          <w:szCs w:val="16"/>
        </w:rPr>
      </w:pPr>
      <w:r w:rsidRPr="003B4EEE">
        <w:rPr>
          <w:sz w:val="16"/>
          <w:szCs w:val="16"/>
        </w:rPr>
        <w:t xml:space="preserve">В целях обеспечения населения муниципального района Сызранский Самарской области коммунальными услугами надлежащего качества и руководствуясь Федеральным законом от 06.10.2003 № 131-ФЗ «Об общих принципах организации местного самоуправления», Федеральным законом от 27.07.2010 № 190-ФЗ «О теплоснабжении», Федеральным законом от 07.12.2011 № 416-ФЗ «О водоснабжении и водоотведении», </w:t>
      </w:r>
      <w:r w:rsidRPr="003B4EEE">
        <w:rPr>
          <w:color w:val="000000"/>
          <w:sz w:val="16"/>
          <w:szCs w:val="16"/>
        </w:rPr>
        <w:t>администрация Сызранского района</w:t>
      </w:r>
    </w:p>
    <w:p w:rsidR="00C560A1" w:rsidRDefault="00C560A1" w:rsidP="00F24ADC">
      <w:pPr>
        <w:ind w:firstLine="660"/>
        <w:rPr>
          <w:color w:val="000000"/>
          <w:szCs w:val="16"/>
        </w:rPr>
      </w:pPr>
    </w:p>
    <w:p w:rsidR="00F24ADC" w:rsidRDefault="003B4EEE" w:rsidP="00F24ADC">
      <w:pPr>
        <w:ind w:firstLine="660"/>
        <w:rPr>
          <w:szCs w:val="16"/>
        </w:rPr>
      </w:pPr>
      <w:r w:rsidRPr="003B4EEE">
        <w:rPr>
          <w:szCs w:val="16"/>
        </w:rPr>
        <w:t>ПОСТАНОВЛЯЕТ:</w:t>
      </w:r>
    </w:p>
    <w:p w:rsidR="003B4EEE" w:rsidRPr="003B4EEE" w:rsidRDefault="003B4EEE" w:rsidP="00F24ADC">
      <w:pPr>
        <w:ind w:firstLine="660"/>
        <w:rPr>
          <w:szCs w:val="16"/>
        </w:rPr>
      </w:pPr>
      <w:r w:rsidRPr="003B4EEE">
        <w:rPr>
          <w:szCs w:val="16"/>
        </w:rPr>
        <w:t>1. Утвердить прилагаемые изменения в муниципальную программу «Развитие коммунальной инфраструктуры муниципальн</w:t>
      </w:r>
      <w:r w:rsidRPr="003B4EEE">
        <w:rPr>
          <w:szCs w:val="16"/>
        </w:rPr>
        <w:t>о</w:t>
      </w:r>
      <w:r w:rsidRPr="003B4EEE">
        <w:rPr>
          <w:szCs w:val="16"/>
        </w:rPr>
        <w:t xml:space="preserve">го района Сызранский Самарской области на 2021-2023 годы», утвержденную постановлением администрации Сызранского района от 06.10.2021 № 928 (с учетом изменений, утвержденных постановлением администрации Сызранского района от 09.12.2021 №1172, от 23.12.2021 №1242).  </w:t>
      </w:r>
    </w:p>
    <w:p w:rsidR="003B4EEE" w:rsidRPr="003B4EEE" w:rsidRDefault="003B4EEE" w:rsidP="00A40157">
      <w:pPr>
        <w:ind w:firstLine="709"/>
        <w:jc w:val="both"/>
        <w:rPr>
          <w:szCs w:val="16"/>
        </w:rPr>
      </w:pPr>
      <w:r w:rsidRPr="003B4EEE">
        <w:rPr>
          <w:szCs w:val="16"/>
        </w:rPr>
        <w:t>2.Официально опубликовать настоящее постановление в газете «Информационный вестник муниципального района Сызра</w:t>
      </w:r>
      <w:r w:rsidRPr="003B4EEE">
        <w:rPr>
          <w:szCs w:val="16"/>
        </w:rPr>
        <w:t>н</w:t>
      </w:r>
      <w:r w:rsidRPr="003B4EEE">
        <w:rPr>
          <w:szCs w:val="16"/>
        </w:rPr>
        <w:t>ский».</w:t>
      </w:r>
    </w:p>
    <w:p w:rsidR="003B4EEE" w:rsidRPr="003B4EEE" w:rsidRDefault="00F24ADC" w:rsidP="00F24ADC">
      <w:pPr>
        <w:pStyle w:val="211"/>
        <w:shd w:val="clear" w:color="auto" w:fill="auto"/>
        <w:spacing w:before="0" w:line="240" w:lineRule="auto"/>
        <w:ind w:firstLine="0"/>
        <w:jc w:val="both"/>
        <w:rPr>
          <w:sz w:val="16"/>
          <w:szCs w:val="16"/>
        </w:rPr>
      </w:pPr>
      <w:r>
        <w:rPr>
          <w:sz w:val="16"/>
          <w:szCs w:val="16"/>
        </w:rPr>
        <w:t xml:space="preserve">                  </w:t>
      </w:r>
      <w:r w:rsidR="003B4EEE" w:rsidRPr="003B4EEE">
        <w:rPr>
          <w:sz w:val="16"/>
          <w:szCs w:val="16"/>
        </w:rPr>
        <w:t>3. Контроль за исполнением настоящего постановления возложить на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Самарской обла</w:t>
      </w:r>
      <w:r w:rsidR="003B4EEE" w:rsidRPr="003B4EEE">
        <w:rPr>
          <w:sz w:val="16"/>
          <w:szCs w:val="16"/>
        </w:rPr>
        <w:t>с</w:t>
      </w:r>
      <w:r w:rsidR="003B4EEE" w:rsidRPr="003B4EEE">
        <w:rPr>
          <w:sz w:val="16"/>
          <w:szCs w:val="16"/>
        </w:rPr>
        <w:t>ти.</w:t>
      </w:r>
    </w:p>
    <w:p w:rsidR="003B4EEE" w:rsidRPr="003B4EEE" w:rsidRDefault="003B4EEE" w:rsidP="00A40157">
      <w:pPr>
        <w:tabs>
          <w:tab w:val="left" w:pos="9072"/>
          <w:tab w:val="left" w:pos="13750"/>
        </w:tabs>
        <w:ind w:left="5060"/>
        <w:rPr>
          <w:szCs w:val="16"/>
        </w:rPr>
      </w:pPr>
    </w:p>
    <w:p w:rsidR="003B4EEE" w:rsidRPr="003B4EEE" w:rsidRDefault="003B4EEE" w:rsidP="00A40157">
      <w:pPr>
        <w:tabs>
          <w:tab w:val="left" w:pos="9072"/>
          <w:tab w:val="left" w:pos="13750"/>
        </w:tabs>
        <w:ind w:left="-426"/>
        <w:jc w:val="both"/>
        <w:rPr>
          <w:b/>
          <w:szCs w:val="16"/>
        </w:rPr>
      </w:pPr>
      <w:r w:rsidRPr="003B4EEE">
        <w:rPr>
          <w:b/>
          <w:szCs w:val="16"/>
        </w:rPr>
        <w:t>Временно исполняющий обязанности</w:t>
      </w:r>
    </w:p>
    <w:p w:rsidR="003B4EEE" w:rsidRPr="003B4EEE" w:rsidRDefault="003B4EEE" w:rsidP="00A40157">
      <w:pPr>
        <w:tabs>
          <w:tab w:val="left" w:pos="9072"/>
          <w:tab w:val="left" w:pos="13750"/>
        </w:tabs>
        <w:ind w:left="-426"/>
        <w:jc w:val="both"/>
        <w:rPr>
          <w:szCs w:val="16"/>
        </w:rPr>
      </w:pPr>
      <w:r w:rsidRPr="003B4EEE">
        <w:rPr>
          <w:b/>
          <w:szCs w:val="16"/>
        </w:rPr>
        <w:t xml:space="preserve">главы муниципального района Сызранский            </w:t>
      </w:r>
      <w:r>
        <w:rPr>
          <w:b/>
          <w:szCs w:val="16"/>
        </w:rPr>
        <w:t xml:space="preserve">                                                                              </w:t>
      </w:r>
      <w:r w:rsidRPr="003B4EEE">
        <w:rPr>
          <w:b/>
          <w:szCs w:val="16"/>
        </w:rPr>
        <w:t xml:space="preserve">        Т.Ю. Новоженина</w:t>
      </w:r>
    </w:p>
    <w:p w:rsidR="003B4EEE" w:rsidRPr="003B4EEE" w:rsidRDefault="003B4EEE" w:rsidP="00A40157">
      <w:pPr>
        <w:tabs>
          <w:tab w:val="left" w:pos="9072"/>
          <w:tab w:val="left" w:pos="13750"/>
        </w:tabs>
        <w:ind w:left="5060"/>
        <w:rPr>
          <w:szCs w:val="16"/>
        </w:rPr>
      </w:pPr>
    </w:p>
    <w:p w:rsidR="003B4EEE" w:rsidRPr="003B4EEE" w:rsidRDefault="003B4EEE" w:rsidP="003B4EEE">
      <w:pPr>
        <w:tabs>
          <w:tab w:val="left" w:pos="9072"/>
          <w:tab w:val="left" w:pos="13750"/>
        </w:tabs>
        <w:ind w:left="5060"/>
        <w:rPr>
          <w:szCs w:val="16"/>
        </w:rPr>
      </w:pPr>
    </w:p>
    <w:p w:rsidR="003B4EEE" w:rsidRPr="003B4EEE" w:rsidRDefault="003B4EEE" w:rsidP="00C560A1">
      <w:pPr>
        <w:tabs>
          <w:tab w:val="left" w:pos="9072"/>
          <w:tab w:val="left" w:pos="13750"/>
        </w:tabs>
        <w:ind w:left="5060"/>
        <w:rPr>
          <w:szCs w:val="16"/>
        </w:rPr>
      </w:pPr>
      <w:r w:rsidRPr="003B4EEE">
        <w:rPr>
          <w:szCs w:val="16"/>
        </w:rPr>
        <w:t>Утверждены постановлением администрации муниц</w:t>
      </w:r>
      <w:r w:rsidRPr="003B4EEE">
        <w:rPr>
          <w:szCs w:val="16"/>
        </w:rPr>
        <w:t>и</w:t>
      </w:r>
      <w:r w:rsidRPr="003B4EEE">
        <w:rPr>
          <w:szCs w:val="16"/>
        </w:rPr>
        <w:t>пального района Сызранский</w:t>
      </w:r>
    </w:p>
    <w:p w:rsidR="003B4EEE" w:rsidRPr="003B4EEE" w:rsidRDefault="003B4EEE" w:rsidP="003B4EEE">
      <w:pPr>
        <w:tabs>
          <w:tab w:val="left" w:pos="9072"/>
          <w:tab w:val="left" w:pos="13750"/>
        </w:tabs>
        <w:ind w:left="5060"/>
        <w:rPr>
          <w:szCs w:val="16"/>
        </w:rPr>
      </w:pPr>
      <w:r w:rsidRPr="003B4EEE">
        <w:rPr>
          <w:szCs w:val="16"/>
        </w:rPr>
        <w:t>от «18_» ___03___ 2022 г. №234_</w:t>
      </w:r>
    </w:p>
    <w:p w:rsidR="003B4EEE" w:rsidRPr="003B4EEE" w:rsidRDefault="003B4EEE" w:rsidP="003B4EEE">
      <w:pPr>
        <w:pStyle w:val="1f3"/>
        <w:tabs>
          <w:tab w:val="left" w:pos="9072"/>
          <w:tab w:val="left" w:pos="13750"/>
        </w:tabs>
        <w:jc w:val="right"/>
        <w:rPr>
          <w:rFonts w:ascii="Times New Roman" w:hAnsi="Times New Roman"/>
          <w:sz w:val="16"/>
          <w:szCs w:val="16"/>
        </w:rPr>
      </w:pPr>
    </w:p>
    <w:p w:rsidR="003B4EEE" w:rsidRPr="003B4EEE" w:rsidRDefault="003B4EEE" w:rsidP="003B4EEE">
      <w:pPr>
        <w:pStyle w:val="1f3"/>
        <w:tabs>
          <w:tab w:val="left" w:pos="9072"/>
          <w:tab w:val="left" w:pos="13750"/>
        </w:tabs>
        <w:jc w:val="right"/>
        <w:rPr>
          <w:rFonts w:ascii="Times New Roman" w:hAnsi="Times New Roman"/>
          <w:sz w:val="16"/>
          <w:szCs w:val="16"/>
        </w:rPr>
      </w:pPr>
    </w:p>
    <w:p w:rsidR="003B4EEE" w:rsidRPr="003B4EEE" w:rsidRDefault="003B4EEE" w:rsidP="003B4EEE">
      <w:pPr>
        <w:pStyle w:val="1f3"/>
        <w:tabs>
          <w:tab w:val="left" w:pos="3780"/>
          <w:tab w:val="left" w:pos="9072"/>
          <w:tab w:val="left" w:pos="13750"/>
        </w:tabs>
        <w:jc w:val="center"/>
        <w:rPr>
          <w:rFonts w:ascii="Times New Roman" w:hAnsi="Times New Roman"/>
          <w:b/>
          <w:bCs/>
          <w:sz w:val="16"/>
          <w:szCs w:val="16"/>
        </w:rPr>
      </w:pPr>
      <w:r w:rsidRPr="003B4EEE">
        <w:rPr>
          <w:rFonts w:ascii="Times New Roman" w:hAnsi="Times New Roman"/>
          <w:b/>
          <w:bCs/>
          <w:sz w:val="16"/>
          <w:szCs w:val="16"/>
        </w:rPr>
        <w:t xml:space="preserve">Изменения в муниципальную программу «Развитие коммунальной инфраструктуры муниципального района Сызранский Самарской области на 2021-2023 годы», утвержденную постановлением администрации Сызранского района от 06.10.2021 № 928(Далее – Программа) </w:t>
      </w:r>
    </w:p>
    <w:p w:rsidR="003B4EEE" w:rsidRPr="003B4EEE" w:rsidRDefault="003B4EEE" w:rsidP="003B4EEE">
      <w:pPr>
        <w:pStyle w:val="1f3"/>
        <w:tabs>
          <w:tab w:val="left" w:pos="3780"/>
          <w:tab w:val="left" w:pos="9072"/>
          <w:tab w:val="left" w:pos="13750"/>
        </w:tabs>
        <w:jc w:val="center"/>
        <w:rPr>
          <w:rFonts w:ascii="Times New Roman" w:hAnsi="Times New Roman"/>
          <w:sz w:val="16"/>
          <w:szCs w:val="16"/>
        </w:rPr>
      </w:pPr>
    </w:p>
    <w:p w:rsidR="003B4EEE" w:rsidRPr="003B4EEE" w:rsidRDefault="003B4EEE" w:rsidP="003B4EEE">
      <w:pPr>
        <w:pStyle w:val="1f3"/>
        <w:tabs>
          <w:tab w:val="left" w:pos="3780"/>
          <w:tab w:val="left" w:pos="9072"/>
          <w:tab w:val="left" w:pos="13750"/>
        </w:tabs>
        <w:ind w:firstLine="426"/>
        <w:rPr>
          <w:rFonts w:ascii="Times New Roman" w:hAnsi="Times New Roman"/>
          <w:sz w:val="16"/>
          <w:szCs w:val="16"/>
        </w:rPr>
      </w:pPr>
      <w:r w:rsidRPr="003B4EEE">
        <w:rPr>
          <w:rFonts w:ascii="Times New Roman" w:hAnsi="Times New Roman"/>
          <w:sz w:val="16"/>
          <w:szCs w:val="16"/>
        </w:rPr>
        <w:t>1. В Паспорте Программы позицию «Объемы финансового обеспечения муниципальной программы» изложить в следующей р</w:t>
      </w:r>
      <w:r w:rsidRPr="003B4EEE">
        <w:rPr>
          <w:rFonts w:ascii="Times New Roman" w:hAnsi="Times New Roman"/>
          <w:sz w:val="16"/>
          <w:szCs w:val="16"/>
        </w:rPr>
        <w:t>е</w:t>
      </w:r>
      <w:r w:rsidRPr="003B4EEE">
        <w:rPr>
          <w:rFonts w:ascii="Times New Roman" w:hAnsi="Times New Roman"/>
          <w:sz w:val="16"/>
          <w:szCs w:val="16"/>
        </w:rPr>
        <w:t>дакции:</w:t>
      </w:r>
    </w:p>
    <w:p w:rsidR="003B4EEE" w:rsidRPr="003B4EEE" w:rsidRDefault="003B4EEE" w:rsidP="003B4EEE">
      <w:pPr>
        <w:pStyle w:val="1f3"/>
        <w:tabs>
          <w:tab w:val="left" w:pos="3780"/>
          <w:tab w:val="left" w:pos="9072"/>
          <w:tab w:val="left" w:pos="13750"/>
        </w:tabs>
        <w:ind w:firstLine="426"/>
        <w:jc w:val="both"/>
        <w:rPr>
          <w:rFonts w:ascii="Times New Roman" w:hAnsi="Times New Roman"/>
          <w:sz w:val="16"/>
          <w:szCs w:val="16"/>
        </w:rPr>
      </w:pPr>
      <w:r w:rsidRPr="003B4EEE">
        <w:rPr>
          <w:rFonts w:ascii="Times New Roman" w:hAnsi="Times New Roman"/>
          <w:sz w:val="16"/>
          <w:szCs w:val="16"/>
        </w:rPr>
        <w:t xml:space="preserve"> «Общий объем финансирования на реализацию программы в 2021-2023 годах составит </w:t>
      </w:r>
      <w:r w:rsidRPr="003B4EEE">
        <w:rPr>
          <w:rFonts w:ascii="Times New Roman" w:hAnsi="Times New Roman"/>
          <w:color w:val="000000"/>
          <w:sz w:val="16"/>
          <w:szCs w:val="16"/>
        </w:rPr>
        <w:t xml:space="preserve">31 888,29485 </w:t>
      </w:r>
      <w:r w:rsidRPr="003B4EEE">
        <w:rPr>
          <w:rFonts w:ascii="Times New Roman" w:hAnsi="Times New Roman"/>
          <w:sz w:val="16"/>
          <w:szCs w:val="16"/>
        </w:rPr>
        <w:t xml:space="preserve">тыс. рублей в том числе: средства областного бюджета – 5 200,0 тыс. рублей; средства местного бюджета –26 688,29485 тыс. рублей, в том числе по годам: </w:t>
      </w:r>
    </w:p>
    <w:p w:rsidR="003B4EEE" w:rsidRPr="003B4EEE" w:rsidRDefault="003B4EEE" w:rsidP="003B4EEE">
      <w:pPr>
        <w:pStyle w:val="1f3"/>
        <w:tabs>
          <w:tab w:val="left" w:pos="3780"/>
          <w:tab w:val="left" w:pos="9072"/>
          <w:tab w:val="left" w:pos="13750"/>
        </w:tabs>
        <w:ind w:firstLine="426"/>
        <w:jc w:val="both"/>
        <w:rPr>
          <w:rFonts w:ascii="Times New Roman" w:hAnsi="Times New Roman"/>
          <w:sz w:val="16"/>
          <w:szCs w:val="16"/>
        </w:rPr>
      </w:pPr>
      <w:r w:rsidRPr="003B4EEE">
        <w:rPr>
          <w:rFonts w:ascii="Times New Roman" w:hAnsi="Times New Roman"/>
          <w:sz w:val="16"/>
          <w:szCs w:val="16"/>
        </w:rPr>
        <w:t xml:space="preserve">2021 год – </w:t>
      </w:r>
      <w:r w:rsidRPr="003B4EEE">
        <w:rPr>
          <w:rFonts w:ascii="Times New Roman" w:hAnsi="Times New Roman"/>
          <w:color w:val="000000"/>
          <w:sz w:val="16"/>
          <w:szCs w:val="16"/>
        </w:rPr>
        <w:t xml:space="preserve">17 059,81907 </w:t>
      </w:r>
      <w:r w:rsidRPr="003B4EEE">
        <w:rPr>
          <w:rFonts w:ascii="Times New Roman" w:hAnsi="Times New Roman"/>
          <w:sz w:val="16"/>
          <w:szCs w:val="16"/>
        </w:rPr>
        <w:t>тыс. рублей, в том числе: средства областного бюджета – 5 200,000 тыс. рублей, средства местного бю</w:t>
      </w:r>
      <w:r w:rsidRPr="003B4EEE">
        <w:rPr>
          <w:rFonts w:ascii="Times New Roman" w:hAnsi="Times New Roman"/>
          <w:sz w:val="16"/>
          <w:szCs w:val="16"/>
        </w:rPr>
        <w:t>д</w:t>
      </w:r>
      <w:r w:rsidRPr="003B4EEE">
        <w:rPr>
          <w:rFonts w:ascii="Times New Roman" w:hAnsi="Times New Roman"/>
          <w:sz w:val="16"/>
          <w:szCs w:val="16"/>
        </w:rPr>
        <w:t xml:space="preserve">жета – 11 859,81907 тыс. рублей; </w:t>
      </w:r>
    </w:p>
    <w:p w:rsidR="003B4EEE" w:rsidRPr="003B4EEE" w:rsidRDefault="003B4EEE" w:rsidP="003B4EEE">
      <w:pPr>
        <w:pStyle w:val="1f3"/>
        <w:tabs>
          <w:tab w:val="left" w:pos="3780"/>
          <w:tab w:val="left" w:pos="9072"/>
          <w:tab w:val="left" w:pos="13750"/>
        </w:tabs>
        <w:ind w:firstLine="426"/>
        <w:jc w:val="both"/>
        <w:rPr>
          <w:rFonts w:ascii="Times New Roman" w:hAnsi="Times New Roman"/>
          <w:sz w:val="16"/>
          <w:szCs w:val="16"/>
        </w:rPr>
      </w:pPr>
      <w:r w:rsidRPr="003B4EEE">
        <w:rPr>
          <w:rFonts w:ascii="Times New Roman" w:hAnsi="Times New Roman"/>
          <w:sz w:val="16"/>
          <w:szCs w:val="16"/>
        </w:rPr>
        <w:t xml:space="preserve">2022 год – 8 090,47578 тыс. рублей, в том числе: средства местного бюджета – 8 448,47578 тыс. рублей; </w:t>
      </w:r>
    </w:p>
    <w:p w:rsidR="003B4EEE" w:rsidRPr="003B4EEE" w:rsidRDefault="003B4EEE" w:rsidP="003B4EEE">
      <w:pPr>
        <w:pStyle w:val="1f3"/>
        <w:tabs>
          <w:tab w:val="left" w:pos="3780"/>
          <w:tab w:val="left" w:pos="9072"/>
          <w:tab w:val="left" w:pos="13750"/>
        </w:tabs>
        <w:ind w:firstLine="426"/>
        <w:rPr>
          <w:rFonts w:ascii="Times New Roman" w:hAnsi="Times New Roman"/>
          <w:sz w:val="16"/>
          <w:szCs w:val="16"/>
        </w:rPr>
      </w:pPr>
      <w:r w:rsidRPr="003B4EEE">
        <w:rPr>
          <w:rFonts w:ascii="Times New Roman" w:hAnsi="Times New Roman"/>
          <w:sz w:val="16"/>
          <w:szCs w:val="16"/>
        </w:rPr>
        <w:t xml:space="preserve">2023 год – 6 380,000 тыс. рублей». </w:t>
      </w:r>
    </w:p>
    <w:p w:rsidR="003B4EEE" w:rsidRPr="003B4EEE" w:rsidRDefault="003B4EEE" w:rsidP="003B4EEE">
      <w:pPr>
        <w:ind w:firstLine="440"/>
        <w:jc w:val="both"/>
        <w:rPr>
          <w:szCs w:val="16"/>
        </w:rPr>
      </w:pPr>
      <w:r w:rsidRPr="003B4EEE">
        <w:rPr>
          <w:szCs w:val="16"/>
        </w:rPr>
        <w:t>2. В разделе 6 «Информация о ресурсном обеспечении муниципальной программы» сумму «</w:t>
      </w:r>
      <w:r w:rsidRPr="003B4EEE">
        <w:rPr>
          <w:color w:val="000000"/>
          <w:szCs w:val="16"/>
        </w:rPr>
        <w:t>31 530,29485</w:t>
      </w:r>
      <w:r w:rsidRPr="003B4EEE">
        <w:rPr>
          <w:szCs w:val="16"/>
        </w:rPr>
        <w:t>» заменить на сумму «31 888,29485».</w:t>
      </w:r>
      <w:r>
        <w:rPr>
          <w:szCs w:val="16"/>
        </w:rPr>
        <w:tab/>
      </w:r>
    </w:p>
    <w:p w:rsidR="003B4EEE" w:rsidRPr="003B4EEE" w:rsidRDefault="003B4EEE" w:rsidP="003B4EEE">
      <w:pPr>
        <w:pStyle w:val="1f3"/>
        <w:tabs>
          <w:tab w:val="left" w:pos="480"/>
          <w:tab w:val="left" w:pos="9072"/>
          <w:tab w:val="left" w:pos="13750"/>
        </w:tabs>
        <w:rPr>
          <w:sz w:val="16"/>
          <w:szCs w:val="16"/>
          <w:lang w:eastAsia="ru-RU"/>
        </w:rPr>
        <w:sectPr w:rsidR="003B4EEE" w:rsidRPr="003B4EEE" w:rsidSect="003B4EEE">
          <w:footerReference w:type="default" r:id="rId19"/>
          <w:type w:val="continuous"/>
          <w:pgSz w:w="11906" w:h="16838"/>
          <w:pgMar w:top="851" w:right="851" w:bottom="851" w:left="1701" w:header="0" w:footer="6" w:gutter="0"/>
          <w:cols w:space="720"/>
          <w:noEndnote/>
          <w:docGrid w:linePitch="360"/>
        </w:sectPr>
      </w:pPr>
      <w:r w:rsidRPr="003B4EEE">
        <w:rPr>
          <w:rFonts w:ascii="Times New Roman" w:hAnsi="Times New Roman"/>
          <w:sz w:val="16"/>
          <w:szCs w:val="16"/>
        </w:rPr>
        <w:t xml:space="preserve">  </w:t>
      </w:r>
    </w:p>
    <w:p w:rsidR="003B4EEE" w:rsidRPr="003B4EEE" w:rsidRDefault="003B4EEE" w:rsidP="003B4EEE">
      <w:pPr>
        <w:pStyle w:val="1f3"/>
        <w:tabs>
          <w:tab w:val="left" w:pos="3780"/>
          <w:tab w:val="left" w:pos="9072"/>
          <w:tab w:val="left" w:pos="13750"/>
        </w:tabs>
        <w:ind w:firstLine="426"/>
        <w:rPr>
          <w:rFonts w:ascii="Times New Roman" w:hAnsi="Times New Roman"/>
          <w:sz w:val="16"/>
          <w:szCs w:val="16"/>
        </w:rPr>
      </w:pPr>
      <w:r w:rsidRPr="003B4EEE">
        <w:rPr>
          <w:rFonts w:ascii="Times New Roman" w:hAnsi="Times New Roman"/>
          <w:sz w:val="16"/>
          <w:szCs w:val="16"/>
        </w:rPr>
        <w:lastRenderedPageBreak/>
        <w:t xml:space="preserve">3. Приложение 2 к Программе изложить в следующей редакции: </w:t>
      </w:r>
    </w:p>
    <w:p w:rsidR="003B4EEE" w:rsidRPr="003B4EEE" w:rsidRDefault="003B4EEE" w:rsidP="003B4EEE">
      <w:pPr>
        <w:pStyle w:val="1f3"/>
        <w:tabs>
          <w:tab w:val="left" w:pos="480"/>
          <w:tab w:val="left" w:pos="9072"/>
          <w:tab w:val="left" w:pos="13750"/>
        </w:tabs>
        <w:rPr>
          <w:rFonts w:ascii="Times New Roman" w:hAnsi="Times New Roman"/>
          <w:sz w:val="16"/>
          <w:szCs w:val="16"/>
        </w:rPr>
      </w:pPr>
    </w:p>
    <w:tbl>
      <w:tblPr>
        <w:tblW w:w="15621" w:type="dxa"/>
        <w:tblInd w:w="218" w:type="dxa"/>
        <w:tblLayout w:type="fixed"/>
        <w:tblLook w:val="00A0"/>
      </w:tblPr>
      <w:tblGrid>
        <w:gridCol w:w="534"/>
        <w:gridCol w:w="3425"/>
        <w:gridCol w:w="110"/>
        <w:gridCol w:w="770"/>
        <w:gridCol w:w="1650"/>
        <w:gridCol w:w="1650"/>
        <w:gridCol w:w="1431"/>
        <w:gridCol w:w="1660"/>
        <w:gridCol w:w="1310"/>
        <w:gridCol w:w="94"/>
        <w:gridCol w:w="1218"/>
        <w:gridCol w:w="26"/>
        <w:gridCol w:w="1743"/>
      </w:tblGrid>
      <w:tr w:rsidR="003B4EEE" w:rsidRPr="003B4EEE" w:rsidTr="003B4EEE">
        <w:trPr>
          <w:trHeight w:val="2113"/>
        </w:trPr>
        <w:tc>
          <w:tcPr>
            <w:tcW w:w="15621" w:type="dxa"/>
            <w:gridSpan w:val="13"/>
            <w:tcBorders>
              <w:top w:val="nil"/>
              <w:left w:val="nil"/>
              <w:bottom w:val="nil"/>
              <w:right w:val="nil"/>
            </w:tcBorders>
            <w:vAlign w:val="center"/>
          </w:tcPr>
          <w:p w:rsidR="003B4EEE" w:rsidRPr="003B4EEE" w:rsidRDefault="003B4EEE" w:rsidP="003B4EEE">
            <w:pPr>
              <w:pStyle w:val="211"/>
              <w:shd w:val="clear" w:color="auto" w:fill="auto"/>
              <w:spacing w:before="0"/>
              <w:ind w:right="-10" w:firstLine="0"/>
              <w:jc w:val="left"/>
              <w:rPr>
                <w:sz w:val="16"/>
                <w:szCs w:val="16"/>
              </w:rPr>
            </w:pPr>
            <w:r w:rsidRPr="003B4EEE">
              <w:rPr>
                <w:sz w:val="16"/>
                <w:szCs w:val="16"/>
              </w:rPr>
              <w:t xml:space="preserve">                                                                                                                                                                   </w:t>
            </w:r>
            <w:r w:rsidR="00A40157">
              <w:rPr>
                <w:sz w:val="16"/>
                <w:szCs w:val="16"/>
              </w:rPr>
              <w:t xml:space="preserve">                                                                                              </w:t>
            </w:r>
            <w:r w:rsidRPr="003B4EEE">
              <w:rPr>
                <w:sz w:val="16"/>
                <w:szCs w:val="16"/>
              </w:rPr>
              <w:t xml:space="preserve">     Приложение № 2</w:t>
            </w:r>
          </w:p>
          <w:p w:rsidR="003B4EEE" w:rsidRPr="003B4EEE" w:rsidRDefault="003B4EEE" w:rsidP="003B4EEE">
            <w:pPr>
              <w:rPr>
                <w:b/>
                <w:bCs/>
                <w:color w:val="000000"/>
                <w:szCs w:val="16"/>
              </w:rPr>
            </w:pPr>
            <w:r w:rsidRPr="003B4EEE">
              <w:rPr>
                <w:szCs w:val="16"/>
              </w:rPr>
              <w:t xml:space="preserve">                                                                                                                                                     к муниципальной программе «Развитие</w:t>
            </w:r>
            <w:r w:rsidRPr="003B4EEE">
              <w:rPr>
                <w:szCs w:val="16"/>
              </w:rPr>
              <w:br/>
              <w:t xml:space="preserve">                                                                                                                                 </w:t>
            </w:r>
            <w:r w:rsidR="00A40157">
              <w:rPr>
                <w:szCs w:val="16"/>
              </w:rPr>
              <w:t xml:space="preserve">             </w:t>
            </w:r>
            <w:r w:rsidRPr="003B4EEE">
              <w:rPr>
                <w:szCs w:val="16"/>
              </w:rPr>
              <w:t xml:space="preserve">      коммунальной инфраструктуры</w:t>
            </w:r>
            <w:r w:rsidRPr="003B4EEE">
              <w:rPr>
                <w:szCs w:val="16"/>
              </w:rPr>
              <w:br/>
              <w:t xml:space="preserve">                                                                                                                                            </w:t>
            </w:r>
            <w:r w:rsidR="00A40157">
              <w:rPr>
                <w:szCs w:val="16"/>
              </w:rPr>
              <w:t xml:space="preserve">          </w:t>
            </w:r>
            <w:r w:rsidRPr="003B4EEE">
              <w:rPr>
                <w:szCs w:val="16"/>
              </w:rPr>
              <w:t xml:space="preserve">   муниципального района Сызранский</w:t>
            </w:r>
            <w:r w:rsidRPr="003B4EEE">
              <w:rPr>
                <w:szCs w:val="16"/>
              </w:rPr>
              <w:br/>
              <w:t xml:space="preserve">                                                                                                                                               </w:t>
            </w:r>
            <w:r w:rsidR="00A40157">
              <w:rPr>
                <w:szCs w:val="16"/>
              </w:rPr>
              <w:t xml:space="preserve">     </w:t>
            </w:r>
            <w:r w:rsidRPr="003B4EEE">
              <w:rPr>
                <w:szCs w:val="16"/>
              </w:rPr>
              <w:t xml:space="preserve">   Самарской области на 2021-2023 годы»</w:t>
            </w:r>
          </w:p>
        </w:tc>
      </w:tr>
      <w:tr w:rsidR="003B4EEE" w:rsidRPr="003B4EEE" w:rsidTr="003B4EEE">
        <w:trPr>
          <w:trHeight w:val="915"/>
        </w:trPr>
        <w:tc>
          <w:tcPr>
            <w:tcW w:w="15621" w:type="dxa"/>
            <w:gridSpan w:val="13"/>
            <w:tcBorders>
              <w:top w:val="nil"/>
              <w:left w:val="nil"/>
              <w:bottom w:val="nil"/>
              <w:right w:val="nil"/>
            </w:tcBorders>
          </w:tcPr>
          <w:p w:rsidR="003B4EEE" w:rsidRPr="003B4EEE" w:rsidRDefault="003B4EEE" w:rsidP="003B4EEE">
            <w:pPr>
              <w:rPr>
                <w:bCs/>
                <w:color w:val="000000"/>
                <w:szCs w:val="16"/>
              </w:rPr>
            </w:pPr>
            <w:r w:rsidRPr="003B4EEE">
              <w:rPr>
                <w:bCs/>
                <w:color w:val="000000"/>
                <w:szCs w:val="16"/>
              </w:rPr>
              <w:t xml:space="preserve">Перечень программных мероприятий и объем ресурсного обеспечения муниципальной программы муниципального района Сызранский </w:t>
            </w:r>
            <w:r w:rsidRPr="003B4EEE">
              <w:rPr>
                <w:szCs w:val="16"/>
              </w:rPr>
              <w:t>«Развитие коммунальной инфраструктуры муниципального района Сызранский</w:t>
            </w:r>
            <w:r w:rsidRPr="003B4EEE">
              <w:rPr>
                <w:szCs w:val="16"/>
              </w:rPr>
              <w:br/>
              <w:t>Самарской области на 2021-2023 годы»</w:t>
            </w:r>
          </w:p>
        </w:tc>
      </w:tr>
      <w:tr w:rsidR="003B4EEE" w:rsidRPr="003B4EEE" w:rsidTr="003B4EEE">
        <w:trPr>
          <w:trHeight w:val="518"/>
        </w:trPr>
        <w:tc>
          <w:tcPr>
            <w:tcW w:w="534" w:type="dxa"/>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 п/п</w:t>
            </w:r>
          </w:p>
        </w:tc>
        <w:tc>
          <w:tcPr>
            <w:tcW w:w="3535" w:type="dxa"/>
            <w:gridSpan w:val="2"/>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Наименование мероприятия</w:t>
            </w:r>
          </w:p>
        </w:tc>
        <w:tc>
          <w:tcPr>
            <w:tcW w:w="770" w:type="dxa"/>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Сроки реал</w:t>
            </w:r>
            <w:r w:rsidRPr="003B4EEE">
              <w:rPr>
                <w:szCs w:val="16"/>
              </w:rPr>
              <w:t>и</w:t>
            </w:r>
            <w:r w:rsidRPr="003B4EEE">
              <w:rPr>
                <w:szCs w:val="16"/>
              </w:rPr>
              <w:t>за-ции</w:t>
            </w:r>
          </w:p>
        </w:tc>
        <w:tc>
          <w:tcPr>
            <w:tcW w:w="6391" w:type="dxa"/>
            <w:gridSpan w:val="4"/>
            <w:tcBorders>
              <w:top w:val="single" w:sz="4" w:space="0" w:color="auto"/>
              <w:left w:val="nil"/>
              <w:bottom w:val="single" w:sz="4" w:space="0" w:color="auto"/>
              <w:right w:val="single" w:sz="4" w:space="0" w:color="auto"/>
            </w:tcBorders>
          </w:tcPr>
          <w:p w:rsidR="003B4EEE" w:rsidRPr="003B4EEE" w:rsidRDefault="003B4EEE" w:rsidP="003B4EEE">
            <w:pPr>
              <w:rPr>
                <w:szCs w:val="16"/>
              </w:rPr>
            </w:pPr>
            <w:r w:rsidRPr="003B4EEE">
              <w:rPr>
                <w:szCs w:val="16"/>
              </w:rPr>
              <w:t> Объем финансирования по годам, тыс. рублей</w:t>
            </w:r>
          </w:p>
        </w:tc>
        <w:tc>
          <w:tcPr>
            <w:tcW w:w="1404" w:type="dxa"/>
            <w:gridSpan w:val="2"/>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Источник финансирования</w:t>
            </w:r>
          </w:p>
        </w:tc>
        <w:tc>
          <w:tcPr>
            <w:tcW w:w="1244" w:type="dxa"/>
            <w:gridSpan w:val="2"/>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Исполн</w:t>
            </w:r>
            <w:r w:rsidRPr="003B4EEE">
              <w:rPr>
                <w:szCs w:val="16"/>
              </w:rPr>
              <w:t>и</w:t>
            </w:r>
            <w:r w:rsidRPr="003B4EEE">
              <w:rPr>
                <w:szCs w:val="16"/>
              </w:rPr>
              <w:t>тель</w:t>
            </w:r>
          </w:p>
        </w:tc>
        <w:tc>
          <w:tcPr>
            <w:tcW w:w="1743" w:type="dxa"/>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szCs w:val="16"/>
              </w:rPr>
            </w:pPr>
            <w:r w:rsidRPr="003B4EEE">
              <w:rPr>
                <w:szCs w:val="16"/>
              </w:rPr>
              <w:t>Главный расп</w:t>
            </w:r>
            <w:r w:rsidRPr="003B4EEE">
              <w:rPr>
                <w:szCs w:val="16"/>
              </w:rPr>
              <w:t>о</w:t>
            </w:r>
            <w:r w:rsidRPr="003B4EEE">
              <w:rPr>
                <w:szCs w:val="16"/>
              </w:rPr>
              <w:t>рядитель бюджетных средств</w:t>
            </w:r>
          </w:p>
        </w:tc>
      </w:tr>
      <w:tr w:rsidR="003B4EEE" w:rsidRPr="003B4EEE" w:rsidTr="003B4EEE">
        <w:trPr>
          <w:trHeight w:val="525"/>
        </w:trPr>
        <w:tc>
          <w:tcPr>
            <w:tcW w:w="534" w:type="dxa"/>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3535" w:type="dxa"/>
            <w:gridSpan w:val="2"/>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650" w:type="dxa"/>
            <w:tcBorders>
              <w:top w:val="nil"/>
              <w:left w:val="nil"/>
              <w:bottom w:val="single" w:sz="4" w:space="0" w:color="auto"/>
              <w:right w:val="single" w:sz="4" w:space="0" w:color="auto"/>
            </w:tcBorders>
            <w:shd w:val="clear" w:color="000000" w:fill="FFFFFF"/>
          </w:tcPr>
          <w:p w:rsidR="003B4EEE" w:rsidRPr="003B4EEE" w:rsidRDefault="003B4EEE" w:rsidP="003B4EEE">
            <w:pPr>
              <w:rPr>
                <w:szCs w:val="16"/>
              </w:rPr>
            </w:pPr>
            <w:r w:rsidRPr="003B4EEE">
              <w:rPr>
                <w:szCs w:val="16"/>
              </w:rPr>
              <w:t>2021</w:t>
            </w:r>
          </w:p>
        </w:tc>
        <w:tc>
          <w:tcPr>
            <w:tcW w:w="1650" w:type="dxa"/>
            <w:tcBorders>
              <w:top w:val="nil"/>
              <w:left w:val="nil"/>
              <w:bottom w:val="single" w:sz="4" w:space="0" w:color="auto"/>
              <w:right w:val="single" w:sz="4" w:space="0" w:color="auto"/>
            </w:tcBorders>
            <w:shd w:val="clear" w:color="000000" w:fill="FFFFFF"/>
          </w:tcPr>
          <w:p w:rsidR="003B4EEE" w:rsidRPr="003B4EEE" w:rsidRDefault="003B4EEE" w:rsidP="003B4EEE">
            <w:pPr>
              <w:rPr>
                <w:szCs w:val="16"/>
              </w:rPr>
            </w:pPr>
            <w:r w:rsidRPr="003B4EEE">
              <w:rPr>
                <w:szCs w:val="16"/>
              </w:rPr>
              <w:t>2022</w:t>
            </w:r>
          </w:p>
        </w:tc>
        <w:tc>
          <w:tcPr>
            <w:tcW w:w="1431" w:type="dxa"/>
            <w:tcBorders>
              <w:top w:val="nil"/>
              <w:left w:val="nil"/>
              <w:bottom w:val="single" w:sz="4" w:space="0" w:color="auto"/>
              <w:right w:val="single" w:sz="4" w:space="0" w:color="auto"/>
            </w:tcBorders>
            <w:shd w:val="clear" w:color="000000" w:fill="FFFFFF"/>
          </w:tcPr>
          <w:p w:rsidR="003B4EEE" w:rsidRPr="003B4EEE" w:rsidRDefault="003B4EEE" w:rsidP="003B4EEE">
            <w:pPr>
              <w:rPr>
                <w:szCs w:val="16"/>
              </w:rPr>
            </w:pPr>
            <w:r w:rsidRPr="003B4EEE">
              <w:rPr>
                <w:szCs w:val="16"/>
              </w:rPr>
              <w:t>2023</w:t>
            </w:r>
          </w:p>
        </w:tc>
        <w:tc>
          <w:tcPr>
            <w:tcW w:w="1660"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Всего</w:t>
            </w: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3B4EEE">
        <w:trPr>
          <w:trHeight w:val="525"/>
        </w:trPr>
        <w:tc>
          <w:tcPr>
            <w:tcW w:w="15621" w:type="dxa"/>
            <w:gridSpan w:val="13"/>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r w:rsidRPr="003B4EEE">
              <w:rPr>
                <w:szCs w:val="16"/>
              </w:rPr>
              <w:t xml:space="preserve">Цель. Повышение качества жилищно-коммунальных услуг, обеспечение надежности работы инженерно-коммунальных систем жизнеобеспечения, </w:t>
            </w:r>
            <w:r w:rsidRPr="003B4EEE">
              <w:rPr>
                <w:color w:val="000000"/>
                <w:szCs w:val="16"/>
              </w:rPr>
              <w:t>комфортности и безопасности условий проживания граждан</w:t>
            </w:r>
          </w:p>
        </w:tc>
      </w:tr>
      <w:tr w:rsidR="003B4EEE" w:rsidRPr="003B4EEE" w:rsidTr="003B4EEE">
        <w:trPr>
          <w:trHeight w:val="525"/>
        </w:trPr>
        <w:tc>
          <w:tcPr>
            <w:tcW w:w="15621" w:type="dxa"/>
            <w:gridSpan w:val="13"/>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i/>
                <w:szCs w:val="16"/>
              </w:rPr>
            </w:pPr>
            <w:r w:rsidRPr="003B4EEE">
              <w:rPr>
                <w:i/>
                <w:szCs w:val="16"/>
              </w:rPr>
              <w:t>Задача 1. Развитие систем водоснабжения на территории поселений муниципального района Сызранский</w:t>
            </w:r>
          </w:p>
        </w:tc>
      </w:tr>
      <w:tr w:rsidR="003B4EEE" w:rsidRPr="003B4EEE" w:rsidTr="003B4EEE">
        <w:trPr>
          <w:trHeight w:val="525"/>
        </w:trPr>
        <w:tc>
          <w:tcPr>
            <w:tcW w:w="534" w:type="dxa"/>
            <w:vMerge w:val="restart"/>
            <w:tcBorders>
              <w:top w:val="single" w:sz="4" w:space="0" w:color="auto"/>
              <w:left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t>1.</w:t>
            </w:r>
          </w:p>
        </w:tc>
        <w:tc>
          <w:tcPr>
            <w:tcW w:w="3535" w:type="dxa"/>
            <w:gridSpan w:val="2"/>
            <w:vMerge w:val="restart"/>
            <w:tcBorders>
              <w:top w:val="single" w:sz="4" w:space="0" w:color="auto"/>
              <w:left w:val="single" w:sz="4" w:space="0" w:color="auto"/>
              <w:right w:val="single" w:sz="4" w:space="0" w:color="auto"/>
            </w:tcBorders>
          </w:tcPr>
          <w:p w:rsidR="003B4EEE" w:rsidRPr="003B4EEE" w:rsidRDefault="003B4EEE" w:rsidP="003B4EEE">
            <w:pPr>
              <w:rPr>
                <w:szCs w:val="16"/>
              </w:rPr>
            </w:pPr>
            <w:r w:rsidRPr="003B4EEE">
              <w:rPr>
                <w:szCs w:val="16"/>
              </w:rPr>
              <w:t>Предоставление субсидий муниципальному автономному учреждению муниципального района Сызранский Самарской области "Слу</w:t>
            </w:r>
            <w:r w:rsidRPr="003B4EEE">
              <w:rPr>
                <w:szCs w:val="16"/>
              </w:rPr>
              <w:t>ж</w:t>
            </w:r>
            <w:r w:rsidRPr="003B4EEE">
              <w:rPr>
                <w:szCs w:val="16"/>
              </w:rPr>
              <w:t>ба жилищно-коммунального хозяйства и благ</w:t>
            </w:r>
            <w:r w:rsidRPr="003B4EEE">
              <w:rPr>
                <w:szCs w:val="16"/>
              </w:rPr>
              <w:t>о</w:t>
            </w:r>
            <w:r w:rsidRPr="003B4EEE">
              <w:rPr>
                <w:szCs w:val="16"/>
              </w:rPr>
              <w:t>устройства муниципального района Сызра</w:t>
            </w:r>
            <w:r w:rsidRPr="003B4EEE">
              <w:rPr>
                <w:szCs w:val="16"/>
              </w:rPr>
              <w:t>н</w:t>
            </w:r>
            <w:r w:rsidRPr="003B4EEE">
              <w:rPr>
                <w:szCs w:val="16"/>
              </w:rPr>
              <w:t>ский Самарской области"</w:t>
            </w:r>
          </w:p>
          <w:p w:rsidR="003B4EEE" w:rsidRPr="003B4EEE" w:rsidRDefault="003B4EEE" w:rsidP="003B4EEE">
            <w:pPr>
              <w:rPr>
                <w:color w:val="000000"/>
                <w:szCs w:val="16"/>
              </w:rPr>
            </w:pPr>
            <w:r w:rsidRPr="003B4EEE">
              <w:rPr>
                <w:szCs w:val="16"/>
              </w:rPr>
              <w:t>на выполнение муниципального задания</w:t>
            </w:r>
          </w:p>
        </w:tc>
        <w:tc>
          <w:tcPr>
            <w:tcW w:w="770" w:type="dxa"/>
            <w:vMerge w:val="restart"/>
            <w:tcBorders>
              <w:top w:val="single" w:sz="4" w:space="0" w:color="auto"/>
              <w:left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2021-2023 гг.</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6 380,00000</w:t>
            </w: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w:t>
            </w:r>
            <w:r w:rsidRPr="003B4EEE">
              <w:rPr>
                <w:szCs w:val="16"/>
              </w:rPr>
              <w:t xml:space="preserve"> средства местного бю</w:t>
            </w:r>
            <w:r w:rsidRPr="003B4EEE">
              <w:rPr>
                <w:szCs w:val="16"/>
              </w:rPr>
              <w:t>д</w:t>
            </w:r>
            <w:r w:rsidRPr="003B4EEE">
              <w:rPr>
                <w:szCs w:val="16"/>
              </w:rPr>
              <w:t>жета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color w:val="000000"/>
                <w:szCs w:val="16"/>
              </w:rPr>
            </w:pPr>
            <w:r w:rsidRPr="003B4EEE">
              <w:rPr>
                <w:szCs w:val="16"/>
              </w:rPr>
              <w:t>МАУ «Служба ЖКХ и благоус</w:t>
            </w:r>
            <w:r w:rsidRPr="003B4EEE">
              <w:rPr>
                <w:szCs w:val="16"/>
              </w:rPr>
              <w:t>т</w:t>
            </w:r>
            <w:r w:rsidRPr="003B4EEE">
              <w:rPr>
                <w:szCs w:val="16"/>
              </w:rPr>
              <w:t>ройства»</w:t>
            </w:r>
          </w:p>
        </w:tc>
        <w:tc>
          <w:tcPr>
            <w:tcW w:w="1743" w:type="dxa"/>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525"/>
        </w:trPr>
        <w:tc>
          <w:tcPr>
            <w:tcW w:w="534" w:type="dxa"/>
            <w:vMerge/>
            <w:tcBorders>
              <w:left w:val="single" w:sz="4" w:space="0" w:color="auto"/>
              <w:right w:val="single" w:sz="4" w:space="0" w:color="auto"/>
            </w:tcBorders>
          </w:tcPr>
          <w:p w:rsidR="003B4EEE" w:rsidRPr="003B4EEE" w:rsidRDefault="003B4EEE" w:rsidP="003B4EEE">
            <w:pPr>
              <w:rPr>
                <w:color w:val="000000"/>
                <w:szCs w:val="16"/>
              </w:rPr>
            </w:pPr>
          </w:p>
        </w:tc>
        <w:tc>
          <w:tcPr>
            <w:tcW w:w="3535" w:type="dxa"/>
            <w:gridSpan w:val="2"/>
            <w:vMerge/>
            <w:tcBorders>
              <w:left w:val="single" w:sz="4" w:space="0" w:color="auto"/>
              <w:right w:val="single" w:sz="4" w:space="0" w:color="auto"/>
            </w:tcBorders>
          </w:tcPr>
          <w:p w:rsidR="003B4EEE" w:rsidRPr="003B4EEE" w:rsidRDefault="003B4EEE" w:rsidP="003B4EEE">
            <w:pPr>
              <w:rPr>
                <w:szCs w:val="16"/>
              </w:rPr>
            </w:pPr>
          </w:p>
        </w:tc>
        <w:tc>
          <w:tcPr>
            <w:tcW w:w="770" w:type="dxa"/>
            <w:vMerge/>
            <w:tcBorders>
              <w:left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1 800,00000</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1 800,00000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iCs/>
                <w:szCs w:val="16"/>
              </w:rPr>
            </w:pPr>
            <w:r w:rsidRPr="003B4EEE">
              <w:rPr>
                <w:iCs/>
                <w:szCs w:val="16"/>
              </w:rPr>
              <w:t>средства о</w:t>
            </w:r>
            <w:r w:rsidRPr="003B4EEE">
              <w:rPr>
                <w:iCs/>
                <w:szCs w:val="16"/>
              </w:rPr>
              <w:t>б</w:t>
            </w:r>
            <w:r w:rsidRPr="003B4EEE">
              <w:rPr>
                <w:iCs/>
                <w:szCs w:val="16"/>
              </w:rPr>
              <w:t>ластного бюдж</w:t>
            </w:r>
            <w:r w:rsidRPr="003B4EEE">
              <w:rPr>
                <w:iCs/>
                <w:szCs w:val="16"/>
              </w:rPr>
              <w:t>е</w:t>
            </w:r>
            <w:r w:rsidRPr="003B4EEE">
              <w:rPr>
                <w:iCs/>
                <w:szCs w:val="16"/>
              </w:rPr>
              <w:t>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3B4EEE">
        <w:trPr>
          <w:trHeight w:val="525"/>
        </w:trPr>
        <w:tc>
          <w:tcPr>
            <w:tcW w:w="534" w:type="dxa"/>
            <w:vMerge/>
            <w:tcBorders>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535" w:type="dxa"/>
            <w:gridSpan w:val="2"/>
            <w:vMerge/>
            <w:tcBorders>
              <w:left w:val="single" w:sz="4" w:space="0" w:color="auto"/>
              <w:bottom w:val="single" w:sz="4" w:space="0" w:color="auto"/>
              <w:right w:val="single" w:sz="4" w:space="0" w:color="auto"/>
            </w:tcBorders>
          </w:tcPr>
          <w:p w:rsidR="003B4EEE" w:rsidRPr="003B4EEE" w:rsidRDefault="003B4EEE" w:rsidP="003B4EEE">
            <w:pPr>
              <w:rPr>
                <w:szCs w:val="16"/>
              </w:rPr>
            </w:pPr>
          </w:p>
        </w:tc>
        <w:tc>
          <w:tcPr>
            <w:tcW w:w="770" w:type="dxa"/>
            <w:vMerge/>
            <w:tcBorders>
              <w:left w:val="single" w:sz="4" w:space="0" w:color="auto"/>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4 880,00000</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4 880,00000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iCs/>
                <w:szCs w:val="16"/>
              </w:rPr>
            </w:pPr>
            <w:r w:rsidRPr="003B4EEE">
              <w:rPr>
                <w:iCs/>
                <w:szCs w:val="16"/>
              </w:rPr>
              <w:t>средства м</w:t>
            </w:r>
            <w:r w:rsidRPr="003B4EEE">
              <w:rPr>
                <w:iCs/>
                <w:szCs w:val="16"/>
              </w:rPr>
              <w:t>е</w:t>
            </w:r>
            <w:r w:rsidRPr="003B4EEE">
              <w:rPr>
                <w:iCs/>
                <w:szCs w:val="16"/>
              </w:rPr>
              <w:t>стного бюджета</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3B4EEE">
        <w:trPr>
          <w:trHeight w:val="525"/>
        </w:trPr>
        <w:tc>
          <w:tcPr>
            <w:tcW w:w="534" w:type="dxa"/>
            <w:tcBorders>
              <w:top w:val="single" w:sz="4" w:space="0" w:color="auto"/>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4305" w:type="dxa"/>
            <w:gridSpan w:val="3"/>
            <w:tcBorders>
              <w:top w:val="single" w:sz="4" w:space="0" w:color="auto"/>
              <w:left w:val="single" w:sz="4" w:space="0" w:color="auto"/>
              <w:bottom w:val="single" w:sz="4" w:space="0" w:color="auto"/>
              <w:right w:val="single" w:sz="4" w:space="0" w:color="auto"/>
            </w:tcBorders>
          </w:tcPr>
          <w:p w:rsidR="003B4EEE" w:rsidRPr="003B4EEE" w:rsidRDefault="003B4EEE" w:rsidP="003B4EEE">
            <w:pPr>
              <w:rPr>
                <w:i/>
                <w:iCs/>
                <w:color w:val="000000"/>
                <w:szCs w:val="16"/>
              </w:rPr>
            </w:pPr>
            <w:r w:rsidRPr="003B4EEE">
              <w:rPr>
                <w:i/>
                <w:iCs/>
                <w:szCs w:val="16"/>
              </w:rPr>
              <w:t>Итого по задаче 1:</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6 680,00000</w:t>
            </w:r>
          </w:p>
        </w:tc>
        <w:tc>
          <w:tcPr>
            <w:tcW w:w="1650"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6 380,00000</w:t>
            </w:r>
          </w:p>
        </w:tc>
        <w:tc>
          <w:tcPr>
            <w:tcW w:w="1431" w:type="dxa"/>
            <w:tcBorders>
              <w:top w:val="nil"/>
              <w:left w:val="nil"/>
              <w:bottom w:val="single" w:sz="4" w:space="0" w:color="auto"/>
              <w:right w:val="single" w:sz="4" w:space="0" w:color="auto"/>
            </w:tcBorders>
            <w:shd w:val="clear" w:color="000000" w:fill="FFFFFF"/>
            <w:vAlign w:val="center"/>
          </w:tcPr>
          <w:p w:rsidR="003B4EEE" w:rsidRPr="003B4EEE" w:rsidRDefault="003B4EEE" w:rsidP="003B4EEE">
            <w:pPr>
              <w:rPr>
                <w:color w:val="000000"/>
                <w:szCs w:val="16"/>
              </w:rPr>
            </w:pPr>
            <w:r w:rsidRPr="003B4EEE">
              <w:rPr>
                <w:color w:val="000000"/>
                <w:szCs w:val="16"/>
              </w:rPr>
              <w:t>6 380,00000</w:t>
            </w: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19 440,00000</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color w:val="000000"/>
                <w:szCs w:val="16"/>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c>
          <w:tcPr>
            <w:tcW w:w="1743" w:type="dxa"/>
            <w:tcBorders>
              <w:top w:val="single" w:sz="4" w:space="0" w:color="auto"/>
              <w:left w:val="single" w:sz="4" w:space="0" w:color="auto"/>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3B4EEE">
        <w:trPr>
          <w:trHeight w:val="706"/>
        </w:trPr>
        <w:tc>
          <w:tcPr>
            <w:tcW w:w="15621" w:type="dxa"/>
            <w:gridSpan w:val="13"/>
            <w:tcBorders>
              <w:top w:val="nil"/>
              <w:left w:val="single" w:sz="4" w:space="0" w:color="auto"/>
              <w:bottom w:val="single" w:sz="4" w:space="0" w:color="auto"/>
              <w:right w:val="single" w:sz="4" w:space="0" w:color="auto"/>
            </w:tcBorders>
          </w:tcPr>
          <w:p w:rsidR="003B4EEE" w:rsidRPr="003B4EEE" w:rsidRDefault="003B4EEE" w:rsidP="003B4EEE">
            <w:pPr>
              <w:rPr>
                <w:i/>
                <w:color w:val="000000"/>
                <w:szCs w:val="16"/>
              </w:rPr>
            </w:pPr>
            <w:r w:rsidRPr="003B4EEE">
              <w:rPr>
                <w:i/>
                <w:szCs w:val="16"/>
              </w:rPr>
              <w:t>Задача 2. Обеспечение бесперебойного снабжения коммунальными услугами населения на территории поселений муниципального района Сызранский</w:t>
            </w:r>
          </w:p>
        </w:tc>
      </w:tr>
      <w:tr w:rsidR="003B4EEE" w:rsidRPr="003B4EEE" w:rsidTr="003B4EEE">
        <w:trPr>
          <w:trHeight w:val="3741"/>
        </w:trPr>
        <w:tc>
          <w:tcPr>
            <w:tcW w:w="534" w:type="dxa"/>
            <w:tcBorders>
              <w:top w:val="nil"/>
              <w:left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lastRenderedPageBreak/>
              <w:t>1.</w:t>
            </w:r>
          </w:p>
        </w:tc>
        <w:tc>
          <w:tcPr>
            <w:tcW w:w="3535" w:type="dxa"/>
            <w:gridSpan w:val="2"/>
            <w:tcBorders>
              <w:top w:val="nil"/>
              <w:left w:val="nil"/>
              <w:right w:val="single" w:sz="4" w:space="0" w:color="auto"/>
            </w:tcBorders>
          </w:tcPr>
          <w:p w:rsidR="003B4EEE" w:rsidRPr="003B4EEE" w:rsidRDefault="003B4EEE" w:rsidP="003B4EEE">
            <w:pPr>
              <w:rPr>
                <w:szCs w:val="16"/>
              </w:rPr>
            </w:pPr>
            <w:r w:rsidRPr="003B4EEE">
              <w:rPr>
                <w:szCs w:val="16"/>
              </w:rPr>
              <w:t>Предоставление субсидий бюджетам пос</w:t>
            </w:r>
            <w:r w:rsidRPr="003B4EEE">
              <w:rPr>
                <w:szCs w:val="16"/>
              </w:rPr>
              <w:t>е</w:t>
            </w:r>
            <w:r w:rsidRPr="003B4EEE">
              <w:rPr>
                <w:szCs w:val="16"/>
              </w:rPr>
              <w:t>лений в целях софинансирования расходных обязательств поселений по проведению мер</w:t>
            </w:r>
            <w:r w:rsidRPr="003B4EEE">
              <w:rPr>
                <w:szCs w:val="16"/>
              </w:rPr>
              <w:t>о</w:t>
            </w:r>
            <w:r w:rsidRPr="003B4EEE">
              <w:rPr>
                <w:szCs w:val="16"/>
              </w:rPr>
              <w:t>приятий по обеспечению бесперебойного сна</w:t>
            </w:r>
            <w:r w:rsidRPr="003B4EEE">
              <w:rPr>
                <w:szCs w:val="16"/>
              </w:rPr>
              <w:t>б</w:t>
            </w:r>
            <w:r w:rsidRPr="003B4EEE">
              <w:rPr>
                <w:szCs w:val="16"/>
              </w:rPr>
              <w:t xml:space="preserve">жения коммунальными услугами населения, в том числе: </w:t>
            </w:r>
          </w:p>
          <w:p w:rsidR="003B4EEE" w:rsidRPr="003B4EEE" w:rsidRDefault="003B4EEE" w:rsidP="003B4EEE">
            <w:pPr>
              <w:rPr>
                <w:color w:val="000000"/>
                <w:szCs w:val="16"/>
              </w:rPr>
            </w:pPr>
            <w:r w:rsidRPr="003B4EEE">
              <w:rPr>
                <w:szCs w:val="16"/>
              </w:rPr>
              <w:t>Сельское поселение Чекалино муниципал</w:t>
            </w:r>
            <w:r w:rsidRPr="003B4EEE">
              <w:rPr>
                <w:szCs w:val="16"/>
              </w:rPr>
              <w:t>ь</w:t>
            </w:r>
            <w:r w:rsidRPr="003B4EEE">
              <w:rPr>
                <w:szCs w:val="16"/>
              </w:rPr>
              <w:t>ного района Сызранский Самарской области</w:t>
            </w:r>
          </w:p>
        </w:tc>
        <w:tc>
          <w:tcPr>
            <w:tcW w:w="77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2021-2023 гг.</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1 488,14489</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1 488,14489</w:t>
            </w:r>
          </w:p>
        </w:tc>
        <w:tc>
          <w:tcPr>
            <w:tcW w:w="1404"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w:t>
            </w:r>
            <w:r w:rsidRPr="003B4EEE">
              <w:rPr>
                <w:szCs w:val="16"/>
              </w:rPr>
              <w:t xml:space="preserve"> средства местного бю</w:t>
            </w:r>
            <w:r w:rsidRPr="003B4EEE">
              <w:rPr>
                <w:szCs w:val="16"/>
              </w:rPr>
              <w:t>д</w:t>
            </w:r>
            <w:r w:rsidRPr="003B4EEE">
              <w:rPr>
                <w:szCs w:val="16"/>
              </w:rPr>
              <w:t>жета</w:t>
            </w:r>
          </w:p>
        </w:tc>
        <w:tc>
          <w:tcPr>
            <w:tcW w:w="1218" w:type="dxa"/>
            <w:tcBorders>
              <w:top w:val="nil"/>
              <w:left w:val="nil"/>
              <w:right w:val="single" w:sz="4" w:space="0" w:color="auto"/>
            </w:tcBorders>
            <w:vAlign w:val="center"/>
          </w:tcPr>
          <w:p w:rsidR="003B4EEE" w:rsidRPr="003B4EEE" w:rsidRDefault="003B4EEE" w:rsidP="003B4EEE">
            <w:pPr>
              <w:rPr>
                <w:color w:val="000000"/>
                <w:szCs w:val="16"/>
              </w:rPr>
            </w:pPr>
            <w:r w:rsidRPr="003B4EEE">
              <w:rPr>
                <w:szCs w:val="16"/>
              </w:rPr>
              <w:t>МКУ «УСАЖКДХ»</w:t>
            </w:r>
          </w:p>
        </w:tc>
        <w:tc>
          <w:tcPr>
            <w:tcW w:w="1769" w:type="dxa"/>
            <w:gridSpan w:val="2"/>
            <w:tcBorders>
              <w:top w:val="nil"/>
              <w:left w:val="nil"/>
              <w:right w:val="single" w:sz="4" w:space="0" w:color="auto"/>
            </w:tcBorders>
            <w:vAlign w:val="center"/>
          </w:tcPr>
          <w:p w:rsidR="003B4EEE" w:rsidRPr="003B4EEE" w:rsidRDefault="003B4EEE" w:rsidP="003B4EEE">
            <w:pPr>
              <w:rPr>
                <w:szCs w:val="16"/>
              </w:rPr>
            </w:pPr>
          </w:p>
          <w:p w:rsidR="003B4EEE" w:rsidRPr="003B4EEE" w:rsidRDefault="003B4EEE" w:rsidP="003B4EEE">
            <w:pPr>
              <w:rPr>
                <w:color w:val="000000"/>
                <w:szCs w:val="16"/>
              </w:rPr>
            </w:pPr>
            <w:r w:rsidRPr="003B4EEE">
              <w:rPr>
                <w:szCs w:val="16"/>
              </w:rPr>
              <w:t>МКУ «УСАЖКДХ»</w:t>
            </w:r>
          </w:p>
        </w:tc>
      </w:tr>
      <w:tr w:rsidR="003B4EEE" w:rsidRPr="003B4EEE" w:rsidTr="003B4EEE">
        <w:trPr>
          <w:trHeight w:val="706"/>
        </w:trPr>
        <w:tc>
          <w:tcPr>
            <w:tcW w:w="534" w:type="dxa"/>
            <w:vMerge w:val="restart"/>
            <w:tcBorders>
              <w:top w:val="single" w:sz="4" w:space="0" w:color="auto"/>
              <w:left w:val="single" w:sz="4" w:space="0" w:color="auto"/>
              <w:bottom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t>2.</w:t>
            </w:r>
          </w:p>
        </w:tc>
        <w:tc>
          <w:tcPr>
            <w:tcW w:w="3535" w:type="dxa"/>
            <w:gridSpan w:val="2"/>
            <w:vMerge w:val="restart"/>
            <w:tcBorders>
              <w:top w:val="single" w:sz="4" w:space="0" w:color="auto"/>
              <w:left w:val="nil"/>
              <w:bottom w:val="single" w:sz="4" w:space="0" w:color="auto"/>
              <w:right w:val="single" w:sz="4" w:space="0" w:color="auto"/>
            </w:tcBorders>
          </w:tcPr>
          <w:p w:rsidR="003B4EEE" w:rsidRPr="003B4EEE" w:rsidRDefault="003B4EEE" w:rsidP="003B4EEE">
            <w:pPr>
              <w:rPr>
                <w:szCs w:val="16"/>
              </w:rPr>
            </w:pPr>
            <w:r w:rsidRPr="003B4EEE">
              <w:rPr>
                <w:szCs w:val="16"/>
              </w:rPr>
              <w:t>Обеспечение бесперебойного снабжения коммунальными услугами населения на терр</w:t>
            </w:r>
            <w:r w:rsidRPr="003B4EEE">
              <w:rPr>
                <w:szCs w:val="16"/>
              </w:rPr>
              <w:t>и</w:t>
            </w:r>
            <w:r w:rsidRPr="003B4EEE">
              <w:rPr>
                <w:szCs w:val="16"/>
              </w:rPr>
              <w:t>тории поселений муниципального района Сы</w:t>
            </w:r>
            <w:r w:rsidRPr="003B4EEE">
              <w:rPr>
                <w:szCs w:val="16"/>
              </w:rPr>
              <w:t>з</w:t>
            </w:r>
            <w:r w:rsidRPr="003B4EEE">
              <w:rPr>
                <w:szCs w:val="16"/>
              </w:rPr>
              <w:t>ранский</w:t>
            </w:r>
          </w:p>
          <w:p w:rsidR="003B4EEE" w:rsidRPr="003B4EEE" w:rsidRDefault="003B4EEE" w:rsidP="003B4EEE">
            <w:pPr>
              <w:rPr>
                <w:szCs w:val="16"/>
              </w:rPr>
            </w:pPr>
          </w:p>
          <w:p w:rsidR="003B4EEE" w:rsidRPr="003B4EEE" w:rsidRDefault="003B4EEE" w:rsidP="003B4EEE">
            <w:pPr>
              <w:rPr>
                <w:szCs w:val="16"/>
              </w:rPr>
            </w:pPr>
          </w:p>
        </w:tc>
        <w:tc>
          <w:tcPr>
            <w:tcW w:w="77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3 434,34393</w:t>
            </w: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3 434,34393</w:t>
            </w:r>
          </w:p>
        </w:tc>
        <w:tc>
          <w:tcPr>
            <w:tcW w:w="1404"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w:t>
            </w:r>
            <w:r w:rsidRPr="003B4EEE">
              <w:rPr>
                <w:szCs w:val="16"/>
              </w:rPr>
              <w:t xml:space="preserve"> </w:t>
            </w:r>
          </w:p>
        </w:tc>
        <w:tc>
          <w:tcPr>
            <w:tcW w:w="1218" w:type="dxa"/>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p>
          <w:p w:rsidR="003B4EEE" w:rsidRPr="003B4EEE" w:rsidRDefault="003B4EEE" w:rsidP="003B4EEE">
            <w:pPr>
              <w:rPr>
                <w:szCs w:val="16"/>
              </w:rPr>
            </w:pPr>
          </w:p>
          <w:p w:rsidR="003B4EEE" w:rsidRPr="003B4EEE" w:rsidRDefault="003B4EEE" w:rsidP="003B4EEE">
            <w:pPr>
              <w:rPr>
                <w:color w:val="000000"/>
                <w:szCs w:val="16"/>
              </w:rPr>
            </w:pPr>
            <w:r w:rsidRPr="003B4EEE">
              <w:rPr>
                <w:szCs w:val="16"/>
              </w:rPr>
              <w:t>МКУ «УСАЖКДХ»</w:t>
            </w:r>
          </w:p>
        </w:tc>
      </w:tr>
      <w:tr w:rsidR="003B4EEE" w:rsidRPr="003B4EEE" w:rsidTr="003B4EEE">
        <w:trPr>
          <w:trHeight w:val="706"/>
        </w:trPr>
        <w:tc>
          <w:tcPr>
            <w:tcW w:w="534" w:type="dxa"/>
            <w:vMerge/>
            <w:tcBorders>
              <w:top w:val="single" w:sz="4" w:space="0" w:color="auto"/>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3B4EEE" w:rsidRPr="003B4EEE" w:rsidRDefault="003B4EEE" w:rsidP="003B4EEE">
            <w:pPr>
              <w:rPr>
                <w:i/>
                <w:szCs w:val="16"/>
              </w:rPr>
            </w:pPr>
          </w:p>
        </w:tc>
        <w:tc>
          <w:tcPr>
            <w:tcW w:w="77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3 400,00000</w:t>
            </w: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3 400,00000</w:t>
            </w:r>
          </w:p>
        </w:tc>
        <w:tc>
          <w:tcPr>
            <w:tcW w:w="1404"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iCs/>
                <w:szCs w:val="16"/>
              </w:rPr>
            </w:pPr>
            <w:r w:rsidRPr="003B4EEE">
              <w:rPr>
                <w:iCs/>
                <w:szCs w:val="16"/>
              </w:rPr>
              <w:t>средства о</w:t>
            </w:r>
            <w:r w:rsidRPr="003B4EEE">
              <w:rPr>
                <w:iCs/>
                <w:szCs w:val="16"/>
              </w:rPr>
              <w:t>б</w:t>
            </w:r>
            <w:r w:rsidRPr="003B4EEE">
              <w:rPr>
                <w:iCs/>
                <w:szCs w:val="16"/>
              </w:rPr>
              <w:t>ластного бюдж</w:t>
            </w:r>
            <w:r w:rsidRPr="003B4EEE">
              <w:rPr>
                <w:iCs/>
                <w:szCs w:val="16"/>
              </w:rPr>
              <w:t>е</w:t>
            </w:r>
            <w:r w:rsidRPr="003B4EEE">
              <w:rPr>
                <w:iCs/>
                <w:szCs w:val="16"/>
              </w:rPr>
              <w:t>та</w:t>
            </w:r>
          </w:p>
        </w:tc>
        <w:tc>
          <w:tcPr>
            <w:tcW w:w="1218" w:type="dxa"/>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1489"/>
        </w:trPr>
        <w:tc>
          <w:tcPr>
            <w:tcW w:w="534" w:type="dxa"/>
            <w:vMerge/>
            <w:tcBorders>
              <w:top w:val="single" w:sz="4" w:space="0" w:color="auto"/>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535" w:type="dxa"/>
            <w:gridSpan w:val="2"/>
            <w:vMerge/>
            <w:tcBorders>
              <w:top w:val="single" w:sz="4" w:space="0" w:color="auto"/>
              <w:left w:val="nil"/>
              <w:bottom w:val="single" w:sz="4" w:space="0" w:color="auto"/>
              <w:right w:val="single" w:sz="4" w:space="0" w:color="auto"/>
            </w:tcBorders>
          </w:tcPr>
          <w:p w:rsidR="003B4EEE" w:rsidRPr="003B4EEE" w:rsidRDefault="003B4EEE" w:rsidP="003B4EEE">
            <w:pPr>
              <w:rPr>
                <w:i/>
                <w:szCs w:val="16"/>
              </w:rPr>
            </w:pPr>
          </w:p>
        </w:tc>
        <w:tc>
          <w:tcPr>
            <w:tcW w:w="77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p w:rsidR="003B4EEE" w:rsidRPr="003B4EEE" w:rsidRDefault="003B4EEE" w:rsidP="003B4EEE">
            <w:pPr>
              <w:rPr>
                <w:szCs w:val="16"/>
              </w:rPr>
            </w:pP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34,34393</w:t>
            </w: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34,34393</w:t>
            </w:r>
          </w:p>
        </w:tc>
        <w:tc>
          <w:tcPr>
            <w:tcW w:w="1404"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iCs/>
                <w:szCs w:val="16"/>
              </w:rPr>
            </w:pPr>
            <w:r w:rsidRPr="003B4EEE">
              <w:rPr>
                <w:iCs/>
                <w:szCs w:val="16"/>
              </w:rPr>
              <w:t>средства м</w:t>
            </w:r>
            <w:r w:rsidRPr="003B4EEE">
              <w:rPr>
                <w:iCs/>
                <w:szCs w:val="16"/>
              </w:rPr>
              <w:t>е</w:t>
            </w:r>
            <w:r w:rsidRPr="003B4EEE">
              <w:rPr>
                <w:iCs/>
                <w:szCs w:val="16"/>
              </w:rPr>
              <w:t>стного бюджета</w:t>
            </w:r>
          </w:p>
        </w:tc>
        <w:tc>
          <w:tcPr>
            <w:tcW w:w="1218" w:type="dxa"/>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«СКС»</w:t>
            </w:r>
          </w:p>
        </w:tc>
        <w:tc>
          <w:tcPr>
            <w:tcW w:w="1769"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single" w:sz="4" w:space="0" w:color="auto"/>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4305" w:type="dxa"/>
            <w:gridSpan w:val="3"/>
            <w:tcBorders>
              <w:top w:val="single" w:sz="4" w:space="0" w:color="auto"/>
              <w:left w:val="nil"/>
              <w:bottom w:val="single" w:sz="4" w:space="0" w:color="auto"/>
              <w:right w:val="single" w:sz="4" w:space="0" w:color="auto"/>
            </w:tcBorders>
          </w:tcPr>
          <w:p w:rsidR="003B4EEE" w:rsidRPr="003B4EEE" w:rsidRDefault="003B4EEE" w:rsidP="003B4EEE">
            <w:pPr>
              <w:rPr>
                <w:i/>
                <w:color w:val="000000"/>
                <w:szCs w:val="16"/>
              </w:rPr>
            </w:pPr>
            <w:r w:rsidRPr="003B4EEE">
              <w:rPr>
                <w:i/>
                <w:color w:val="000000"/>
                <w:szCs w:val="16"/>
              </w:rPr>
              <w:t>Итого по 2 задаче:</w:t>
            </w: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4 922,48882</w:t>
            </w:r>
          </w:p>
        </w:tc>
        <w:tc>
          <w:tcPr>
            <w:tcW w:w="165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431"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
                <w:color w:val="000000"/>
                <w:szCs w:val="16"/>
              </w:rPr>
            </w:pPr>
          </w:p>
        </w:tc>
        <w:tc>
          <w:tcPr>
            <w:tcW w:w="1660" w:type="dxa"/>
            <w:tcBorders>
              <w:top w:val="single" w:sz="4" w:space="0" w:color="auto"/>
              <w:left w:val="nil"/>
              <w:bottom w:val="single" w:sz="4" w:space="0" w:color="auto"/>
              <w:right w:val="single" w:sz="4" w:space="0" w:color="auto"/>
            </w:tcBorders>
            <w:vAlign w:val="center"/>
          </w:tcPr>
          <w:p w:rsidR="003B4EEE" w:rsidRPr="003B4EEE" w:rsidRDefault="003B4EEE" w:rsidP="003B4EEE">
            <w:pPr>
              <w:rPr>
                <w:iCs/>
                <w:color w:val="000000"/>
                <w:szCs w:val="16"/>
              </w:rPr>
            </w:pPr>
            <w:r w:rsidRPr="003B4EEE">
              <w:rPr>
                <w:iCs/>
                <w:color w:val="000000"/>
                <w:szCs w:val="16"/>
              </w:rPr>
              <w:t>4 922,48882</w:t>
            </w:r>
          </w:p>
        </w:tc>
        <w:tc>
          <w:tcPr>
            <w:tcW w:w="1404"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iCs/>
                <w:szCs w:val="16"/>
              </w:rPr>
            </w:pPr>
          </w:p>
        </w:tc>
        <w:tc>
          <w:tcPr>
            <w:tcW w:w="1218" w:type="dxa"/>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p>
        </w:tc>
        <w:tc>
          <w:tcPr>
            <w:tcW w:w="1769" w:type="dxa"/>
            <w:gridSpan w:val="2"/>
            <w:tcBorders>
              <w:top w:val="single" w:sz="4" w:space="0" w:color="auto"/>
              <w:left w:val="nil"/>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876D5D">
        <w:trPr>
          <w:trHeight w:val="213"/>
        </w:trPr>
        <w:tc>
          <w:tcPr>
            <w:tcW w:w="15621" w:type="dxa"/>
            <w:gridSpan w:val="13"/>
            <w:tcBorders>
              <w:top w:val="nil"/>
              <w:left w:val="single" w:sz="4" w:space="0" w:color="auto"/>
              <w:bottom w:val="single" w:sz="4" w:space="0" w:color="auto"/>
              <w:right w:val="single" w:sz="4" w:space="0" w:color="auto"/>
            </w:tcBorders>
          </w:tcPr>
          <w:p w:rsidR="003B4EEE" w:rsidRPr="003B4EEE" w:rsidRDefault="003B4EEE" w:rsidP="003B4EEE">
            <w:pPr>
              <w:rPr>
                <w:i/>
                <w:szCs w:val="16"/>
              </w:rPr>
            </w:pPr>
            <w:r w:rsidRPr="003B4EEE">
              <w:rPr>
                <w:i/>
                <w:szCs w:val="16"/>
              </w:rPr>
              <w:t>Задача 3. Ремонт объектов теплоснабжения и водоснабжения на территории поселений муниципального района Сызранский</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t>1.</w:t>
            </w: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Предоставление иных межбюджетных трансфертов из районного бюджета бюджетам поселений для финансирования расходных обязательств, возникших при выполнении полномочий органов местного самоуправл</w:t>
            </w:r>
            <w:r w:rsidRPr="003B4EEE">
              <w:rPr>
                <w:szCs w:val="16"/>
              </w:rPr>
              <w:t>е</w:t>
            </w:r>
            <w:r w:rsidRPr="003B4EEE">
              <w:rPr>
                <w:szCs w:val="16"/>
              </w:rPr>
              <w:t>ния поселений по вопросам местного знач</w:t>
            </w:r>
            <w:r w:rsidRPr="003B4EEE">
              <w:rPr>
                <w:szCs w:val="16"/>
              </w:rPr>
              <w:t>е</w:t>
            </w:r>
            <w:r w:rsidRPr="003B4EEE">
              <w:rPr>
                <w:szCs w:val="16"/>
              </w:rPr>
              <w:t>ния,</w:t>
            </w:r>
          </w:p>
          <w:p w:rsidR="003B4EEE" w:rsidRPr="003B4EEE" w:rsidRDefault="003B4EEE" w:rsidP="003B4EEE">
            <w:pPr>
              <w:rPr>
                <w:color w:val="000000"/>
                <w:szCs w:val="16"/>
              </w:rPr>
            </w:pPr>
            <w:r w:rsidRPr="003B4EEE">
              <w:rPr>
                <w:szCs w:val="16"/>
              </w:rPr>
              <w:t>в том числе:</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2021-2023 гг.</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4 281,69571</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4 281,69571</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w:t>
            </w:r>
            <w:r w:rsidRPr="003B4EEE">
              <w:rPr>
                <w:szCs w:val="16"/>
              </w:rPr>
              <w:t xml:space="preserve"> сре</w:t>
            </w:r>
            <w:r w:rsidRPr="003B4EEE">
              <w:rPr>
                <w:szCs w:val="16"/>
              </w:rPr>
              <w:t>д</w:t>
            </w:r>
            <w:r w:rsidRPr="003B4EEE">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szCs w:val="16"/>
              </w:rPr>
              <w:t>Поселения муниципальн</w:t>
            </w:r>
            <w:r w:rsidRPr="003B4EEE">
              <w:rPr>
                <w:szCs w:val="16"/>
              </w:rPr>
              <w:t>о</w:t>
            </w:r>
            <w:r w:rsidRPr="003B4EEE">
              <w:rPr>
                <w:szCs w:val="16"/>
              </w:rPr>
              <w:t>го района Сы</w:t>
            </w:r>
            <w:r w:rsidRPr="003B4EEE">
              <w:rPr>
                <w:szCs w:val="16"/>
              </w:rPr>
              <w:t>з</w:t>
            </w:r>
            <w:r w:rsidRPr="003B4EEE">
              <w:rPr>
                <w:szCs w:val="16"/>
              </w:rPr>
              <w:t>ранский С</w:t>
            </w:r>
            <w:r w:rsidRPr="003B4EEE">
              <w:rPr>
                <w:szCs w:val="16"/>
              </w:rPr>
              <w:t>а</w:t>
            </w:r>
            <w:r w:rsidRPr="003B4EEE">
              <w:rPr>
                <w:szCs w:val="16"/>
              </w:rPr>
              <w:t>марской обла</w:t>
            </w:r>
            <w:r w:rsidRPr="003B4EEE">
              <w:rPr>
                <w:szCs w:val="16"/>
              </w:rPr>
              <w:t>с</w:t>
            </w:r>
            <w:r w:rsidRPr="003B4EEE">
              <w:rPr>
                <w:szCs w:val="16"/>
              </w:rPr>
              <w:t>ти</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p>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Новозаборовский м</w:t>
            </w:r>
            <w:r w:rsidRPr="003B4EEE">
              <w:rPr>
                <w:szCs w:val="16"/>
              </w:rPr>
              <w:t>у</w:t>
            </w:r>
            <w:r w:rsidRPr="003B4EEE">
              <w:rPr>
                <w:szCs w:val="16"/>
              </w:rPr>
              <w:t>ниципального района Сызранский Самарской области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58,66207</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58,662007</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 сре</w:t>
            </w:r>
            <w:r w:rsidRPr="003B4EEE">
              <w:rPr>
                <w:color w:val="000000"/>
                <w:szCs w:val="16"/>
              </w:rPr>
              <w:t>д</w:t>
            </w:r>
            <w:r w:rsidRPr="003B4EEE">
              <w:rPr>
                <w:color w:val="000000"/>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Печерское муниц</w:t>
            </w:r>
            <w:r w:rsidRPr="003B4EEE">
              <w:rPr>
                <w:szCs w:val="16"/>
              </w:rPr>
              <w:t>и</w:t>
            </w:r>
            <w:r w:rsidRPr="003B4EEE">
              <w:rPr>
                <w:szCs w:val="16"/>
              </w:rPr>
              <w:t>пального района Сызранский Самарской о</w:t>
            </w:r>
            <w:r w:rsidRPr="003B4EEE">
              <w:rPr>
                <w:szCs w:val="16"/>
              </w:rPr>
              <w:t>б</w:t>
            </w:r>
            <w:r w:rsidRPr="003B4EEE">
              <w:rPr>
                <w:szCs w:val="16"/>
              </w:rPr>
              <w:t>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38,59112</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38,59112</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 сре</w:t>
            </w:r>
            <w:r w:rsidRPr="003B4EEE">
              <w:rPr>
                <w:color w:val="000000"/>
                <w:szCs w:val="16"/>
              </w:rPr>
              <w:t>д</w:t>
            </w:r>
            <w:r w:rsidRPr="003B4EEE">
              <w:rPr>
                <w:color w:val="000000"/>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Усинское муниц</w:t>
            </w:r>
            <w:r w:rsidRPr="003B4EEE">
              <w:rPr>
                <w:szCs w:val="16"/>
              </w:rPr>
              <w:t>и</w:t>
            </w:r>
            <w:r w:rsidRPr="003B4EEE">
              <w:rPr>
                <w:szCs w:val="16"/>
              </w:rPr>
              <w:t>пального района Сызранский Самарской о</w:t>
            </w:r>
            <w:r w:rsidRPr="003B4EEE">
              <w:rPr>
                <w:szCs w:val="16"/>
              </w:rPr>
              <w:t>б</w:t>
            </w:r>
            <w:r w:rsidRPr="003B4EEE">
              <w:rPr>
                <w:szCs w:val="16"/>
              </w:rPr>
              <w:t>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358,000</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358,000</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 сре</w:t>
            </w:r>
            <w:r w:rsidRPr="003B4EEE">
              <w:rPr>
                <w:color w:val="000000"/>
                <w:szCs w:val="16"/>
              </w:rPr>
              <w:t>д</w:t>
            </w:r>
            <w:r w:rsidRPr="003B4EEE">
              <w:rPr>
                <w:color w:val="000000"/>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t>2.</w:t>
            </w: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Предоставление субсидий бюджетам п</w:t>
            </w:r>
            <w:r w:rsidRPr="003B4EEE">
              <w:rPr>
                <w:szCs w:val="16"/>
              </w:rPr>
              <w:t>о</w:t>
            </w:r>
            <w:r w:rsidRPr="003B4EEE">
              <w:rPr>
                <w:szCs w:val="16"/>
              </w:rPr>
              <w:t>селений в целях софинансирования расходных обязательств поселений по ремонту объектов теплоснабжения и водоснабжения на террит</w:t>
            </w:r>
            <w:r w:rsidRPr="003B4EEE">
              <w:rPr>
                <w:szCs w:val="16"/>
              </w:rPr>
              <w:t>о</w:t>
            </w:r>
            <w:r w:rsidRPr="003B4EEE">
              <w:rPr>
                <w:szCs w:val="16"/>
              </w:rPr>
              <w:t>рии поселений муниципального района Сы</w:t>
            </w:r>
            <w:r w:rsidRPr="003B4EEE">
              <w:rPr>
                <w:szCs w:val="16"/>
              </w:rPr>
              <w:t>з</w:t>
            </w:r>
            <w:r w:rsidRPr="003B4EEE">
              <w:rPr>
                <w:szCs w:val="16"/>
              </w:rPr>
              <w:t>ранский, в том числе</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2021-2023 гг.</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1 175, 63454</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1 175, 63454</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Всего: в том числе</w:t>
            </w:r>
            <w:r w:rsidRPr="003B4EEE">
              <w:rPr>
                <w:szCs w:val="16"/>
              </w:rPr>
              <w:t xml:space="preserve"> сре</w:t>
            </w:r>
            <w:r w:rsidRPr="003B4EEE">
              <w:rPr>
                <w:szCs w:val="16"/>
              </w:rPr>
              <w:t>д</w:t>
            </w:r>
            <w:r w:rsidRPr="003B4EEE">
              <w:rPr>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p>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Печерское муниц</w:t>
            </w:r>
            <w:r w:rsidRPr="003B4EEE">
              <w:rPr>
                <w:szCs w:val="16"/>
              </w:rPr>
              <w:t>и</w:t>
            </w:r>
            <w:r w:rsidRPr="003B4EEE">
              <w:rPr>
                <w:szCs w:val="16"/>
              </w:rPr>
              <w:t>пального района Сызранский Самарской о</w:t>
            </w:r>
            <w:r w:rsidRPr="003B4EEE">
              <w:rPr>
                <w:szCs w:val="16"/>
              </w:rPr>
              <w:t>б</w:t>
            </w:r>
            <w:r w:rsidRPr="003B4EEE">
              <w:rPr>
                <w:szCs w:val="16"/>
              </w:rPr>
              <w:t>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667,99372</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667,99372</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312"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Старая Рачейка м</w:t>
            </w:r>
            <w:r w:rsidRPr="003B4EEE">
              <w:rPr>
                <w:szCs w:val="16"/>
              </w:rPr>
              <w:t>у</w:t>
            </w:r>
            <w:r w:rsidRPr="003B4EEE">
              <w:rPr>
                <w:szCs w:val="16"/>
              </w:rPr>
              <w:t>ниципального района Сызранский Самарской области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269,92855</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269,92855</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312"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Сельское поселение Усинское муниц</w:t>
            </w:r>
            <w:r w:rsidRPr="003B4EEE">
              <w:rPr>
                <w:szCs w:val="16"/>
              </w:rPr>
              <w:t>и</w:t>
            </w:r>
            <w:r w:rsidRPr="003B4EEE">
              <w:rPr>
                <w:szCs w:val="16"/>
              </w:rPr>
              <w:t>пального района Сызранский Самарской о</w:t>
            </w:r>
            <w:r w:rsidRPr="003B4EEE">
              <w:rPr>
                <w:szCs w:val="16"/>
              </w:rPr>
              <w:t>б</w:t>
            </w:r>
            <w:r w:rsidRPr="003B4EEE">
              <w:rPr>
                <w:szCs w:val="16"/>
              </w:rPr>
              <w:t>ласти</w:t>
            </w:r>
          </w:p>
        </w:tc>
        <w:tc>
          <w:tcPr>
            <w:tcW w:w="880"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237,71227</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r w:rsidRPr="003B4EEE">
              <w:rPr>
                <w:color w:val="000000"/>
                <w:szCs w:val="16"/>
              </w:rPr>
              <w:t>237,71227</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312"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left w:val="single" w:sz="4" w:space="0" w:color="auto"/>
              <w:bottom w:val="single" w:sz="4" w:space="0" w:color="auto"/>
              <w:right w:val="single" w:sz="4" w:space="0" w:color="auto"/>
            </w:tcBorders>
          </w:tcPr>
          <w:p w:rsidR="003B4EEE" w:rsidRPr="003B4EEE" w:rsidRDefault="003B4EEE" w:rsidP="003B4EEE">
            <w:pPr>
              <w:rPr>
                <w:color w:val="000000"/>
                <w:szCs w:val="16"/>
              </w:rPr>
            </w:pPr>
            <w:r w:rsidRPr="003B4EEE">
              <w:rPr>
                <w:color w:val="000000"/>
                <w:szCs w:val="16"/>
              </w:rPr>
              <w:t>3.</w:t>
            </w:r>
          </w:p>
        </w:tc>
        <w:tc>
          <w:tcPr>
            <w:tcW w:w="3425" w:type="dxa"/>
            <w:tcBorders>
              <w:left w:val="nil"/>
              <w:bottom w:val="single" w:sz="4" w:space="0" w:color="auto"/>
              <w:right w:val="single" w:sz="4" w:space="0" w:color="auto"/>
            </w:tcBorders>
          </w:tcPr>
          <w:p w:rsidR="003B4EEE" w:rsidRPr="003B4EEE" w:rsidRDefault="003B4EEE" w:rsidP="003B4EEE">
            <w:pPr>
              <w:tabs>
                <w:tab w:val="left" w:pos="1020"/>
              </w:tabs>
              <w:rPr>
                <w:szCs w:val="16"/>
              </w:rPr>
            </w:pPr>
            <w:r w:rsidRPr="003B4EEE">
              <w:rPr>
                <w:szCs w:val="16"/>
              </w:rPr>
              <w:t>Предоставление субсидий бюджетам в целях софинансирования расходных обяз</w:t>
            </w:r>
            <w:r w:rsidRPr="003B4EEE">
              <w:rPr>
                <w:szCs w:val="16"/>
              </w:rPr>
              <w:t>а</w:t>
            </w:r>
            <w:r w:rsidRPr="003B4EEE">
              <w:rPr>
                <w:szCs w:val="16"/>
              </w:rPr>
              <w:t>тельств поселений по проведению меропри</w:t>
            </w:r>
            <w:r w:rsidRPr="003B4EEE">
              <w:rPr>
                <w:szCs w:val="16"/>
              </w:rPr>
              <w:t>я</w:t>
            </w:r>
            <w:r w:rsidRPr="003B4EEE">
              <w:rPr>
                <w:szCs w:val="16"/>
              </w:rPr>
              <w:t>тий по строительству, реконструкции техн</w:t>
            </w:r>
            <w:r w:rsidRPr="003B4EEE">
              <w:rPr>
                <w:szCs w:val="16"/>
              </w:rPr>
              <w:t>и</w:t>
            </w:r>
            <w:r w:rsidRPr="003B4EEE">
              <w:rPr>
                <w:szCs w:val="16"/>
              </w:rPr>
              <w:t>ческих перевооружений и капитального р</w:t>
            </w:r>
            <w:r w:rsidRPr="003B4EEE">
              <w:rPr>
                <w:szCs w:val="16"/>
              </w:rPr>
              <w:t>е</w:t>
            </w:r>
            <w:r w:rsidRPr="003B4EEE">
              <w:rPr>
                <w:szCs w:val="16"/>
              </w:rPr>
              <w:t>монта объектов теплоснабжения и горячего водоснабжения,</w:t>
            </w:r>
          </w:p>
          <w:p w:rsidR="003B4EEE" w:rsidRPr="003B4EEE" w:rsidRDefault="003B4EEE" w:rsidP="003B4EEE">
            <w:pPr>
              <w:tabs>
                <w:tab w:val="left" w:pos="1020"/>
              </w:tabs>
              <w:rPr>
                <w:szCs w:val="16"/>
              </w:rPr>
            </w:pPr>
            <w:r w:rsidRPr="003B4EEE">
              <w:rPr>
                <w:szCs w:val="16"/>
              </w:rPr>
              <w:t>в том числе:</w:t>
            </w:r>
          </w:p>
        </w:tc>
        <w:tc>
          <w:tcPr>
            <w:tcW w:w="880" w:type="dxa"/>
            <w:gridSpan w:val="2"/>
            <w:tcBorders>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1 613,22259</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1 613,22259</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iCs/>
                <w:szCs w:val="16"/>
              </w:rPr>
            </w:pPr>
            <w:r w:rsidRPr="003B4EEE">
              <w:rPr>
                <w:iCs/>
                <w:szCs w:val="16"/>
              </w:rPr>
              <w:t>Всего: в том числе сре</w:t>
            </w:r>
            <w:r w:rsidRPr="003B4EEE">
              <w:rPr>
                <w:iCs/>
                <w:szCs w:val="16"/>
              </w:rPr>
              <w:t>д</w:t>
            </w:r>
            <w:r w:rsidRPr="003B4EEE">
              <w:rPr>
                <w:iCs/>
                <w:szCs w:val="16"/>
              </w:rPr>
              <w:t>ства местного бюджета</w:t>
            </w: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3425" w:type="dxa"/>
            <w:tcBorders>
              <w:left w:val="nil"/>
              <w:bottom w:val="single" w:sz="4" w:space="0" w:color="auto"/>
              <w:right w:val="single" w:sz="4" w:space="0" w:color="auto"/>
            </w:tcBorders>
          </w:tcPr>
          <w:p w:rsidR="003B4EEE" w:rsidRPr="003B4EEE" w:rsidRDefault="003B4EEE" w:rsidP="003B4EEE">
            <w:pPr>
              <w:tabs>
                <w:tab w:val="left" w:pos="1020"/>
              </w:tabs>
              <w:rPr>
                <w:szCs w:val="16"/>
              </w:rPr>
            </w:pPr>
            <w:r w:rsidRPr="003B4EEE">
              <w:rPr>
                <w:szCs w:val="16"/>
              </w:rPr>
              <w:t>Городское поселение Балашейка муниц</w:t>
            </w:r>
            <w:r w:rsidRPr="003B4EEE">
              <w:rPr>
                <w:szCs w:val="16"/>
              </w:rPr>
              <w:t>и</w:t>
            </w:r>
            <w:r w:rsidRPr="003B4EEE">
              <w:rPr>
                <w:szCs w:val="16"/>
              </w:rPr>
              <w:t>пального района Сызранский самарской о</w:t>
            </w:r>
            <w:r w:rsidRPr="003B4EEE">
              <w:rPr>
                <w:szCs w:val="16"/>
              </w:rPr>
              <w:t>б</w:t>
            </w:r>
            <w:r w:rsidRPr="003B4EEE">
              <w:rPr>
                <w:szCs w:val="16"/>
              </w:rPr>
              <w:t>ласти</w:t>
            </w:r>
          </w:p>
        </w:tc>
        <w:tc>
          <w:tcPr>
            <w:tcW w:w="880" w:type="dxa"/>
            <w:gridSpan w:val="2"/>
            <w:tcBorders>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50" w:type="dxa"/>
            <w:tcBorders>
              <w:top w:val="nil"/>
              <w:left w:val="nil"/>
              <w:bottom w:val="single" w:sz="4" w:space="0" w:color="auto"/>
              <w:right w:val="single" w:sz="4" w:space="0" w:color="auto"/>
            </w:tcBorders>
          </w:tcPr>
          <w:p w:rsidR="003B4EEE" w:rsidRPr="003B4EEE" w:rsidRDefault="003B4EEE" w:rsidP="003B4EEE">
            <w:pPr>
              <w:autoSpaceDE w:val="0"/>
              <w:autoSpaceDN w:val="0"/>
              <w:adjustRightInd w:val="0"/>
              <w:rPr>
                <w:color w:val="000000"/>
                <w:szCs w:val="16"/>
              </w:rPr>
            </w:pP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1 613,22259</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1 613,22259</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iCs/>
                <w:szCs w:val="16"/>
              </w:rPr>
            </w:pP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r w:rsidRPr="003B4EEE">
              <w:rPr>
                <w:szCs w:val="16"/>
              </w:rPr>
              <w:t>МКУ «УСАЖКДХ»</w:t>
            </w:r>
          </w:p>
        </w:tc>
      </w:tr>
      <w:tr w:rsidR="003B4EEE" w:rsidRPr="003B4EEE" w:rsidTr="003B4EEE">
        <w:trPr>
          <w:trHeight w:val="706"/>
        </w:trPr>
        <w:tc>
          <w:tcPr>
            <w:tcW w:w="534" w:type="dxa"/>
            <w:tcBorders>
              <w:top w:val="nil"/>
              <w:left w:val="single" w:sz="4" w:space="0" w:color="auto"/>
              <w:bottom w:val="single" w:sz="4" w:space="0" w:color="auto"/>
              <w:right w:val="single" w:sz="4" w:space="0" w:color="auto"/>
            </w:tcBorders>
          </w:tcPr>
          <w:p w:rsidR="003B4EEE" w:rsidRPr="003B4EEE" w:rsidRDefault="003B4EEE" w:rsidP="003B4EEE">
            <w:pPr>
              <w:rPr>
                <w:color w:val="000000"/>
                <w:szCs w:val="16"/>
              </w:rPr>
            </w:pPr>
          </w:p>
        </w:tc>
        <w:tc>
          <w:tcPr>
            <w:tcW w:w="4305" w:type="dxa"/>
            <w:gridSpan w:val="3"/>
            <w:tcBorders>
              <w:top w:val="nil"/>
              <w:left w:val="nil"/>
              <w:bottom w:val="single" w:sz="4" w:space="0" w:color="auto"/>
              <w:right w:val="single" w:sz="4" w:space="0" w:color="auto"/>
            </w:tcBorders>
          </w:tcPr>
          <w:p w:rsidR="003B4EEE" w:rsidRPr="003B4EEE" w:rsidRDefault="003B4EEE" w:rsidP="003B4EEE">
            <w:pPr>
              <w:rPr>
                <w:i/>
                <w:iCs/>
                <w:color w:val="000000"/>
                <w:szCs w:val="16"/>
              </w:rPr>
            </w:pPr>
            <w:r w:rsidRPr="003B4EEE">
              <w:rPr>
                <w:i/>
                <w:iCs/>
                <w:color w:val="000000"/>
                <w:szCs w:val="16"/>
              </w:rPr>
              <w:t>Итого по задаче 3:</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5 457,33025</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1 671,88797</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66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7 487,21491</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szCs w:val="16"/>
              </w:rPr>
            </w:pPr>
          </w:p>
        </w:tc>
      </w:tr>
      <w:tr w:rsidR="003B4EEE" w:rsidRPr="003B4EEE" w:rsidTr="003B4EEE">
        <w:trPr>
          <w:trHeight w:val="420"/>
        </w:trPr>
        <w:tc>
          <w:tcPr>
            <w:tcW w:w="4069" w:type="dxa"/>
            <w:gridSpan w:val="3"/>
            <w:tcBorders>
              <w:top w:val="single" w:sz="4" w:space="0" w:color="auto"/>
              <w:left w:val="single" w:sz="4" w:space="0" w:color="auto"/>
              <w:bottom w:val="single" w:sz="4" w:space="0" w:color="auto"/>
              <w:right w:val="single" w:sz="4" w:space="0" w:color="000000"/>
            </w:tcBorders>
            <w:vAlign w:val="center"/>
          </w:tcPr>
          <w:p w:rsidR="003B4EEE" w:rsidRPr="003B4EEE" w:rsidRDefault="003B4EEE" w:rsidP="003B4EEE">
            <w:pPr>
              <w:rPr>
                <w:b/>
                <w:bCs/>
                <w:color w:val="000000"/>
                <w:szCs w:val="16"/>
              </w:rPr>
            </w:pPr>
            <w:r w:rsidRPr="003B4EEE">
              <w:rPr>
                <w:b/>
                <w:bCs/>
                <w:color w:val="000000"/>
                <w:szCs w:val="16"/>
              </w:rPr>
              <w:t>ВСЕГО ПО ПРОГРАММЕ</w:t>
            </w:r>
          </w:p>
        </w:tc>
        <w:tc>
          <w:tcPr>
            <w:tcW w:w="770" w:type="dxa"/>
            <w:tcBorders>
              <w:top w:val="nil"/>
              <w:left w:val="nil"/>
              <w:bottom w:val="single" w:sz="4" w:space="0" w:color="auto"/>
              <w:right w:val="single" w:sz="4" w:space="0" w:color="auto"/>
            </w:tcBorders>
            <w:vAlign w:val="center"/>
          </w:tcPr>
          <w:p w:rsidR="003B4EEE" w:rsidRPr="003B4EEE" w:rsidRDefault="003B4EEE" w:rsidP="003B4EEE">
            <w:pPr>
              <w:rPr>
                <w:b/>
                <w:bCs/>
                <w:color w:val="000000"/>
                <w:szCs w:val="16"/>
              </w:rPr>
            </w:pPr>
            <w:r w:rsidRPr="003B4EEE">
              <w:rPr>
                <w:b/>
                <w:bCs/>
                <w:color w:val="000000"/>
                <w:szCs w:val="16"/>
              </w:rPr>
              <w:t> </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rPr>
                <w:b/>
                <w:bCs/>
                <w:color w:val="000000"/>
                <w:szCs w:val="16"/>
              </w:rPr>
            </w:pPr>
            <w:r w:rsidRPr="003B4EEE">
              <w:rPr>
                <w:b/>
                <w:bCs/>
                <w:color w:val="000000"/>
                <w:szCs w:val="16"/>
              </w:rPr>
              <w:t>17 059,81907</w:t>
            </w:r>
          </w:p>
        </w:tc>
        <w:tc>
          <w:tcPr>
            <w:tcW w:w="1650" w:type="dxa"/>
            <w:tcBorders>
              <w:top w:val="nil"/>
              <w:left w:val="nil"/>
              <w:bottom w:val="single" w:sz="4" w:space="0" w:color="auto"/>
              <w:right w:val="single" w:sz="4" w:space="0" w:color="auto"/>
            </w:tcBorders>
            <w:vAlign w:val="center"/>
          </w:tcPr>
          <w:p w:rsidR="003B4EEE" w:rsidRPr="003B4EEE" w:rsidRDefault="003B4EEE" w:rsidP="003B4EEE">
            <w:pPr>
              <w:jc w:val="right"/>
              <w:rPr>
                <w:b/>
                <w:bCs/>
                <w:color w:val="000000"/>
                <w:szCs w:val="16"/>
              </w:rPr>
            </w:pPr>
            <w:r w:rsidRPr="003B4EEE">
              <w:rPr>
                <w:b/>
                <w:bCs/>
                <w:color w:val="000000"/>
                <w:szCs w:val="16"/>
              </w:rPr>
              <w:t>8 448,47578</w:t>
            </w:r>
          </w:p>
        </w:tc>
        <w:tc>
          <w:tcPr>
            <w:tcW w:w="1431" w:type="dxa"/>
            <w:tcBorders>
              <w:top w:val="nil"/>
              <w:left w:val="nil"/>
              <w:bottom w:val="single" w:sz="4" w:space="0" w:color="auto"/>
              <w:right w:val="single" w:sz="4" w:space="0" w:color="auto"/>
            </w:tcBorders>
            <w:vAlign w:val="center"/>
          </w:tcPr>
          <w:p w:rsidR="003B4EEE" w:rsidRPr="003B4EEE" w:rsidRDefault="003B4EEE" w:rsidP="003B4EEE">
            <w:pPr>
              <w:rPr>
                <w:b/>
                <w:color w:val="000000"/>
                <w:szCs w:val="16"/>
              </w:rPr>
            </w:pPr>
            <w:r w:rsidRPr="003B4EEE">
              <w:rPr>
                <w:b/>
                <w:color w:val="000000"/>
                <w:szCs w:val="16"/>
              </w:rPr>
              <w:t>6 380,00000</w:t>
            </w:r>
          </w:p>
        </w:tc>
        <w:tc>
          <w:tcPr>
            <w:tcW w:w="1660" w:type="dxa"/>
            <w:tcBorders>
              <w:top w:val="nil"/>
              <w:left w:val="nil"/>
              <w:bottom w:val="single" w:sz="4" w:space="0" w:color="auto"/>
              <w:right w:val="single" w:sz="4" w:space="0" w:color="auto"/>
            </w:tcBorders>
            <w:vAlign w:val="center"/>
          </w:tcPr>
          <w:p w:rsidR="003B4EEE" w:rsidRPr="003B4EEE" w:rsidRDefault="003B4EEE" w:rsidP="003B4EEE">
            <w:pPr>
              <w:jc w:val="right"/>
              <w:rPr>
                <w:b/>
                <w:bCs/>
                <w:color w:val="000000"/>
                <w:szCs w:val="16"/>
              </w:rPr>
            </w:pPr>
            <w:r w:rsidRPr="003B4EEE">
              <w:rPr>
                <w:b/>
                <w:bCs/>
                <w:color w:val="000000"/>
                <w:szCs w:val="16"/>
              </w:rPr>
              <w:t>31 888,29485</w:t>
            </w:r>
          </w:p>
        </w:tc>
        <w:tc>
          <w:tcPr>
            <w:tcW w:w="1310" w:type="dxa"/>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p>
        </w:tc>
        <w:tc>
          <w:tcPr>
            <w:tcW w:w="1312"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 </w:t>
            </w:r>
          </w:p>
        </w:tc>
        <w:tc>
          <w:tcPr>
            <w:tcW w:w="1769" w:type="dxa"/>
            <w:gridSpan w:val="2"/>
            <w:tcBorders>
              <w:top w:val="nil"/>
              <w:left w:val="nil"/>
              <w:bottom w:val="single" w:sz="4" w:space="0" w:color="auto"/>
              <w:right w:val="single" w:sz="4" w:space="0" w:color="auto"/>
            </w:tcBorders>
            <w:vAlign w:val="center"/>
          </w:tcPr>
          <w:p w:rsidR="003B4EEE" w:rsidRPr="003B4EEE" w:rsidRDefault="003B4EEE" w:rsidP="003B4EEE">
            <w:pPr>
              <w:rPr>
                <w:color w:val="000000"/>
                <w:szCs w:val="16"/>
              </w:rPr>
            </w:pPr>
            <w:r w:rsidRPr="003B4EEE">
              <w:rPr>
                <w:color w:val="000000"/>
                <w:szCs w:val="16"/>
              </w:rPr>
              <w:t> </w:t>
            </w:r>
          </w:p>
        </w:tc>
      </w:tr>
    </w:tbl>
    <w:p w:rsidR="003B4EEE" w:rsidRPr="003B4EEE" w:rsidRDefault="003B4EEE" w:rsidP="003B4EEE">
      <w:pPr>
        <w:tabs>
          <w:tab w:val="left" w:pos="142"/>
        </w:tabs>
        <w:spacing w:line="360" w:lineRule="auto"/>
        <w:ind w:firstLine="851"/>
        <w:jc w:val="both"/>
        <w:rPr>
          <w:szCs w:val="16"/>
        </w:rPr>
        <w:sectPr w:rsidR="003B4EEE" w:rsidRPr="003B4EEE" w:rsidSect="003B4EEE">
          <w:pgSz w:w="16838" w:h="11906" w:orient="landscape"/>
          <w:pgMar w:top="851" w:right="851" w:bottom="1438" w:left="851" w:header="0" w:footer="6" w:gutter="0"/>
          <w:cols w:space="720"/>
          <w:noEndnote/>
          <w:docGrid w:linePitch="360"/>
        </w:sectPr>
      </w:pPr>
    </w:p>
    <w:p w:rsidR="001F016D" w:rsidRDefault="001F016D" w:rsidP="003B4EEE">
      <w:pPr>
        <w:rPr>
          <w:szCs w:val="16"/>
        </w:rPr>
      </w:pPr>
    </w:p>
    <w:p w:rsidR="003B4EEE" w:rsidRPr="003B4EEE" w:rsidRDefault="003B4EEE" w:rsidP="003B4EEE">
      <w:pPr>
        <w:rPr>
          <w:szCs w:val="16"/>
          <w:lang w:eastAsia="en-US"/>
        </w:rPr>
      </w:pPr>
      <w:r w:rsidRPr="003B4EEE">
        <w:rPr>
          <w:szCs w:val="16"/>
        </w:rPr>
        <w:t xml:space="preserve">4. Дополнить Программу приложением 6 в новой редакции:  </w:t>
      </w:r>
    </w:p>
    <w:p w:rsidR="001F016D" w:rsidRDefault="001F016D" w:rsidP="003B4EEE">
      <w:pPr>
        <w:pStyle w:val="211"/>
        <w:shd w:val="clear" w:color="auto" w:fill="auto"/>
        <w:spacing w:before="0"/>
        <w:ind w:right="3260" w:firstLine="0"/>
        <w:jc w:val="right"/>
        <w:rPr>
          <w:sz w:val="16"/>
          <w:szCs w:val="16"/>
        </w:rPr>
      </w:pPr>
    </w:p>
    <w:p w:rsidR="003B4EEE" w:rsidRPr="003B4EEE" w:rsidRDefault="003B4EEE" w:rsidP="003B4EEE">
      <w:pPr>
        <w:pStyle w:val="211"/>
        <w:shd w:val="clear" w:color="auto" w:fill="auto"/>
        <w:spacing w:before="0"/>
        <w:ind w:right="3260" w:firstLine="0"/>
        <w:jc w:val="right"/>
        <w:rPr>
          <w:sz w:val="16"/>
          <w:szCs w:val="16"/>
        </w:rPr>
      </w:pPr>
      <w:r w:rsidRPr="003B4EEE">
        <w:rPr>
          <w:sz w:val="16"/>
          <w:szCs w:val="16"/>
        </w:rPr>
        <w:t>Приложение № 6</w:t>
      </w:r>
    </w:p>
    <w:p w:rsidR="003B4EEE" w:rsidRPr="003B4EEE" w:rsidRDefault="003B4EEE" w:rsidP="001F016D">
      <w:pPr>
        <w:ind w:left="5060" w:firstLine="0"/>
        <w:jc w:val="both"/>
        <w:rPr>
          <w:szCs w:val="16"/>
        </w:rPr>
      </w:pPr>
      <w:r w:rsidRPr="003B4EEE">
        <w:rPr>
          <w:szCs w:val="16"/>
        </w:rPr>
        <w:t>к муниципальной программе «Разви</w:t>
      </w:r>
      <w:r w:rsidR="00C560A1">
        <w:rPr>
          <w:szCs w:val="16"/>
        </w:rPr>
        <w:t>тие коммунальной инфраструкт</w:t>
      </w:r>
      <w:r w:rsidR="00C560A1">
        <w:rPr>
          <w:szCs w:val="16"/>
        </w:rPr>
        <w:t>у</w:t>
      </w:r>
      <w:r w:rsidR="00C560A1">
        <w:rPr>
          <w:szCs w:val="16"/>
        </w:rPr>
        <w:t>ры</w:t>
      </w:r>
      <w:r w:rsidRPr="003B4EEE">
        <w:rPr>
          <w:szCs w:val="16"/>
        </w:rPr>
        <w:t>муниципального района Сызранский Самарской области на 2021-2023 годы»</w:t>
      </w:r>
    </w:p>
    <w:p w:rsidR="003B4EEE" w:rsidRPr="003B4EEE" w:rsidRDefault="003B4EEE" w:rsidP="003B4EEE">
      <w:pPr>
        <w:outlineLvl w:val="0"/>
        <w:rPr>
          <w:szCs w:val="16"/>
        </w:rPr>
      </w:pPr>
      <w:r w:rsidRPr="003B4EEE">
        <w:rPr>
          <w:szCs w:val="16"/>
        </w:rPr>
        <w:t>Порядок</w:t>
      </w:r>
    </w:p>
    <w:p w:rsidR="003B4EEE" w:rsidRPr="003B4EEE" w:rsidRDefault="003B4EEE" w:rsidP="003B4EEE">
      <w:pPr>
        <w:autoSpaceDE w:val="0"/>
        <w:autoSpaceDN w:val="0"/>
        <w:adjustRightInd w:val="0"/>
        <w:rPr>
          <w:bCs/>
          <w:szCs w:val="16"/>
        </w:rPr>
      </w:pPr>
      <w:r w:rsidRPr="003B4EEE">
        <w:rPr>
          <w:bCs/>
          <w:szCs w:val="16"/>
        </w:rPr>
        <w:t xml:space="preserve">предоставления </w:t>
      </w:r>
      <w:r w:rsidRPr="003B4EEE">
        <w:rPr>
          <w:szCs w:val="16"/>
        </w:rPr>
        <w:t xml:space="preserve">иных межбюджетных трансфертов из бюджета </w:t>
      </w:r>
      <w:r w:rsidRPr="003B4EEE">
        <w:rPr>
          <w:bCs/>
          <w:szCs w:val="16"/>
        </w:rPr>
        <w:t>муниципального района Сызранский Самарской области</w:t>
      </w:r>
      <w:r w:rsidRPr="003B4EEE">
        <w:rPr>
          <w:b/>
          <w:bCs/>
          <w:szCs w:val="16"/>
        </w:rPr>
        <w:t xml:space="preserve"> </w:t>
      </w:r>
      <w:r w:rsidRPr="003B4EEE">
        <w:rPr>
          <w:szCs w:val="16"/>
        </w:rPr>
        <w:t xml:space="preserve">бюджетам сельских поселений </w:t>
      </w:r>
      <w:r w:rsidRPr="003B4EEE">
        <w:rPr>
          <w:bCs/>
          <w:szCs w:val="16"/>
        </w:rPr>
        <w:t xml:space="preserve">муниципального района Сызранский Самарской области </w:t>
      </w:r>
      <w:r w:rsidRPr="003B4EEE">
        <w:rPr>
          <w:szCs w:val="16"/>
        </w:rPr>
        <w:t xml:space="preserve">для </w:t>
      </w:r>
      <w:r w:rsidRPr="003B4EEE">
        <w:rPr>
          <w:bCs/>
          <w:szCs w:val="16"/>
        </w:rPr>
        <w:t>софинансирования расходных обязательств, возникших при исполнении полномочий органов местного самоуправления сельских поселений муниципального района Сызранский Самарской области по вопросам местн</w:t>
      </w:r>
      <w:r w:rsidRPr="003B4EEE">
        <w:rPr>
          <w:bCs/>
          <w:szCs w:val="16"/>
        </w:rPr>
        <w:t>о</w:t>
      </w:r>
      <w:r w:rsidRPr="003B4EEE">
        <w:rPr>
          <w:bCs/>
          <w:szCs w:val="16"/>
        </w:rPr>
        <w:t>го значения, в 2022 году</w:t>
      </w:r>
    </w:p>
    <w:p w:rsidR="003B4EEE" w:rsidRPr="003B4EEE" w:rsidRDefault="003B4EEE" w:rsidP="003B4EEE">
      <w:pPr>
        <w:autoSpaceDE w:val="0"/>
        <w:autoSpaceDN w:val="0"/>
        <w:adjustRightInd w:val="0"/>
        <w:rPr>
          <w:szCs w:val="16"/>
        </w:rPr>
      </w:pPr>
    </w:p>
    <w:p w:rsidR="003B4EEE" w:rsidRPr="003B4EEE" w:rsidRDefault="003B4EEE" w:rsidP="003B4EEE">
      <w:pPr>
        <w:numPr>
          <w:ilvl w:val="0"/>
          <w:numId w:val="23"/>
        </w:numPr>
        <w:tabs>
          <w:tab w:val="left" w:pos="900"/>
          <w:tab w:val="left" w:pos="1134"/>
        </w:tabs>
        <w:ind w:left="0" w:firstLine="709"/>
        <w:jc w:val="both"/>
        <w:outlineLvl w:val="0"/>
        <w:rPr>
          <w:szCs w:val="16"/>
        </w:rPr>
      </w:pPr>
      <w:r w:rsidRPr="003B4EEE">
        <w:rPr>
          <w:szCs w:val="16"/>
        </w:rPr>
        <w:t xml:space="preserve">Настоящий Порядок предоставления иных межбюджетных трансфертов из бюджета муниципального района Сызранский Самарской области бюджетам сельских поселений муниципального района Сызранский Самарской области </w:t>
      </w:r>
      <w:r w:rsidRPr="003B4EEE">
        <w:rPr>
          <w:bCs/>
          <w:szCs w:val="16"/>
        </w:rPr>
        <w:t xml:space="preserve">для </w:t>
      </w:r>
      <w:r w:rsidRPr="003B4EEE">
        <w:rPr>
          <w:szCs w:val="16"/>
        </w:rPr>
        <w:t>расходных обязательств, возникших при исполнении полномочий органов местного самоуправления сельских поселений по вопросам местного значения, в 2021 году (далее также, соо</w:t>
      </w:r>
      <w:r w:rsidRPr="003B4EEE">
        <w:rPr>
          <w:szCs w:val="16"/>
        </w:rPr>
        <w:t>т</w:t>
      </w:r>
      <w:r w:rsidRPr="003B4EEE">
        <w:rPr>
          <w:szCs w:val="16"/>
        </w:rPr>
        <w:t>ветственно – Порядок, иные межбюджетные трансферты), разработан в соответствии со статьями 142, 142.4 Бюджетного кодекса Российской Федерации.</w:t>
      </w:r>
    </w:p>
    <w:p w:rsidR="003B4EEE" w:rsidRPr="003B4EEE" w:rsidRDefault="003B4EEE" w:rsidP="003B4EEE">
      <w:pPr>
        <w:numPr>
          <w:ilvl w:val="0"/>
          <w:numId w:val="23"/>
        </w:numPr>
        <w:tabs>
          <w:tab w:val="left" w:pos="720"/>
          <w:tab w:val="left" w:pos="900"/>
        </w:tabs>
        <w:autoSpaceDE w:val="0"/>
        <w:autoSpaceDN w:val="0"/>
        <w:adjustRightInd w:val="0"/>
        <w:ind w:left="0" w:firstLine="709"/>
        <w:jc w:val="both"/>
        <w:rPr>
          <w:szCs w:val="16"/>
        </w:rPr>
      </w:pPr>
      <w:r w:rsidRPr="003B4EEE">
        <w:rPr>
          <w:szCs w:val="16"/>
        </w:rPr>
        <w:t>Целью предоставления иных межбюджетных трансфертов является улучшение социально-экономического положения сельских п</w:t>
      </w:r>
      <w:r w:rsidRPr="003B4EEE">
        <w:rPr>
          <w:szCs w:val="16"/>
        </w:rPr>
        <w:t>о</w:t>
      </w:r>
      <w:r w:rsidRPr="003B4EEE">
        <w:rPr>
          <w:szCs w:val="16"/>
        </w:rPr>
        <w:t>селений, входящих в состав муниципального района Сызранский Самарской области, в части обеспечения дополнительного финансирования для решения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w:t>
      </w:r>
    </w:p>
    <w:p w:rsidR="003B4EEE" w:rsidRPr="003B4EEE" w:rsidRDefault="003B4EEE" w:rsidP="003B4EEE">
      <w:pPr>
        <w:numPr>
          <w:ilvl w:val="0"/>
          <w:numId w:val="23"/>
        </w:numPr>
        <w:tabs>
          <w:tab w:val="left" w:pos="900"/>
        </w:tabs>
        <w:ind w:left="0" w:firstLine="709"/>
        <w:contextualSpacing/>
        <w:jc w:val="both"/>
        <w:rPr>
          <w:szCs w:val="16"/>
        </w:rPr>
      </w:pPr>
      <w:r w:rsidRPr="003B4EEE">
        <w:rPr>
          <w:szCs w:val="16"/>
        </w:rPr>
        <w:t>Предоставление иных межбюджетных трансфертов бюджетам сельских поселений муниципального района Сызранский Самарской области осуществляется муниципальным казенным учреждением управление по строительству, архитектуре, жилищно-коммунальному и доро</w:t>
      </w:r>
      <w:r w:rsidRPr="003B4EEE">
        <w:rPr>
          <w:szCs w:val="16"/>
        </w:rPr>
        <w:t>ж</w:t>
      </w:r>
      <w:r w:rsidRPr="003B4EEE">
        <w:rPr>
          <w:szCs w:val="16"/>
        </w:rPr>
        <w:t>ному хозяйству администрации Сызранского района Самарской области (далее также - Управление) в соответствии со сводной бюджетной ро</w:t>
      </w:r>
      <w:r w:rsidRPr="003B4EEE">
        <w:rPr>
          <w:szCs w:val="16"/>
        </w:rPr>
        <w:t>с</w:t>
      </w:r>
      <w:r w:rsidRPr="003B4EEE">
        <w:rPr>
          <w:szCs w:val="16"/>
        </w:rPr>
        <w:t xml:space="preserve">писью бюджета муниципального района Сызранский Самарской области на текущий финансовый год и плановый период в пределах лимитов бюджетных обязательств, определенных Управлению в установленном порядке. </w:t>
      </w:r>
    </w:p>
    <w:p w:rsidR="003B4EEE" w:rsidRPr="003B4EEE" w:rsidRDefault="003B4EEE" w:rsidP="003B4EEE">
      <w:pPr>
        <w:numPr>
          <w:ilvl w:val="0"/>
          <w:numId w:val="23"/>
        </w:numPr>
        <w:tabs>
          <w:tab w:val="num" w:pos="900"/>
        </w:tabs>
        <w:ind w:left="0" w:firstLine="709"/>
        <w:contextualSpacing/>
        <w:jc w:val="both"/>
        <w:rPr>
          <w:szCs w:val="16"/>
        </w:rPr>
      </w:pPr>
      <w:r w:rsidRPr="003B4EEE">
        <w:rPr>
          <w:szCs w:val="16"/>
        </w:rPr>
        <w:t>Критерием отбора сельских поселений для предоставления иных межбюджетных трансфертов является соблюдение нормативов формирования расходов на содержание органов местного самоуправления сельского поселения.</w:t>
      </w:r>
    </w:p>
    <w:p w:rsidR="003B4EEE" w:rsidRPr="003B4EEE" w:rsidRDefault="003B4EEE" w:rsidP="003B4EEE">
      <w:pPr>
        <w:numPr>
          <w:ilvl w:val="0"/>
          <w:numId w:val="23"/>
        </w:numPr>
        <w:tabs>
          <w:tab w:val="num" w:pos="900"/>
        </w:tabs>
        <w:ind w:left="0" w:firstLine="709"/>
        <w:contextualSpacing/>
        <w:jc w:val="both"/>
        <w:rPr>
          <w:szCs w:val="16"/>
        </w:rPr>
      </w:pPr>
      <w:r w:rsidRPr="003B4EEE">
        <w:rPr>
          <w:szCs w:val="16"/>
        </w:rPr>
        <w:t>Условиями предоставления иных межбюджетных трансфертов являются:</w:t>
      </w:r>
    </w:p>
    <w:p w:rsidR="003B4EEE" w:rsidRPr="003B4EEE" w:rsidRDefault="003B4EEE" w:rsidP="003B4EEE">
      <w:pPr>
        <w:autoSpaceDE w:val="0"/>
        <w:autoSpaceDN w:val="0"/>
        <w:adjustRightInd w:val="0"/>
        <w:ind w:firstLine="709"/>
        <w:jc w:val="both"/>
        <w:rPr>
          <w:bCs/>
          <w:szCs w:val="16"/>
        </w:rPr>
      </w:pPr>
      <w:r w:rsidRPr="003B4EEE">
        <w:rPr>
          <w:szCs w:val="16"/>
        </w:rPr>
        <w:t xml:space="preserve">- наличие заявки (письма) о потребности в получении </w:t>
      </w:r>
      <w:r w:rsidRPr="003B4EEE">
        <w:rPr>
          <w:bCs/>
          <w:szCs w:val="16"/>
        </w:rPr>
        <w:t>иных межбюджетных трансфертов,</w:t>
      </w:r>
    </w:p>
    <w:p w:rsidR="003B4EEE" w:rsidRPr="003B4EEE" w:rsidRDefault="003B4EEE" w:rsidP="003B4EEE">
      <w:pPr>
        <w:widowControl w:val="0"/>
        <w:autoSpaceDE w:val="0"/>
        <w:autoSpaceDN w:val="0"/>
        <w:adjustRightInd w:val="0"/>
        <w:ind w:firstLine="709"/>
        <w:jc w:val="both"/>
        <w:rPr>
          <w:szCs w:val="16"/>
        </w:rPr>
      </w:pPr>
      <w:r w:rsidRPr="003B4EEE">
        <w:rPr>
          <w:szCs w:val="16"/>
        </w:rPr>
        <w:t>- заключение между Управлением и сельским поселением соглашения о предоставлении иных межбюджетных трансфертов (далее та</w:t>
      </w:r>
      <w:r w:rsidRPr="003B4EEE">
        <w:rPr>
          <w:szCs w:val="16"/>
        </w:rPr>
        <w:t>к</w:t>
      </w:r>
      <w:r w:rsidRPr="003B4EEE">
        <w:rPr>
          <w:szCs w:val="16"/>
        </w:rPr>
        <w:t>же - Соглашение),</w:t>
      </w:r>
    </w:p>
    <w:p w:rsidR="003B4EEE" w:rsidRPr="003B4EEE" w:rsidRDefault="003B4EEE" w:rsidP="003B4EEE">
      <w:pPr>
        <w:numPr>
          <w:ilvl w:val="0"/>
          <w:numId w:val="23"/>
        </w:numPr>
        <w:tabs>
          <w:tab w:val="num" w:pos="900"/>
        </w:tabs>
        <w:ind w:left="0" w:firstLine="709"/>
        <w:contextualSpacing/>
        <w:jc w:val="both"/>
        <w:rPr>
          <w:szCs w:val="16"/>
        </w:rPr>
      </w:pPr>
      <w:r w:rsidRPr="003B4EEE">
        <w:rPr>
          <w:szCs w:val="16"/>
        </w:rPr>
        <w:t>Условиями расходования сельскими поселениями иных межбюджетных трансфертов являются:</w:t>
      </w:r>
    </w:p>
    <w:p w:rsidR="003B4EEE" w:rsidRPr="003B4EEE" w:rsidRDefault="003B4EEE" w:rsidP="003B4EEE">
      <w:pPr>
        <w:ind w:firstLine="709"/>
        <w:jc w:val="both"/>
        <w:outlineLvl w:val="0"/>
        <w:rPr>
          <w:szCs w:val="16"/>
        </w:rPr>
      </w:pPr>
      <w:r w:rsidRPr="003B4EEE">
        <w:rPr>
          <w:szCs w:val="16"/>
        </w:rPr>
        <w:t xml:space="preserve">- использование иных межбюджетных трансфертов на цели, установленные пунктом 2 настоящего Порядка; </w:t>
      </w:r>
    </w:p>
    <w:p w:rsidR="003B4EEE" w:rsidRPr="003B4EEE" w:rsidRDefault="003B4EEE" w:rsidP="003B4EEE">
      <w:pPr>
        <w:ind w:firstLine="709"/>
        <w:jc w:val="both"/>
        <w:outlineLvl w:val="0"/>
        <w:rPr>
          <w:szCs w:val="16"/>
        </w:rPr>
      </w:pPr>
      <w:r w:rsidRPr="003B4EEE">
        <w:rPr>
          <w:szCs w:val="16"/>
        </w:rPr>
        <w:t>- представление в Управление отчетности об использовании иных межбюджетных трансфертов;</w:t>
      </w:r>
    </w:p>
    <w:p w:rsidR="003B4EEE" w:rsidRPr="003B4EEE" w:rsidRDefault="003B4EEE" w:rsidP="003B4EEE">
      <w:pPr>
        <w:ind w:firstLine="709"/>
        <w:jc w:val="both"/>
        <w:outlineLvl w:val="0"/>
        <w:rPr>
          <w:szCs w:val="16"/>
        </w:rPr>
      </w:pPr>
      <w:r w:rsidRPr="003B4EEE">
        <w:rPr>
          <w:szCs w:val="16"/>
        </w:rPr>
        <w:t>- использование иных межбюджетных трансфертов в сроки, установленные Соглашением.</w:t>
      </w:r>
    </w:p>
    <w:p w:rsidR="003B4EEE" w:rsidRPr="003B4EEE" w:rsidRDefault="003B4EEE" w:rsidP="003B4EEE">
      <w:pPr>
        <w:ind w:firstLine="709"/>
        <w:contextualSpacing/>
        <w:jc w:val="both"/>
        <w:rPr>
          <w:szCs w:val="16"/>
        </w:rPr>
      </w:pPr>
      <w:r w:rsidRPr="003B4EEE">
        <w:rPr>
          <w:szCs w:val="16"/>
        </w:rPr>
        <w:t>7. В случае нарушения сельским поселением условий расходования иных межбюджетных трансфертов, средства подлежат возврату полностью или частично в установленном законодательством Российской Федерации и законодательством Самарской области порядке в бюджет муниципального района Сызранский Самарской области.</w:t>
      </w:r>
    </w:p>
    <w:p w:rsidR="003B4EEE" w:rsidRPr="003B4EEE" w:rsidRDefault="003B4EEE" w:rsidP="003B4EEE">
      <w:pPr>
        <w:jc w:val="both"/>
        <w:rPr>
          <w:szCs w:val="16"/>
        </w:rPr>
      </w:pPr>
      <w:r w:rsidRPr="003B4EEE">
        <w:rPr>
          <w:szCs w:val="16"/>
        </w:rPr>
        <w:t xml:space="preserve">           8. Контроль за целевым использованием иных межбюджетных трансфертов осуществляет муниципальное казенное учреждение упра</w:t>
      </w:r>
      <w:r w:rsidRPr="003B4EEE">
        <w:rPr>
          <w:szCs w:val="16"/>
        </w:rPr>
        <w:t>в</w:t>
      </w:r>
      <w:r w:rsidRPr="003B4EEE">
        <w:rPr>
          <w:szCs w:val="16"/>
        </w:rPr>
        <w:t>ление по строительству, архитектуре, жилищно-коммунальному и дорожному хозяйству администрации Сызранского района.</w:t>
      </w:r>
    </w:p>
    <w:p w:rsidR="003B4EEE" w:rsidRPr="003B4EEE" w:rsidRDefault="003B4EEE" w:rsidP="003B4EEE">
      <w:pPr>
        <w:ind w:firstLine="540"/>
        <w:jc w:val="both"/>
        <w:outlineLvl w:val="0"/>
        <w:rPr>
          <w:szCs w:val="16"/>
        </w:rPr>
      </w:pPr>
      <w:r w:rsidRPr="003B4EEE">
        <w:rPr>
          <w:szCs w:val="16"/>
        </w:rPr>
        <w:t>9. Финансовые средства, не использованные в текущем финансовом году, подлежат возврату в бюджет муниципального района Сызра</w:t>
      </w:r>
      <w:r w:rsidRPr="003B4EEE">
        <w:rPr>
          <w:szCs w:val="16"/>
        </w:rPr>
        <w:t>н</w:t>
      </w:r>
      <w:r w:rsidRPr="003B4EEE">
        <w:rPr>
          <w:szCs w:val="16"/>
        </w:rPr>
        <w:t>ский в срок до 24 декабря 2022 года.</w:t>
      </w:r>
    </w:p>
    <w:p w:rsidR="003B4EEE" w:rsidRPr="003B4EEE" w:rsidRDefault="003B4EEE" w:rsidP="003B4EEE">
      <w:pPr>
        <w:ind w:firstLine="770"/>
        <w:jc w:val="both"/>
        <w:rPr>
          <w:szCs w:val="16"/>
        </w:rPr>
      </w:pPr>
    </w:p>
    <w:p w:rsidR="003B4EEE" w:rsidRPr="003B4EEE" w:rsidRDefault="003B4EEE" w:rsidP="003B4EEE">
      <w:pPr>
        <w:jc w:val="right"/>
        <w:rPr>
          <w:szCs w:val="16"/>
          <w:lang w:eastAsia="en-US"/>
        </w:rPr>
      </w:pPr>
    </w:p>
    <w:p w:rsidR="003B4EEE" w:rsidRPr="003B4EEE" w:rsidRDefault="003B4EEE" w:rsidP="003B4EEE">
      <w:pPr>
        <w:jc w:val="right"/>
        <w:rPr>
          <w:szCs w:val="16"/>
          <w:lang w:eastAsia="en-US"/>
        </w:rPr>
      </w:pPr>
    </w:p>
    <w:p w:rsidR="003B4EEE" w:rsidRPr="003B4EEE" w:rsidRDefault="003B4EEE" w:rsidP="003B4EEE">
      <w:pPr>
        <w:jc w:val="right"/>
        <w:rPr>
          <w:szCs w:val="16"/>
          <w:lang w:eastAsia="en-US"/>
        </w:rPr>
      </w:pPr>
    </w:p>
    <w:p w:rsidR="003B4EEE" w:rsidRPr="003B4EEE" w:rsidRDefault="003B4EEE" w:rsidP="003B4EEE">
      <w:pPr>
        <w:jc w:val="right"/>
        <w:rPr>
          <w:szCs w:val="16"/>
          <w:lang w:eastAsia="en-US"/>
        </w:rPr>
      </w:pPr>
    </w:p>
    <w:p w:rsidR="003B4EEE" w:rsidRPr="003B4EEE" w:rsidRDefault="003B4EEE" w:rsidP="003B4EEE">
      <w:pPr>
        <w:jc w:val="right"/>
        <w:rPr>
          <w:szCs w:val="16"/>
          <w:lang w:eastAsia="en-US"/>
        </w:rPr>
      </w:pPr>
    </w:p>
    <w:p w:rsidR="003B4EEE" w:rsidRPr="003B4EEE" w:rsidRDefault="003B4EEE" w:rsidP="003B4EEE">
      <w:pPr>
        <w:jc w:val="right"/>
        <w:rPr>
          <w:szCs w:val="16"/>
          <w:lang w:eastAsia="en-US"/>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Default="003B4EEE" w:rsidP="003B4EEE">
      <w:pPr>
        <w:pStyle w:val="ConsNonformat"/>
        <w:ind w:left="4840"/>
        <w:rPr>
          <w:rFonts w:ascii="Times New Roman" w:eastAsia="Calibri" w:hAnsi="Times New Roman" w:cs="Times New Roman"/>
          <w:sz w:val="16"/>
          <w:szCs w:val="16"/>
        </w:rPr>
      </w:pPr>
    </w:p>
    <w:p w:rsidR="001F016D" w:rsidRDefault="001F016D" w:rsidP="003B4EEE">
      <w:pPr>
        <w:pStyle w:val="ConsNonformat"/>
        <w:ind w:left="4840"/>
        <w:rPr>
          <w:rFonts w:ascii="Times New Roman" w:eastAsia="Calibri" w:hAnsi="Times New Roman" w:cs="Times New Roman"/>
          <w:sz w:val="16"/>
          <w:szCs w:val="16"/>
        </w:rPr>
      </w:pPr>
    </w:p>
    <w:p w:rsidR="001F016D" w:rsidRDefault="001F016D" w:rsidP="003B4EEE">
      <w:pPr>
        <w:pStyle w:val="ConsNonformat"/>
        <w:ind w:left="4840"/>
        <w:rPr>
          <w:rFonts w:ascii="Times New Roman" w:eastAsia="Calibri" w:hAnsi="Times New Roman" w:cs="Times New Roman"/>
          <w:sz w:val="16"/>
          <w:szCs w:val="16"/>
        </w:rPr>
      </w:pPr>
    </w:p>
    <w:p w:rsidR="001F016D" w:rsidRDefault="001F016D" w:rsidP="003B4EEE">
      <w:pPr>
        <w:pStyle w:val="ConsNonformat"/>
        <w:ind w:left="4840"/>
        <w:rPr>
          <w:rFonts w:ascii="Times New Roman" w:eastAsia="Calibri" w:hAnsi="Times New Roman" w:cs="Times New Roman"/>
          <w:sz w:val="16"/>
          <w:szCs w:val="16"/>
        </w:rPr>
      </w:pPr>
    </w:p>
    <w:p w:rsidR="001F016D" w:rsidRPr="003B4EEE" w:rsidRDefault="001F016D"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r w:rsidRPr="003B4EEE">
        <w:rPr>
          <w:rFonts w:ascii="Times New Roman" w:eastAsia="Calibri" w:hAnsi="Times New Roman" w:cs="Times New Roman"/>
          <w:sz w:val="16"/>
          <w:szCs w:val="16"/>
        </w:rPr>
        <w:t xml:space="preserve">Приложение 1 </w:t>
      </w:r>
      <w:bookmarkStart w:id="32" w:name="_Hlk98155033"/>
    </w:p>
    <w:p w:rsidR="003B4EEE" w:rsidRPr="003B4EEE" w:rsidRDefault="003B4EEE" w:rsidP="003B4EEE">
      <w:pPr>
        <w:pStyle w:val="ConsNonformat"/>
        <w:ind w:left="4840"/>
        <w:rPr>
          <w:rFonts w:ascii="Times New Roman" w:eastAsia="Calibri" w:hAnsi="Times New Roman" w:cs="Times New Roman"/>
          <w:sz w:val="16"/>
          <w:szCs w:val="16"/>
        </w:rPr>
      </w:pPr>
      <w:r w:rsidRPr="003B4EEE">
        <w:rPr>
          <w:rFonts w:ascii="Times New Roman" w:eastAsia="Calibri" w:hAnsi="Times New Roman" w:cs="Times New Roman"/>
          <w:sz w:val="16"/>
          <w:szCs w:val="16"/>
        </w:rPr>
        <w:t xml:space="preserve">к Порядку </w:t>
      </w:r>
      <w:r w:rsidRPr="003B4EEE">
        <w:rPr>
          <w:rFonts w:ascii="Times New Roman" w:hAnsi="Times New Roman"/>
          <w:bCs/>
          <w:sz w:val="16"/>
          <w:szCs w:val="16"/>
        </w:rPr>
        <w:t xml:space="preserve">предоставления </w:t>
      </w:r>
      <w:bookmarkStart w:id="33" w:name="_Hlk98155135"/>
      <w:r w:rsidRPr="003B4EEE">
        <w:rPr>
          <w:rFonts w:ascii="Times New Roman" w:hAnsi="Times New Roman"/>
          <w:sz w:val="16"/>
          <w:szCs w:val="16"/>
        </w:rPr>
        <w:t xml:space="preserve">иных межбюджетных трансфертов из бюджета </w:t>
      </w:r>
      <w:r w:rsidRPr="003B4EEE">
        <w:rPr>
          <w:rFonts w:ascii="Times New Roman" w:hAnsi="Times New Roman"/>
          <w:bCs/>
          <w:sz w:val="16"/>
          <w:szCs w:val="16"/>
        </w:rPr>
        <w:t>муниципального района Сызранский Самарской области</w:t>
      </w:r>
      <w:r w:rsidRPr="003B4EEE">
        <w:rPr>
          <w:rFonts w:ascii="Times New Roman" w:hAnsi="Times New Roman"/>
          <w:b/>
          <w:bCs/>
          <w:sz w:val="16"/>
          <w:szCs w:val="16"/>
        </w:rPr>
        <w:t xml:space="preserve"> </w:t>
      </w:r>
      <w:r w:rsidRPr="003B4EEE">
        <w:rPr>
          <w:rFonts w:ascii="Times New Roman" w:hAnsi="Times New Roman"/>
          <w:sz w:val="16"/>
          <w:szCs w:val="16"/>
        </w:rPr>
        <w:t>бюджетам сел</w:t>
      </w:r>
      <w:r w:rsidRPr="003B4EEE">
        <w:rPr>
          <w:rFonts w:ascii="Times New Roman" w:hAnsi="Times New Roman"/>
          <w:sz w:val="16"/>
          <w:szCs w:val="16"/>
        </w:rPr>
        <w:t>ь</w:t>
      </w:r>
      <w:r w:rsidRPr="003B4EEE">
        <w:rPr>
          <w:rFonts w:ascii="Times New Roman" w:hAnsi="Times New Roman"/>
          <w:sz w:val="16"/>
          <w:szCs w:val="16"/>
        </w:rPr>
        <w:t xml:space="preserve">ских поселений </w:t>
      </w:r>
      <w:r w:rsidRPr="003B4EEE">
        <w:rPr>
          <w:rFonts w:ascii="Times New Roman" w:hAnsi="Times New Roman"/>
          <w:bCs/>
          <w:sz w:val="16"/>
          <w:szCs w:val="16"/>
        </w:rPr>
        <w:t xml:space="preserve">муниципального района Сызранский Самарской области </w:t>
      </w:r>
      <w:r w:rsidRPr="003B4EEE">
        <w:rPr>
          <w:rFonts w:ascii="Times New Roman" w:hAnsi="Times New Roman"/>
          <w:sz w:val="16"/>
          <w:szCs w:val="16"/>
        </w:rPr>
        <w:t xml:space="preserve">для </w:t>
      </w:r>
      <w:r w:rsidRPr="003B4EEE">
        <w:rPr>
          <w:rFonts w:ascii="Times New Roman" w:hAnsi="Times New Roman"/>
          <w:bCs/>
          <w:sz w:val="16"/>
          <w:szCs w:val="16"/>
        </w:rPr>
        <w:t>софинансирования расходных обязательств, возникших при исполн</w:t>
      </w:r>
      <w:r w:rsidRPr="003B4EEE">
        <w:rPr>
          <w:rFonts w:ascii="Times New Roman" w:hAnsi="Times New Roman"/>
          <w:bCs/>
          <w:sz w:val="16"/>
          <w:szCs w:val="16"/>
        </w:rPr>
        <w:t>е</w:t>
      </w:r>
      <w:r w:rsidRPr="003B4EEE">
        <w:rPr>
          <w:rFonts w:ascii="Times New Roman" w:hAnsi="Times New Roman"/>
          <w:bCs/>
          <w:sz w:val="16"/>
          <w:szCs w:val="16"/>
        </w:rPr>
        <w:t>нии полномочий органов местного самоуправления сельских поселений муниципального района Сызранский Самарской области по вопросам мес</w:t>
      </w:r>
      <w:r w:rsidRPr="003B4EEE">
        <w:rPr>
          <w:rFonts w:ascii="Times New Roman" w:hAnsi="Times New Roman"/>
          <w:bCs/>
          <w:sz w:val="16"/>
          <w:szCs w:val="16"/>
        </w:rPr>
        <w:t>т</w:t>
      </w:r>
      <w:r w:rsidRPr="003B4EEE">
        <w:rPr>
          <w:rFonts w:ascii="Times New Roman" w:hAnsi="Times New Roman"/>
          <w:bCs/>
          <w:sz w:val="16"/>
          <w:szCs w:val="16"/>
        </w:rPr>
        <w:t>ного значения, в 2022 году</w:t>
      </w:r>
      <w:bookmarkEnd w:id="33"/>
    </w:p>
    <w:bookmarkEnd w:id="32"/>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hAnsi="Times New Roman"/>
          <w:sz w:val="16"/>
          <w:szCs w:val="16"/>
        </w:rPr>
      </w:pPr>
    </w:p>
    <w:p w:rsidR="003B4EEE" w:rsidRPr="003B4EEE" w:rsidRDefault="003B4EEE" w:rsidP="003B4EEE">
      <w:pPr>
        <w:rPr>
          <w:szCs w:val="16"/>
          <w:lang w:eastAsia="en-US"/>
        </w:rPr>
      </w:pPr>
      <w:r w:rsidRPr="003B4EEE">
        <w:rPr>
          <w:szCs w:val="16"/>
          <w:lang w:eastAsia="en-US"/>
        </w:rPr>
        <w:t>Заявка на _________ год</w:t>
      </w:r>
    </w:p>
    <w:p w:rsidR="003B4EEE" w:rsidRPr="003B4EEE" w:rsidRDefault="003B4EEE" w:rsidP="003B4EEE">
      <w:pPr>
        <w:pStyle w:val="ConsNonformat"/>
        <w:jc w:val="center"/>
        <w:rPr>
          <w:rFonts w:ascii="Times New Roman" w:hAnsi="Times New Roman"/>
          <w:sz w:val="16"/>
          <w:szCs w:val="16"/>
        </w:rPr>
      </w:pPr>
      <w:r w:rsidRPr="003B4EEE">
        <w:rPr>
          <w:rFonts w:ascii="Times New Roman" w:eastAsia="Calibri" w:hAnsi="Times New Roman" w:cs="Times New Roman"/>
          <w:sz w:val="16"/>
          <w:szCs w:val="16"/>
        </w:rPr>
        <w:t xml:space="preserve">на предоставление иных межбюджетных трансфертов </w:t>
      </w:r>
      <w:bookmarkStart w:id="34" w:name="_Hlk98155366"/>
      <w:r w:rsidRPr="003B4EEE">
        <w:rPr>
          <w:rFonts w:ascii="Times New Roman" w:eastAsia="Calibri" w:hAnsi="Times New Roman" w:cs="Times New Roman"/>
          <w:sz w:val="16"/>
          <w:szCs w:val="16"/>
        </w:rPr>
        <w:t>из бюджета муниципального района Сызранский Самарской области бюджетам сельских поселений муниципального района Сызранский Самарской области для софинансирования расходных обязательств, возникших при исполнении полномочий органов местного самоуправления сельских поселений муниципального района Сызранский Самарской области по вопросам местн</w:t>
      </w:r>
      <w:r w:rsidRPr="003B4EEE">
        <w:rPr>
          <w:rFonts w:ascii="Times New Roman" w:eastAsia="Calibri" w:hAnsi="Times New Roman" w:cs="Times New Roman"/>
          <w:sz w:val="16"/>
          <w:szCs w:val="16"/>
        </w:rPr>
        <w:t>о</w:t>
      </w:r>
      <w:r w:rsidRPr="003B4EEE">
        <w:rPr>
          <w:rFonts w:ascii="Times New Roman" w:eastAsia="Calibri" w:hAnsi="Times New Roman" w:cs="Times New Roman"/>
          <w:sz w:val="16"/>
          <w:szCs w:val="16"/>
        </w:rPr>
        <w:t xml:space="preserve">го значения, в 2022 году </w:t>
      </w:r>
      <w:bookmarkEnd w:id="34"/>
      <w:r w:rsidRPr="003B4EEE">
        <w:rPr>
          <w:rFonts w:ascii="Times New Roman" w:eastAsia="Calibri" w:hAnsi="Times New Roman" w:cs="Times New Roman"/>
          <w:sz w:val="16"/>
          <w:szCs w:val="16"/>
        </w:rPr>
        <w:t xml:space="preserve">муниципального района Сызранский </w:t>
      </w:r>
      <w:r w:rsidRPr="003B4EEE">
        <w:rPr>
          <w:rFonts w:ascii="Times New Roman" w:hAnsi="Times New Roman"/>
          <w:sz w:val="16"/>
          <w:szCs w:val="16"/>
        </w:rPr>
        <w:t>бюджету поселения__________________</w:t>
      </w:r>
    </w:p>
    <w:p w:rsidR="003B4EEE" w:rsidRPr="003B4EEE" w:rsidRDefault="003B4EEE" w:rsidP="003B4EEE">
      <w:pPr>
        <w:rPr>
          <w:szCs w:val="16"/>
          <w:lang w:eastAsia="en-US"/>
        </w:rPr>
      </w:pPr>
      <w:r w:rsidRPr="003B4EEE">
        <w:rPr>
          <w:szCs w:val="16"/>
          <w:lang w:eastAsia="en-US"/>
        </w:rPr>
        <w:t>муниципального района Сызранский</w:t>
      </w:r>
      <w:r w:rsidRPr="003B4EEE">
        <w:rPr>
          <w:szCs w:val="16"/>
        </w:rPr>
        <w:t xml:space="preserve"> Самарской области</w:t>
      </w:r>
    </w:p>
    <w:p w:rsidR="003B4EEE" w:rsidRPr="003B4EEE" w:rsidRDefault="003B4EEE" w:rsidP="003B4EEE">
      <w:pPr>
        <w:spacing w:line="312" w:lineRule="auto"/>
        <w:ind w:firstLine="902"/>
        <w:jc w:val="both"/>
        <w:rPr>
          <w:szCs w:val="16"/>
          <w:lang w:eastAsia="en-US"/>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5868"/>
        <w:gridCol w:w="1914"/>
      </w:tblGrid>
      <w:tr w:rsidR="003B4EEE" w:rsidRPr="003B4EEE" w:rsidTr="003B4EEE">
        <w:trPr>
          <w:trHeight w:val="769"/>
        </w:trPr>
        <w:tc>
          <w:tcPr>
            <w:tcW w:w="795" w:type="dxa"/>
            <w:shd w:val="clear" w:color="auto" w:fill="auto"/>
          </w:tcPr>
          <w:p w:rsidR="003B4EEE" w:rsidRPr="003B4EEE" w:rsidRDefault="003B4EEE" w:rsidP="003B4EEE">
            <w:pPr>
              <w:rPr>
                <w:szCs w:val="16"/>
                <w:lang w:eastAsia="en-US"/>
              </w:rPr>
            </w:pPr>
            <w:r w:rsidRPr="003B4EEE">
              <w:rPr>
                <w:szCs w:val="16"/>
                <w:lang w:eastAsia="en-US"/>
              </w:rPr>
              <w:t>№ п/п</w:t>
            </w:r>
          </w:p>
        </w:tc>
        <w:tc>
          <w:tcPr>
            <w:tcW w:w="5868" w:type="dxa"/>
            <w:shd w:val="clear" w:color="auto" w:fill="auto"/>
          </w:tcPr>
          <w:p w:rsidR="003B4EEE" w:rsidRPr="003B4EEE" w:rsidRDefault="003B4EEE" w:rsidP="003B4EEE">
            <w:pPr>
              <w:rPr>
                <w:szCs w:val="16"/>
                <w:lang w:eastAsia="en-US"/>
              </w:rPr>
            </w:pPr>
            <w:r w:rsidRPr="003B4EEE">
              <w:rPr>
                <w:szCs w:val="16"/>
                <w:lang w:eastAsia="en-US"/>
              </w:rPr>
              <w:t xml:space="preserve">Наименование </w:t>
            </w:r>
          </w:p>
        </w:tc>
        <w:tc>
          <w:tcPr>
            <w:tcW w:w="1914" w:type="dxa"/>
            <w:shd w:val="clear" w:color="auto" w:fill="auto"/>
          </w:tcPr>
          <w:p w:rsidR="003B4EEE" w:rsidRPr="003B4EEE" w:rsidRDefault="003B4EEE" w:rsidP="003B4EEE">
            <w:pPr>
              <w:rPr>
                <w:szCs w:val="16"/>
                <w:lang w:eastAsia="en-US"/>
              </w:rPr>
            </w:pPr>
            <w:r w:rsidRPr="003B4EEE">
              <w:rPr>
                <w:szCs w:val="16"/>
                <w:lang w:eastAsia="en-US"/>
              </w:rPr>
              <w:t>Сумма, рублей</w:t>
            </w:r>
          </w:p>
        </w:tc>
      </w:tr>
      <w:tr w:rsidR="003B4EEE" w:rsidRPr="003B4EEE" w:rsidTr="003B4EEE">
        <w:tc>
          <w:tcPr>
            <w:tcW w:w="795" w:type="dxa"/>
            <w:shd w:val="clear" w:color="auto" w:fill="auto"/>
          </w:tcPr>
          <w:p w:rsidR="003B4EEE" w:rsidRPr="003B4EEE" w:rsidRDefault="003B4EEE" w:rsidP="003B4EEE">
            <w:pPr>
              <w:spacing w:line="312" w:lineRule="auto"/>
              <w:ind w:firstLine="902"/>
              <w:jc w:val="both"/>
              <w:rPr>
                <w:szCs w:val="16"/>
                <w:lang w:eastAsia="en-US"/>
              </w:rPr>
            </w:pPr>
          </w:p>
        </w:tc>
        <w:tc>
          <w:tcPr>
            <w:tcW w:w="5868" w:type="dxa"/>
            <w:shd w:val="clear" w:color="auto" w:fill="auto"/>
          </w:tcPr>
          <w:p w:rsidR="003B4EEE" w:rsidRPr="003B4EEE" w:rsidRDefault="003B4EEE" w:rsidP="003B4EEE">
            <w:pPr>
              <w:spacing w:line="312" w:lineRule="auto"/>
              <w:ind w:firstLine="902"/>
              <w:jc w:val="both"/>
              <w:rPr>
                <w:szCs w:val="16"/>
                <w:lang w:eastAsia="en-US"/>
              </w:rPr>
            </w:pPr>
          </w:p>
        </w:tc>
        <w:tc>
          <w:tcPr>
            <w:tcW w:w="1914" w:type="dxa"/>
            <w:shd w:val="clear" w:color="auto" w:fill="auto"/>
          </w:tcPr>
          <w:p w:rsidR="003B4EEE" w:rsidRPr="003B4EEE" w:rsidRDefault="003B4EEE" w:rsidP="003B4EEE">
            <w:pPr>
              <w:spacing w:line="312" w:lineRule="auto"/>
              <w:ind w:firstLine="902"/>
              <w:jc w:val="both"/>
              <w:rPr>
                <w:szCs w:val="16"/>
                <w:lang w:eastAsia="en-US"/>
              </w:rPr>
            </w:pPr>
          </w:p>
        </w:tc>
      </w:tr>
      <w:tr w:rsidR="003B4EEE" w:rsidRPr="003B4EEE" w:rsidTr="003B4EEE">
        <w:tc>
          <w:tcPr>
            <w:tcW w:w="795" w:type="dxa"/>
            <w:shd w:val="clear" w:color="auto" w:fill="auto"/>
          </w:tcPr>
          <w:p w:rsidR="003B4EEE" w:rsidRPr="003B4EEE" w:rsidRDefault="003B4EEE" w:rsidP="003B4EEE">
            <w:pPr>
              <w:spacing w:line="312" w:lineRule="auto"/>
              <w:ind w:firstLine="902"/>
              <w:jc w:val="both"/>
              <w:rPr>
                <w:szCs w:val="16"/>
                <w:lang w:eastAsia="en-US"/>
              </w:rPr>
            </w:pPr>
          </w:p>
        </w:tc>
        <w:tc>
          <w:tcPr>
            <w:tcW w:w="5868" w:type="dxa"/>
            <w:shd w:val="clear" w:color="auto" w:fill="auto"/>
          </w:tcPr>
          <w:p w:rsidR="003B4EEE" w:rsidRPr="003B4EEE" w:rsidRDefault="003B4EEE" w:rsidP="003B4EEE">
            <w:pPr>
              <w:spacing w:line="312" w:lineRule="auto"/>
              <w:ind w:firstLine="902"/>
              <w:jc w:val="both"/>
              <w:rPr>
                <w:szCs w:val="16"/>
                <w:lang w:eastAsia="en-US"/>
              </w:rPr>
            </w:pPr>
          </w:p>
        </w:tc>
        <w:tc>
          <w:tcPr>
            <w:tcW w:w="1914" w:type="dxa"/>
            <w:shd w:val="clear" w:color="auto" w:fill="auto"/>
          </w:tcPr>
          <w:p w:rsidR="003B4EEE" w:rsidRPr="003B4EEE" w:rsidRDefault="003B4EEE" w:rsidP="003B4EEE">
            <w:pPr>
              <w:spacing w:line="312" w:lineRule="auto"/>
              <w:ind w:firstLine="902"/>
              <w:jc w:val="both"/>
              <w:rPr>
                <w:szCs w:val="16"/>
                <w:lang w:eastAsia="en-US"/>
              </w:rPr>
            </w:pPr>
          </w:p>
        </w:tc>
      </w:tr>
      <w:tr w:rsidR="003B4EEE" w:rsidRPr="003B4EEE" w:rsidTr="003B4EEE">
        <w:tc>
          <w:tcPr>
            <w:tcW w:w="795" w:type="dxa"/>
            <w:shd w:val="clear" w:color="auto" w:fill="auto"/>
          </w:tcPr>
          <w:p w:rsidR="003B4EEE" w:rsidRPr="003B4EEE" w:rsidRDefault="003B4EEE" w:rsidP="003B4EEE">
            <w:pPr>
              <w:spacing w:line="312" w:lineRule="auto"/>
              <w:ind w:firstLine="902"/>
              <w:jc w:val="both"/>
              <w:rPr>
                <w:szCs w:val="16"/>
                <w:lang w:eastAsia="en-US"/>
              </w:rPr>
            </w:pPr>
          </w:p>
        </w:tc>
        <w:tc>
          <w:tcPr>
            <w:tcW w:w="5868" w:type="dxa"/>
            <w:shd w:val="clear" w:color="auto" w:fill="auto"/>
          </w:tcPr>
          <w:p w:rsidR="003B4EEE" w:rsidRPr="003B4EEE" w:rsidRDefault="003B4EEE" w:rsidP="003B4EEE">
            <w:pPr>
              <w:spacing w:line="312" w:lineRule="auto"/>
              <w:ind w:firstLine="902"/>
              <w:jc w:val="both"/>
              <w:rPr>
                <w:szCs w:val="16"/>
                <w:lang w:eastAsia="en-US"/>
              </w:rPr>
            </w:pPr>
            <w:r w:rsidRPr="003B4EEE">
              <w:rPr>
                <w:szCs w:val="16"/>
                <w:lang w:eastAsia="en-US"/>
              </w:rPr>
              <w:t>Всего по заявке</w:t>
            </w:r>
          </w:p>
        </w:tc>
        <w:tc>
          <w:tcPr>
            <w:tcW w:w="1914" w:type="dxa"/>
            <w:shd w:val="clear" w:color="auto" w:fill="auto"/>
          </w:tcPr>
          <w:p w:rsidR="003B4EEE" w:rsidRPr="003B4EEE" w:rsidRDefault="003B4EEE" w:rsidP="003B4EEE">
            <w:pPr>
              <w:spacing w:line="312" w:lineRule="auto"/>
              <w:ind w:firstLine="902"/>
              <w:jc w:val="both"/>
              <w:rPr>
                <w:szCs w:val="16"/>
                <w:lang w:eastAsia="en-US"/>
              </w:rPr>
            </w:pPr>
          </w:p>
        </w:tc>
      </w:tr>
    </w:tbl>
    <w:p w:rsidR="003B4EEE" w:rsidRPr="003B4EEE" w:rsidRDefault="003B4EEE" w:rsidP="003B4EEE">
      <w:pPr>
        <w:spacing w:line="312" w:lineRule="auto"/>
        <w:ind w:firstLine="902"/>
        <w:jc w:val="both"/>
        <w:rPr>
          <w:szCs w:val="16"/>
          <w:lang w:eastAsia="en-US"/>
        </w:rPr>
      </w:pPr>
    </w:p>
    <w:p w:rsidR="003B4EEE" w:rsidRPr="003B4EEE" w:rsidRDefault="003B4EEE" w:rsidP="003B4EEE">
      <w:pPr>
        <w:spacing w:line="312" w:lineRule="auto"/>
        <w:ind w:firstLine="902"/>
        <w:jc w:val="both"/>
        <w:rPr>
          <w:szCs w:val="16"/>
          <w:lang w:eastAsia="en-US"/>
        </w:rPr>
      </w:pPr>
      <w:r w:rsidRPr="003B4EEE">
        <w:rPr>
          <w:szCs w:val="16"/>
          <w:lang w:eastAsia="en-US"/>
        </w:rPr>
        <w:t>Глава поселения</w:t>
      </w:r>
    </w:p>
    <w:p w:rsidR="003B4EEE" w:rsidRPr="003B4EEE" w:rsidRDefault="003B4EEE" w:rsidP="003B4EEE">
      <w:pPr>
        <w:jc w:val="right"/>
        <w:rPr>
          <w:szCs w:val="16"/>
          <w:lang w:eastAsia="en-US"/>
        </w:rPr>
      </w:pPr>
    </w:p>
    <w:p w:rsidR="003B4EEE" w:rsidRPr="003B4EEE" w:rsidRDefault="003B4EEE" w:rsidP="00C560A1">
      <w:pPr>
        <w:pStyle w:val="ConsNonformat"/>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p>
    <w:p w:rsidR="003B4EEE" w:rsidRPr="003B4EEE" w:rsidRDefault="003B4EEE" w:rsidP="003B4EEE">
      <w:pPr>
        <w:pStyle w:val="ConsNonformat"/>
        <w:ind w:left="4840"/>
        <w:rPr>
          <w:rFonts w:ascii="Times New Roman" w:eastAsia="Calibri" w:hAnsi="Times New Roman" w:cs="Times New Roman"/>
          <w:sz w:val="16"/>
          <w:szCs w:val="16"/>
        </w:rPr>
      </w:pPr>
      <w:r w:rsidRPr="003B4EEE">
        <w:rPr>
          <w:rFonts w:ascii="Times New Roman" w:eastAsia="Calibri" w:hAnsi="Times New Roman" w:cs="Times New Roman"/>
          <w:sz w:val="16"/>
          <w:szCs w:val="16"/>
        </w:rPr>
        <w:t>Приложение №2</w:t>
      </w:r>
    </w:p>
    <w:p w:rsidR="003B4EEE" w:rsidRPr="003B4EEE" w:rsidRDefault="003B4EEE" w:rsidP="003B4EEE">
      <w:pPr>
        <w:pStyle w:val="ConsNonformat"/>
        <w:ind w:left="4840"/>
        <w:rPr>
          <w:rFonts w:ascii="Times New Roman" w:eastAsia="Calibri" w:hAnsi="Times New Roman" w:cs="Times New Roman"/>
          <w:sz w:val="16"/>
          <w:szCs w:val="16"/>
        </w:rPr>
      </w:pPr>
      <w:r w:rsidRPr="003B4EEE">
        <w:rPr>
          <w:rFonts w:ascii="Times New Roman" w:eastAsia="Calibri" w:hAnsi="Times New Roman" w:cs="Times New Roman"/>
          <w:sz w:val="16"/>
          <w:szCs w:val="16"/>
        </w:rPr>
        <w:t xml:space="preserve">к Порядку </w:t>
      </w:r>
      <w:r w:rsidRPr="003B4EEE">
        <w:rPr>
          <w:rFonts w:ascii="Times New Roman" w:hAnsi="Times New Roman"/>
          <w:bCs/>
          <w:sz w:val="16"/>
          <w:szCs w:val="16"/>
        </w:rPr>
        <w:t xml:space="preserve">предоставления </w:t>
      </w:r>
      <w:r w:rsidRPr="003B4EEE">
        <w:rPr>
          <w:rFonts w:ascii="Times New Roman" w:hAnsi="Times New Roman"/>
          <w:sz w:val="16"/>
          <w:szCs w:val="16"/>
        </w:rPr>
        <w:t xml:space="preserve">иных межбюджетных трансфертов из бюджета </w:t>
      </w:r>
      <w:r w:rsidRPr="003B4EEE">
        <w:rPr>
          <w:rFonts w:ascii="Times New Roman" w:hAnsi="Times New Roman"/>
          <w:bCs/>
          <w:sz w:val="16"/>
          <w:szCs w:val="16"/>
        </w:rPr>
        <w:t>муниципального района Сызранский Самарской области</w:t>
      </w:r>
      <w:r w:rsidRPr="003B4EEE">
        <w:rPr>
          <w:rFonts w:ascii="Times New Roman" w:hAnsi="Times New Roman"/>
          <w:b/>
          <w:bCs/>
          <w:sz w:val="16"/>
          <w:szCs w:val="16"/>
        </w:rPr>
        <w:t xml:space="preserve"> </w:t>
      </w:r>
      <w:r w:rsidRPr="003B4EEE">
        <w:rPr>
          <w:rFonts w:ascii="Times New Roman" w:hAnsi="Times New Roman"/>
          <w:sz w:val="16"/>
          <w:szCs w:val="16"/>
        </w:rPr>
        <w:t>бюджетам сел</w:t>
      </w:r>
      <w:r w:rsidRPr="003B4EEE">
        <w:rPr>
          <w:rFonts w:ascii="Times New Roman" w:hAnsi="Times New Roman"/>
          <w:sz w:val="16"/>
          <w:szCs w:val="16"/>
        </w:rPr>
        <w:t>ь</w:t>
      </w:r>
      <w:r w:rsidRPr="003B4EEE">
        <w:rPr>
          <w:rFonts w:ascii="Times New Roman" w:hAnsi="Times New Roman"/>
          <w:sz w:val="16"/>
          <w:szCs w:val="16"/>
        </w:rPr>
        <w:t xml:space="preserve">ских поселений </w:t>
      </w:r>
      <w:r w:rsidRPr="003B4EEE">
        <w:rPr>
          <w:rFonts w:ascii="Times New Roman" w:hAnsi="Times New Roman"/>
          <w:bCs/>
          <w:sz w:val="16"/>
          <w:szCs w:val="16"/>
        </w:rPr>
        <w:t xml:space="preserve">муниципального района Сызранский Самарской области </w:t>
      </w:r>
      <w:r w:rsidRPr="003B4EEE">
        <w:rPr>
          <w:rFonts w:ascii="Times New Roman" w:hAnsi="Times New Roman"/>
          <w:sz w:val="16"/>
          <w:szCs w:val="16"/>
        </w:rPr>
        <w:t xml:space="preserve">для </w:t>
      </w:r>
      <w:r w:rsidRPr="003B4EEE">
        <w:rPr>
          <w:rFonts w:ascii="Times New Roman" w:hAnsi="Times New Roman"/>
          <w:bCs/>
          <w:sz w:val="16"/>
          <w:szCs w:val="16"/>
        </w:rPr>
        <w:t>софинансирования расходных обязательств, возникших при исполн</w:t>
      </w:r>
      <w:r w:rsidRPr="003B4EEE">
        <w:rPr>
          <w:rFonts w:ascii="Times New Roman" w:hAnsi="Times New Roman"/>
          <w:bCs/>
          <w:sz w:val="16"/>
          <w:szCs w:val="16"/>
        </w:rPr>
        <w:t>е</w:t>
      </w:r>
      <w:r w:rsidRPr="003B4EEE">
        <w:rPr>
          <w:rFonts w:ascii="Times New Roman" w:hAnsi="Times New Roman"/>
          <w:bCs/>
          <w:sz w:val="16"/>
          <w:szCs w:val="16"/>
        </w:rPr>
        <w:t>нии полномочий органов местного самоуправления сельских поселений муниципального района Сызранский Самарской области по вопросам мес</w:t>
      </w:r>
      <w:r w:rsidRPr="003B4EEE">
        <w:rPr>
          <w:rFonts w:ascii="Times New Roman" w:hAnsi="Times New Roman"/>
          <w:bCs/>
          <w:sz w:val="16"/>
          <w:szCs w:val="16"/>
        </w:rPr>
        <w:t>т</w:t>
      </w:r>
      <w:r w:rsidRPr="003B4EEE">
        <w:rPr>
          <w:rFonts w:ascii="Times New Roman" w:hAnsi="Times New Roman"/>
          <w:bCs/>
          <w:sz w:val="16"/>
          <w:szCs w:val="16"/>
        </w:rPr>
        <w:t>ного значения, в 2022 году</w:t>
      </w:r>
    </w:p>
    <w:p w:rsidR="003B4EEE" w:rsidRPr="003B4EEE" w:rsidRDefault="003B4EEE" w:rsidP="003B4EEE">
      <w:pPr>
        <w:pStyle w:val="ConsNonformat"/>
        <w:ind w:left="3261"/>
        <w:rPr>
          <w:rFonts w:ascii="Times New Roman" w:eastAsia="Calibri" w:hAnsi="Times New Roman" w:cs="Times New Roman"/>
          <w:sz w:val="16"/>
          <w:szCs w:val="16"/>
        </w:rPr>
      </w:pPr>
    </w:p>
    <w:p w:rsidR="003B4EEE" w:rsidRPr="003B4EEE" w:rsidRDefault="003B4EEE" w:rsidP="003B4EEE">
      <w:pPr>
        <w:rPr>
          <w:b/>
          <w:szCs w:val="16"/>
          <w:lang w:eastAsia="en-US"/>
        </w:rPr>
      </w:pPr>
      <w:r w:rsidRPr="003B4EEE">
        <w:rPr>
          <w:b/>
          <w:szCs w:val="16"/>
          <w:lang w:eastAsia="en-US"/>
        </w:rPr>
        <w:t>Соглашение № _______</w:t>
      </w:r>
    </w:p>
    <w:p w:rsidR="003B4EEE" w:rsidRPr="003B4EEE" w:rsidRDefault="003B4EEE" w:rsidP="003B4EEE">
      <w:pPr>
        <w:rPr>
          <w:szCs w:val="16"/>
          <w:lang w:eastAsia="en-US"/>
        </w:rPr>
      </w:pPr>
    </w:p>
    <w:p w:rsidR="003B4EEE" w:rsidRPr="003B4EEE" w:rsidRDefault="003B4EEE" w:rsidP="003B4EEE">
      <w:pPr>
        <w:rPr>
          <w:b/>
          <w:szCs w:val="16"/>
          <w:lang w:eastAsia="en-US"/>
        </w:rPr>
      </w:pPr>
      <w:r w:rsidRPr="003B4EEE">
        <w:rPr>
          <w:szCs w:val="16"/>
          <w:lang w:eastAsia="en-US"/>
        </w:rPr>
        <w:t>о предоставлении иных межбюджетных трансфертов бюджету (городского) сельского поселения _____________________ муниципального района Сызранский в целях финансирования расходных обязательств, возникших при исполнении полномочий органов местного самоуправления сельских поселений по вопросам местного значения</w:t>
      </w:r>
    </w:p>
    <w:p w:rsidR="003B4EEE" w:rsidRPr="003B4EEE" w:rsidRDefault="003B4EEE" w:rsidP="003B4EEE">
      <w:pPr>
        <w:rPr>
          <w:szCs w:val="16"/>
          <w:lang w:eastAsia="en-US"/>
        </w:rPr>
      </w:pPr>
    </w:p>
    <w:p w:rsidR="003B4EEE" w:rsidRPr="003B4EEE" w:rsidRDefault="003B4EEE" w:rsidP="003B4EEE">
      <w:pPr>
        <w:rPr>
          <w:szCs w:val="16"/>
          <w:lang w:eastAsia="en-US"/>
        </w:rPr>
      </w:pPr>
      <w:r w:rsidRPr="003B4EEE">
        <w:rPr>
          <w:szCs w:val="16"/>
          <w:lang w:eastAsia="en-US"/>
        </w:rPr>
        <w:t>_____________________                                                                         «____»  ________ 202__г.</w:t>
      </w:r>
    </w:p>
    <w:p w:rsidR="003B4EEE" w:rsidRPr="003B4EEE" w:rsidRDefault="003B4EEE" w:rsidP="003B4EEE">
      <w:pPr>
        <w:rPr>
          <w:szCs w:val="16"/>
          <w:lang w:eastAsia="en-US"/>
        </w:rPr>
      </w:pPr>
    </w:p>
    <w:p w:rsidR="003B4EEE" w:rsidRPr="003B4EEE" w:rsidRDefault="003B4EEE" w:rsidP="003B4EEE">
      <w:pPr>
        <w:ind w:firstLine="709"/>
        <w:jc w:val="both"/>
        <w:rPr>
          <w:szCs w:val="16"/>
          <w:lang w:eastAsia="en-US"/>
        </w:rPr>
      </w:pPr>
      <w:r w:rsidRPr="003B4EEE">
        <w:rPr>
          <w:szCs w:val="16"/>
          <w:lang w:eastAsia="en-US"/>
        </w:rPr>
        <w:t>__________________________________________________________________________, в лице исполняющего обязанности  руководит</w:t>
      </w:r>
      <w:r w:rsidRPr="003B4EEE">
        <w:rPr>
          <w:szCs w:val="16"/>
          <w:lang w:eastAsia="en-US"/>
        </w:rPr>
        <w:t>е</w:t>
      </w:r>
      <w:r w:rsidRPr="003B4EEE">
        <w:rPr>
          <w:szCs w:val="16"/>
          <w:lang w:eastAsia="en-US"/>
        </w:rPr>
        <w:t>ля _____________________________________, действующего на основании ____________, с одной стороны  и _____________________________________________________________), в лице ______________________________________________________________, действующего на основании __________-, с другой стороны, именуемые в дальнейшем стороны, заключили настоящее Соглашение о нижеследующем</w:t>
      </w:r>
    </w:p>
    <w:p w:rsidR="003B4EEE" w:rsidRPr="003B4EEE" w:rsidRDefault="003B4EEE" w:rsidP="003B4EEE">
      <w:pPr>
        <w:ind w:firstLine="709"/>
        <w:rPr>
          <w:b/>
          <w:szCs w:val="16"/>
          <w:lang w:eastAsia="en-US"/>
        </w:rPr>
      </w:pPr>
      <w:r w:rsidRPr="003B4EEE">
        <w:rPr>
          <w:b/>
          <w:szCs w:val="16"/>
          <w:lang w:eastAsia="en-US"/>
        </w:rPr>
        <w:t>1. Предмет Соглашения.</w:t>
      </w:r>
    </w:p>
    <w:p w:rsidR="003B4EEE" w:rsidRPr="003B4EEE" w:rsidRDefault="003B4EEE" w:rsidP="003B4EEE">
      <w:pPr>
        <w:ind w:firstLine="709"/>
        <w:rPr>
          <w:b/>
          <w:szCs w:val="16"/>
          <w:lang w:eastAsia="en-US"/>
        </w:rPr>
      </w:pPr>
    </w:p>
    <w:p w:rsidR="003B4EEE" w:rsidRPr="003B4EEE" w:rsidRDefault="003B4EEE" w:rsidP="003B4EEE">
      <w:pPr>
        <w:ind w:firstLine="709"/>
        <w:jc w:val="both"/>
        <w:rPr>
          <w:b/>
          <w:szCs w:val="16"/>
          <w:lang w:eastAsia="en-US"/>
        </w:rPr>
      </w:pPr>
      <w:r w:rsidRPr="003B4EEE">
        <w:rPr>
          <w:szCs w:val="16"/>
          <w:lang w:eastAsia="en-US"/>
        </w:rPr>
        <w:t>1.1. Предметом настоящего Соглашения является предоставление ___________ в 202_ году _________________ иных межбюджетных трансфертов (далее – иные МБТ) в целях финансирования расходных обязательств, возникших при исполнении полномочий органов местного самоуправления сельских поселений по вопросам местного значения.</w:t>
      </w:r>
    </w:p>
    <w:p w:rsidR="003B4EEE" w:rsidRPr="003B4EEE" w:rsidRDefault="003B4EEE" w:rsidP="003B4EEE">
      <w:pPr>
        <w:ind w:firstLine="709"/>
        <w:rPr>
          <w:b/>
          <w:szCs w:val="16"/>
          <w:lang w:eastAsia="en-US"/>
        </w:rPr>
      </w:pPr>
    </w:p>
    <w:p w:rsidR="003B4EEE" w:rsidRPr="003B4EEE" w:rsidRDefault="003B4EEE" w:rsidP="003B4EEE">
      <w:pPr>
        <w:ind w:firstLine="709"/>
        <w:rPr>
          <w:b/>
          <w:szCs w:val="16"/>
          <w:lang w:eastAsia="en-US"/>
        </w:rPr>
      </w:pPr>
      <w:r w:rsidRPr="003B4EEE">
        <w:rPr>
          <w:b/>
          <w:szCs w:val="16"/>
          <w:lang w:eastAsia="en-US"/>
        </w:rPr>
        <w:t>2. Права и обязанности сторон.</w:t>
      </w:r>
    </w:p>
    <w:p w:rsidR="003B4EEE" w:rsidRPr="003B4EEE" w:rsidRDefault="003B4EEE" w:rsidP="003B4EEE">
      <w:pPr>
        <w:ind w:firstLine="709"/>
        <w:jc w:val="both"/>
        <w:rPr>
          <w:szCs w:val="16"/>
          <w:lang w:eastAsia="en-US"/>
        </w:rPr>
      </w:pPr>
      <w:r w:rsidRPr="003B4EEE">
        <w:rPr>
          <w:szCs w:val="16"/>
          <w:lang w:eastAsia="en-US"/>
        </w:rPr>
        <w:t>2.1. _______________обязуется:</w:t>
      </w:r>
    </w:p>
    <w:p w:rsidR="003B4EEE" w:rsidRPr="003B4EEE" w:rsidRDefault="003B4EEE" w:rsidP="003B4EEE">
      <w:pPr>
        <w:ind w:firstLine="709"/>
        <w:jc w:val="both"/>
        <w:rPr>
          <w:szCs w:val="16"/>
          <w:lang w:eastAsia="en-US"/>
        </w:rPr>
      </w:pPr>
      <w:r w:rsidRPr="003B4EEE">
        <w:rPr>
          <w:szCs w:val="16"/>
          <w:lang w:eastAsia="en-US"/>
        </w:rPr>
        <w:t>2.1.1.</w:t>
      </w:r>
      <w:r w:rsidRPr="003B4EEE">
        <w:rPr>
          <w:b/>
          <w:szCs w:val="16"/>
          <w:lang w:eastAsia="en-US"/>
        </w:rPr>
        <w:t xml:space="preserve"> </w:t>
      </w:r>
      <w:r w:rsidRPr="003B4EEE">
        <w:rPr>
          <w:szCs w:val="16"/>
          <w:lang w:eastAsia="en-US"/>
        </w:rPr>
        <w:t>Предоставить МБТ ______________ в целях  финансирования исполнения расходных обязательств ________________ в соотве</w:t>
      </w:r>
      <w:r w:rsidRPr="003B4EEE">
        <w:rPr>
          <w:szCs w:val="16"/>
          <w:lang w:eastAsia="en-US"/>
        </w:rPr>
        <w:t>т</w:t>
      </w:r>
      <w:r w:rsidRPr="003B4EEE">
        <w:rPr>
          <w:szCs w:val="16"/>
          <w:lang w:eastAsia="en-US"/>
        </w:rPr>
        <w:t>ствии с _______________________________________________  в размере _________________ рублей 00 копейка.</w:t>
      </w:r>
    </w:p>
    <w:p w:rsidR="003B4EEE" w:rsidRPr="003B4EEE" w:rsidRDefault="003B4EEE" w:rsidP="003B4EEE">
      <w:pPr>
        <w:widowControl w:val="0"/>
        <w:suppressAutoHyphens/>
        <w:autoSpaceDE w:val="0"/>
        <w:autoSpaceDN w:val="0"/>
        <w:adjustRightInd w:val="0"/>
        <w:ind w:firstLine="709"/>
        <w:jc w:val="both"/>
        <w:rPr>
          <w:bCs/>
          <w:szCs w:val="16"/>
        </w:rPr>
      </w:pPr>
      <w:r w:rsidRPr="003B4EEE">
        <w:rPr>
          <w:bCs/>
          <w:szCs w:val="16"/>
        </w:rPr>
        <w:t xml:space="preserve">2.1.2. </w:t>
      </w:r>
      <w:r w:rsidRPr="003B4EEE">
        <w:rPr>
          <w:bCs/>
          <w:color w:val="000000"/>
          <w:szCs w:val="16"/>
        </w:rPr>
        <w:t>Осуществлять контроль за расходованием средств бюджета поселения, ис</w:t>
      </w:r>
      <w:r w:rsidRPr="003B4EEE">
        <w:rPr>
          <w:bCs/>
          <w:szCs w:val="16"/>
        </w:rPr>
        <w:t xml:space="preserve">точником финансового обеспечения которых являются иные МБТ. </w:t>
      </w:r>
    </w:p>
    <w:p w:rsidR="003B4EEE" w:rsidRPr="003B4EEE" w:rsidRDefault="003B4EEE" w:rsidP="003B4EEE">
      <w:pPr>
        <w:ind w:firstLine="709"/>
        <w:jc w:val="both"/>
        <w:rPr>
          <w:szCs w:val="16"/>
          <w:lang w:eastAsia="en-US"/>
        </w:rPr>
      </w:pPr>
      <w:r w:rsidRPr="003B4EEE">
        <w:rPr>
          <w:szCs w:val="16"/>
          <w:lang w:eastAsia="en-US"/>
        </w:rPr>
        <w:t>2.2. ____________ вправе:</w:t>
      </w:r>
    </w:p>
    <w:p w:rsidR="003B4EEE" w:rsidRPr="003B4EEE" w:rsidRDefault="003B4EEE" w:rsidP="003B4EEE">
      <w:pPr>
        <w:ind w:firstLine="709"/>
        <w:jc w:val="both"/>
        <w:rPr>
          <w:szCs w:val="16"/>
          <w:lang w:eastAsia="en-US"/>
        </w:rPr>
      </w:pPr>
      <w:r w:rsidRPr="003B4EEE">
        <w:rPr>
          <w:szCs w:val="16"/>
          <w:lang w:eastAsia="en-US"/>
        </w:rPr>
        <w:t>2.2.1. В случае выявления фактов нецелевого использования иных МБТ из бюджета ____________________, в соответствии с насто</w:t>
      </w:r>
      <w:r w:rsidRPr="003B4EEE">
        <w:rPr>
          <w:szCs w:val="16"/>
          <w:lang w:eastAsia="en-US"/>
        </w:rPr>
        <w:t>я</w:t>
      </w:r>
      <w:r w:rsidRPr="003B4EEE">
        <w:rPr>
          <w:szCs w:val="16"/>
          <w:lang w:eastAsia="en-US"/>
        </w:rPr>
        <w:t>щим Соглашением, потребовать возврата иных МБТ.</w:t>
      </w:r>
    </w:p>
    <w:p w:rsidR="003B4EEE" w:rsidRPr="003B4EEE" w:rsidRDefault="003B4EEE" w:rsidP="003B4EEE">
      <w:pPr>
        <w:ind w:firstLine="709"/>
        <w:jc w:val="both"/>
        <w:rPr>
          <w:szCs w:val="16"/>
          <w:lang w:eastAsia="en-US"/>
        </w:rPr>
      </w:pPr>
      <w:r w:rsidRPr="003B4EEE">
        <w:rPr>
          <w:szCs w:val="16"/>
          <w:lang w:eastAsia="en-US"/>
        </w:rPr>
        <w:t>2.3. ____________ обязуется:</w:t>
      </w:r>
    </w:p>
    <w:p w:rsidR="003B4EEE" w:rsidRPr="003B4EEE" w:rsidRDefault="003B4EEE" w:rsidP="003B4EEE">
      <w:pPr>
        <w:ind w:firstLine="709"/>
        <w:jc w:val="both"/>
        <w:rPr>
          <w:szCs w:val="16"/>
          <w:lang w:eastAsia="en-US"/>
        </w:rPr>
      </w:pPr>
      <w:r w:rsidRPr="003B4EEE">
        <w:rPr>
          <w:szCs w:val="16"/>
          <w:lang w:eastAsia="en-US"/>
        </w:rPr>
        <w:t>2.3.1. Ежеквартально, не позднее 5 числа месяца, следующего за отчетным периодом, предоставлять в Управление отчет об использ</w:t>
      </w:r>
      <w:r w:rsidRPr="003B4EEE">
        <w:rPr>
          <w:szCs w:val="16"/>
          <w:lang w:eastAsia="en-US"/>
        </w:rPr>
        <w:t>о</w:t>
      </w:r>
      <w:r w:rsidRPr="003B4EEE">
        <w:rPr>
          <w:szCs w:val="16"/>
          <w:lang w:eastAsia="en-US"/>
        </w:rPr>
        <w:t>вании выделенных средств по прилагаемой форме приложение № 2.</w:t>
      </w:r>
    </w:p>
    <w:p w:rsidR="003B4EEE" w:rsidRPr="003B4EEE" w:rsidRDefault="003B4EEE" w:rsidP="003B4EEE">
      <w:pPr>
        <w:ind w:firstLine="709"/>
        <w:jc w:val="both"/>
        <w:rPr>
          <w:szCs w:val="16"/>
          <w:lang w:eastAsia="en-US"/>
        </w:rPr>
      </w:pPr>
      <w:r w:rsidRPr="003B4EEE">
        <w:rPr>
          <w:szCs w:val="16"/>
          <w:lang w:eastAsia="en-US"/>
        </w:rPr>
        <w:t>2.3.3. В случае установления в ходе проверки факта несоблюдения ________________ условий расходования иных МБТ, установле</w:t>
      </w:r>
      <w:r w:rsidRPr="003B4EEE">
        <w:rPr>
          <w:szCs w:val="16"/>
          <w:lang w:eastAsia="en-US"/>
        </w:rPr>
        <w:t>н</w:t>
      </w:r>
      <w:r w:rsidRPr="003B4EEE">
        <w:rPr>
          <w:szCs w:val="16"/>
          <w:lang w:eastAsia="en-US"/>
        </w:rPr>
        <w:t>ных в пункте 1.1. настоящего Соглашения, произвести возврат средств в бюджет ____________________________ в месячный срок со дня пол</w:t>
      </w:r>
      <w:r w:rsidRPr="003B4EEE">
        <w:rPr>
          <w:szCs w:val="16"/>
          <w:lang w:eastAsia="en-US"/>
        </w:rPr>
        <w:t>у</w:t>
      </w:r>
      <w:r w:rsidRPr="003B4EEE">
        <w:rPr>
          <w:szCs w:val="16"/>
          <w:lang w:eastAsia="en-US"/>
        </w:rPr>
        <w:t>чения соответствующего заключения в объеме, обозначенном в заключении.</w:t>
      </w:r>
    </w:p>
    <w:p w:rsidR="003B4EEE" w:rsidRPr="003B4EEE" w:rsidRDefault="003B4EEE" w:rsidP="003B4EEE">
      <w:pPr>
        <w:tabs>
          <w:tab w:val="left" w:pos="1080"/>
          <w:tab w:val="left" w:pos="2880"/>
        </w:tabs>
        <w:suppressAutoHyphens/>
        <w:rPr>
          <w:b/>
          <w:bCs/>
          <w:szCs w:val="16"/>
          <w:lang w:eastAsia="en-US"/>
        </w:rPr>
      </w:pPr>
    </w:p>
    <w:p w:rsidR="003B4EEE" w:rsidRPr="003B4EEE" w:rsidRDefault="003B4EEE" w:rsidP="003B4EEE">
      <w:pPr>
        <w:tabs>
          <w:tab w:val="left" w:pos="1080"/>
          <w:tab w:val="left" w:pos="2880"/>
        </w:tabs>
        <w:suppressAutoHyphens/>
        <w:ind w:left="2940"/>
        <w:rPr>
          <w:b/>
          <w:bCs/>
          <w:szCs w:val="16"/>
          <w:lang w:eastAsia="en-US"/>
        </w:rPr>
      </w:pPr>
    </w:p>
    <w:p w:rsidR="003B4EEE" w:rsidRPr="003B4EEE" w:rsidRDefault="003B4EEE" w:rsidP="003B4EEE">
      <w:pPr>
        <w:tabs>
          <w:tab w:val="left" w:pos="1080"/>
          <w:tab w:val="left" w:pos="2880"/>
        </w:tabs>
        <w:suppressAutoHyphens/>
        <w:ind w:left="2940"/>
        <w:rPr>
          <w:b/>
          <w:bCs/>
          <w:szCs w:val="16"/>
          <w:lang w:eastAsia="en-US"/>
        </w:rPr>
      </w:pPr>
      <w:r w:rsidRPr="003B4EEE">
        <w:rPr>
          <w:b/>
          <w:bCs/>
          <w:szCs w:val="16"/>
          <w:lang w:eastAsia="en-US"/>
        </w:rPr>
        <w:t>3. Порядок предоставления из бюджета района</w:t>
      </w:r>
    </w:p>
    <w:p w:rsidR="003B4EEE" w:rsidRPr="003B4EEE" w:rsidRDefault="003B4EEE" w:rsidP="003B4EEE">
      <w:pPr>
        <w:tabs>
          <w:tab w:val="left" w:pos="1080"/>
        </w:tabs>
        <w:suppressAutoHyphens/>
        <w:ind w:left="360"/>
        <w:rPr>
          <w:b/>
          <w:bCs/>
          <w:szCs w:val="16"/>
          <w:lang w:eastAsia="en-US"/>
        </w:rPr>
      </w:pPr>
      <w:r w:rsidRPr="003B4EEE">
        <w:rPr>
          <w:b/>
          <w:bCs/>
          <w:szCs w:val="16"/>
          <w:lang w:eastAsia="en-US"/>
        </w:rPr>
        <w:t xml:space="preserve">                                                        иных межбюджетных трансфертов</w:t>
      </w:r>
    </w:p>
    <w:p w:rsidR="001F016D" w:rsidRDefault="001F016D" w:rsidP="003B4EEE">
      <w:pPr>
        <w:tabs>
          <w:tab w:val="left" w:pos="1402"/>
        </w:tabs>
        <w:ind w:left="34" w:firstLine="686"/>
        <w:jc w:val="both"/>
        <w:rPr>
          <w:szCs w:val="16"/>
          <w:lang w:eastAsia="en-US"/>
        </w:rPr>
      </w:pPr>
    </w:p>
    <w:p w:rsidR="001F016D" w:rsidRDefault="001F016D" w:rsidP="003B4EEE">
      <w:pPr>
        <w:tabs>
          <w:tab w:val="left" w:pos="1402"/>
        </w:tabs>
        <w:ind w:left="34" w:firstLine="686"/>
        <w:jc w:val="both"/>
        <w:rPr>
          <w:szCs w:val="16"/>
          <w:lang w:eastAsia="en-US"/>
        </w:rPr>
      </w:pPr>
    </w:p>
    <w:p w:rsidR="003B4EEE" w:rsidRPr="003B4EEE" w:rsidRDefault="003B4EEE" w:rsidP="003B4EEE">
      <w:pPr>
        <w:tabs>
          <w:tab w:val="left" w:pos="1402"/>
        </w:tabs>
        <w:ind w:left="34" w:firstLine="686"/>
        <w:jc w:val="both"/>
        <w:rPr>
          <w:szCs w:val="16"/>
          <w:lang w:eastAsia="en-US"/>
        </w:rPr>
      </w:pPr>
      <w:r w:rsidRPr="003B4EEE">
        <w:rPr>
          <w:szCs w:val="16"/>
          <w:lang w:eastAsia="en-US"/>
        </w:rPr>
        <w:t>3.1. Иные МБТ, предоставляются в соответствии со сводной бюджетной росписью бюджета __________________ в пределах лимитов бюджетных обязательств, предусмотренных ____________ на 2022 год.</w:t>
      </w:r>
    </w:p>
    <w:p w:rsidR="003B4EEE" w:rsidRPr="003B4EEE" w:rsidRDefault="003B4EEE" w:rsidP="003B4EEE">
      <w:pPr>
        <w:shd w:val="clear" w:color="auto" w:fill="FFFFFF"/>
        <w:tabs>
          <w:tab w:val="left" w:pos="605"/>
        </w:tabs>
        <w:ind w:left="34" w:firstLine="686"/>
        <w:jc w:val="both"/>
        <w:rPr>
          <w:szCs w:val="16"/>
          <w:lang w:eastAsia="en-US"/>
        </w:rPr>
      </w:pPr>
      <w:r w:rsidRPr="003B4EEE">
        <w:rPr>
          <w:szCs w:val="16"/>
          <w:lang w:eastAsia="en-US"/>
        </w:rPr>
        <w:t>3.2. Иные МБТ перечисляются _____________ со своего лицевого счета, открытого в ____________________ на лицевой счет _______________в установленном порядке</w:t>
      </w:r>
    </w:p>
    <w:p w:rsidR="003B4EEE" w:rsidRPr="003B4EEE" w:rsidRDefault="003B4EEE" w:rsidP="003B4EEE">
      <w:pPr>
        <w:shd w:val="clear" w:color="auto" w:fill="FFFFFF"/>
        <w:tabs>
          <w:tab w:val="left" w:pos="605"/>
        </w:tabs>
        <w:ind w:left="34" w:firstLine="686"/>
        <w:jc w:val="both"/>
        <w:rPr>
          <w:szCs w:val="16"/>
          <w:lang w:eastAsia="en-US"/>
        </w:rPr>
      </w:pPr>
      <w:r w:rsidRPr="003B4EEE">
        <w:rPr>
          <w:szCs w:val="16"/>
          <w:lang w:eastAsia="en-US"/>
        </w:rPr>
        <w:t>3.3. Неиспользованный остаток иных МБТ подлежит возврату _______________ в бюджет ____________________________ до 25 д</w:t>
      </w:r>
      <w:r w:rsidRPr="003B4EEE">
        <w:rPr>
          <w:szCs w:val="16"/>
          <w:lang w:eastAsia="en-US"/>
        </w:rPr>
        <w:t>е</w:t>
      </w:r>
      <w:r w:rsidRPr="003B4EEE">
        <w:rPr>
          <w:szCs w:val="16"/>
          <w:lang w:eastAsia="en-US"/>
        </w:rPr>
        <w:t xml:space="preserve">кабря 2021 года.  </w:t>
      </w:r>
    </w:p>
    <w:p w:rsidR="003B4EEE" w:rsidRPr="003B4EEE" w:rsidRDefault="003B4EEE" w:rsidP="003B4EEE">
      <w:pPr>
        <w:shd w:val="clear" w:color="auto" w:fill="FFFFFF"/>
        <w:tabs>
          <w:tab w:val="left" w:pos="605"/>
        </w:tabs>
        <w:ind w:left="34" w:firstLine="686"/>
        <w:jc w:val="both"/>
        <w:rPr>
          <w:szCs w:val="16"/>
          <w:lang w:eastAsia="en-US"/>
        </w:rPr>
      </w:pPr>
    </w:p>
    <w:p w:rsidR="003B4EEE" w:rsidRPr="003B4EEE" w:rsidRDefault="003B4EEE" w:rsidP="003B4EEE">
      <w:pPr>
        <w:ind w:firstLine="709"/>
        <w:rPr>
          <w:b/>
          <w:szCs w:val="16"/>
          <w:lang w:eastAsia="en-US"/>
        </w:rPr>
      </w:pPr>
      <w:r w:rsidRPr="003B4EEE">
        <w:rPr>
          <w:b/>
          <w:szCs w:val="16"/>
          <w:lang w:eastAsia="en-US"/>
        </w:rPr>
        <w:t>4. Заключительные положения.</w:t>
      </w:r>
    </w:p>
    <w:p w:rsidR="003B4EEE" w:rsidRPr="003B4EEE" w:rsidRDefault="003B4EEE" w:rsidP="003B4EEE">
      <w:pPr>
        <w:ind w:firstLine="709"/>
        <w:jc w:val="both"/>
        <w:rPr>
          <w:szCs w:val="16"/>
          <w:lang w:eastAsia="en-US"/>
        </w:rPr>
      </w:pPr>
      <w:r w:rsidRPr="003B4EEE">
        <w:rPr>
          <w:szCs w:val="16"/>
          <w:lang w:eastAsia="en-US"/>
        </w:rPr>
        <w:t>4.1. Настоящее Соглашение составлено в двух экземплярах по одному для каждой из Сторон имеющих одинаковую силу.</w:t>
      </w:r>
    </w:p>
    <w:p w:rsidR="003B4EEE" w:rsidRPr="003B4EEE" w:rsidRDefault="003B4EEE" w:rsidP="003B4EEE">
      <w:pPr>
        <w:ind w:firstLine="709"/>
        <w:jc w:val="both"/>
        <w:rPr>
          <w:szCs w:val="16"/>
          <w:lang w:eastAsia="en-US"/>
        </w:rPr>
      </w:pPr>
      <w:r w:rsidRPr="003B4EEE">
        <w:rPr>
          <w:szCs w:val="16"/>
          <w:lang w:eastAsia="en-US"/>
        </w:rPr>
        <w:t>4.2. Соглашение может быть расторгнуто по взаимному соглашению сторон. О расторжении настоящего Соглашения по инициативе ________________, _____________ должна письменно проинформировать ____________ не менее чем за месяц до его расторжения.</w:t>
      </w:r>
    </w:p>
    <w:p w:rsidR="003B4EEE" w:rsidRPr="003B4EEE" w:rsidRDefault="003B4EEE" w:rsidP="003B4EEE">
      <w:pPr>
        <w:ind w:firstLine="709"/>
        <w:jc w:val="both"/>
        <w:rPr>
          <w:szCs w:val="16"/>
          <w:lang w:eastAsia="en-US"/>
        </w:rPr>
      </w:pPr>
      <w:r w:rsidRPr="003B4EEE">
        <w:rPr>
          <w:szCs w:val="16"/>
          <w:lang w:eastAsia="en-US"/>
        </w:rPr>
        <w:t>4.3. Дополнения и изменения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3B4EEE" w:rsidRPr="003B4EEE" w:rsidRDefault="003B4EEE" w:rsidP="003B4EEE">
      <w:pPr>
        <w:ind w:firstLine="709"/>
        <w:jc w:val="both"/>
        <w:rPr>
          <w:szCs w:val="16"/>
          <w:lang w:eastAsia="en-US"/>
        </w:rPr>
      </w:pPr>
      <w:r w:rsidRPr="003B4EEE">
        <w:rPr>
          <w:szCs w:val="16"/>
          <w:lang w:eastAsia="en-US"/>
        </w:rPr>
        <w:t>4.4. Настоящее Соглашение вступает в силу с момента его подписания и действует до 31 декабря 2021 года.</w:t>
      </w:r>
    </w:p>
    <w:p w:rsidR="003B4EEE" w:rsidRPr="003B4EEE" w:rsidRDefault="003B4EEE" w:rsidP="003B4EEE">
      <w:pPr>
        <w:ind w:firstLine="709"/>
        <w:jc w:val="both"/>
        <w:rPr>
          <w:szCs w:val="16"/>
          <w:lang w:eastAsia="en-US"/>
        </w:rPr>
      </w:pPr>
    </w:p>
    <w:p w:rsidR="003B4EEE" w:rsidRPr="003B4EEE" w:rsidRDefault="003B4EEE" w:rsidP="003B4EEE">
      <w:pPr>
        <w:ind w:firstLine="709"/>
        <w:rPr>
          <w:b/>
          <w:szCs w:val="16"/>
          <w:lang w:eastAsia="en-US"/>
        </w:rPr>
      </w:pPr>
      <w:r w:rsidRPr="003B4EEE">
        <w:rPr>
          <w:b/>
          <w:szCs w:val="16"/>
          <w:lang w:eastAsia="en-US"/>
        </w:rPr>
        <w:t>5. Юридические адреса Сторон.</w:t>
      </w:r>
    </w:p>
    <w:p w:rsidR="003B4EEE" w:rsidRPr="003B4EEE" w:rsidRDefault="003B4EEE" w:rsidP="003B4EEE">
      <w:pPr>
        <w:ind w:firstLine="709"/>
        <w:rPr>
          <w:szCs w:val="16"/>
          <w:lang w:eastAsia="en-US"/>
        </w:rPr>
      </w:pPr>
    </w:p>
    <w:tbl>
      <w:tblPr>
        <w:tblW w:w="0" w:type="auto"/>
        <w:tblLook w:val="04A0"/>
      </w:tblPr>
      <w:tblGrid>
        <w:gridCol w:w="4928"/>
        <w:gridCol w:w="4929"/>
      </w:tblGrid>
      <w:tr w:rsidR="003B4EEE" w:rsidRPr="003B4EEE" w:rsidTr="003B4EEE">
        <w:trPr>
          <w:trHeight w:val="678"/>
        </w:trPr>
        <w:tc>
          <w:tcPr>
            <w:tcW w:w="4928" w:type="dxa"/>
          </w:tcPr>
          <w:p w:rsidR="003B4EEE" w:rsidRPr="003B4EEE" w:rsidRDefault="003B4EEE" w:rsidP="003B4EEE">
            <w:pPr>
              <w:rPr>
                <w:bCs/>
                <w:szCs w:val="16"/>
                <w:vertAlign w:val="superscript"/>
                <w:lang w:eastAsia="en-US"/>
              </w:rPr>
            </w:pPr>
          </w:p>
          <w:p w:rsidR="003B4EEE" w:rsidRPr="003B4EEE" w:rsidRDefault="003B4EEE" w:rsidP="003B4EEE">
            <w:pPr>
              <w:jc w:val="both"/>
              <w:rPr>
                <w:b/>
                <w:szCs w:val="16"/>
                <w:lang w:eastAsia="en-US"/>
              </w:rPr>
            </w:pPr>
            <w:r w:rsidRPr="003B4EEE">
              <w:rPr>
                <w:bCs/>
                <w:szCs w:val="16"/>
                <w:vertAlign w:val="superscript"/>
                <w:lang w:eastAsia="en-US"/>
              </w:rPr>
              <w:t>_____________________________________________________</w:t>
            </w:r>
            <w:r w:rsidRPr="003B4EEE">
              <w:rPr>
                <w:bCs/>
                <w:szCs w:val="16"/>
                <w:vertAlign w:val="superscript"/>
                <w:lang w:eastAsia="en-US"/>
              </w:rPr>
              <w:br/>
            </w:r>
            <w:r w:rsidRPr="003B4EEE">
              <w:rPr>
                <w:bCs/>
                <w:szCs w:val="16"/>
                <w:lang w:eastAsia="en-US"/>
              </w:rPr>
              <w:t>(наименование органа местного самоуправления района, отраслев</w:t>
            </w:r>
            <w:r w:rsidRPr="003B4EEE">
              <w:rPr>
                <w:bCs/>
                <w:szCs w:val="16"/>
                <w:lang w:eastAsia="en-US"/>
              </w:rPr>
              <w:t>о</w:t>
            </w:r>
            <w:r w:rsidRPr="003B4EEE">
              <w:rPr>
                <w:bCs/>
                <w:szCs w:val="16"/>
                <w:lang w:eastAsia="en-US"/>
              </w:rPr>
              <w:t>го органа администрации Сызранского района)</w:t>
            </w:r>
          </w:p>
        </w:tc>
        <w:tc>
          <w:tcPr>
            <w:tcW w:w="4929" w:type="dxa"/>
          </w:tcPr>
          <w:p w:rsidR="003B4EEE" w:rsidRPr="003B4EEE" w:rsidRDefault="003B4EEE" w:rsidP="003B4EEE">
            <w:pPr>
              <w:rPr>
                <w:bCs/>
                <w:szCs w:val="16"/>
                <w:vertAlign w:val="superscript"/>
                <w:lang w:eastAsia="en-US"/>
              </w:rPr>
            </w:pPr>
          </w:p>
          <w:p w:rsidR="003B4EEE" w:rsidRPr="003B4EEE" w:rsidRDefault="003B4EEE" w:rsidP="003B4EEE">
            <w:pPr>
              <w:jc w:val="both"/>
              <w:rPr>
                <w:b/>
                <w:szCs w:val="16"/>
                <w:lang w:eastAsia="en-US"/>
              </w:rPr>
            </w:pPr>
            <w:r w:rsidRPr="003B4EEE">
              <w:rPr>
                <w:bCs/>
                <w:szCs w:val="16"/>
                <w:vertAlign w:val="superscript"/>
                <w:lang w:eastAsia="en-US"/>
              </w:rPr>
              <w:t>________________________________________________</w:t>
            </w:r>
            <w:r w:rsidRPr="003B4EEE">
              <w:rPr>
                <w:bCs/>
                <w:szCs w:val="16"/>
                <w:vertAlign w:val="superscript"/>
                <w:lang w:eastAsia="en-US"/>
              </w:rPr>
              <w:br/>
            </w:r>
            <w:r w:rsidRPr="003B4EEE">
              <w:rPr>
                <w:bCs/>
                <w:szCs w:val="16"/>
                <w:lang w:eastAsia="en-US"/>
              </w:rPr>
              <w:t>(наименование органа местного самоуправления поселения)</w:t>
            </w:r>
          </w:p>
        </w:tc>
      </w:tr>
      <w:tr w:rsidR="003B4EEE" w:rsidRPr="003B4EEE" w:rsidTr="003B4EEE">
        <w:trPr>
          <w:trHeight w:val="512"/>
        </w:trPr>
        <w:tc>
          <w:tcPr>
            <w:tcW w:w="4928" w:type="dxa"/>
          </w:tcPr>
          <w:p w:rsidR="003B4EEE" w:rsidRPr="003B4EEE" w:rsidRDefault="003B4EEE" w:rsidP="003B4EEE">
            <w:pPr>
              <w:rPr>
                <w:bCs/>
                <w:szCs w:val="16"/>
                <w:lang w:eastAsia="en-US"/>
              </w:rPr>
            </w:pPr>
          </w:p>
          <w:p w:rsidR="003B4EEE" w:rsidRPr="003B4EEE" w:rsidRDefault="003B4EEE" w:rsidP="003B4EEE">
            <w:pPr>
              <w:rPr>
                <w:bCs/>
                <w:szCs w:val="16"/>
                <w:lang w:eastAsia="en-US"/>
              </w:rPr>
            </w:pPr>
            <w:r w:rsidRPr="003B4EEE">
              <w:rPr>
                <w:bCs/>
                <w:szCs w:val="16"/>
                <w:lang w:eastAsia="en-US"/>
              </w:rPr>
              <w:t xml:space="preserve">_____________________/________________/                         </w:t>
            </w:r>
          </w:p>
          <w:p w:rsidR="003B4EEE" w:rsidRPr="003B4EEE" w:rsidRDefault="003B4EEE" w:rsidP="003B4EEE">
            <w:pPr>
              <w:jc w:val="both"/>
              <w:rPr>
                <w:szCs w:val="16"/>
                <w:lang w:eastAsia="en-US"/>
              </w:rPr>
            </w:pPr>
          </w:p>
        </w:tc>
        <w:tc>
          <w:tcPr>
            <w:tcW w:w="4929" w:type="dxa"/>
          </w:tcPr>
          <w:p w:rsidR="003B4EEE" w:rsidRPr="003B4EEE" w:rsidRDefault="003B4EEE" w:rsidP="003B4EEE">
            <w:pPr>
              <w:rPr>
                <w:bCs/>
                <w:szCs w:val="16"/>
                <w:lang w:eastAsia="en-US"/>
              </w:rPr>
            </w:pPr>
          </w:p>
          <w:p w:rsidR="003B4EEE" w:rsidRPr="003B4EEE" w:rsidRDefault="003B4EEE" w:rsidP="003B4EEE">
            <w:pPr>
              <w:jc w:val="both"/>
              <w:rPr>
                <w:szCs w:val="16"/>
                <w:lang w:eastAsia="en-US"/>
              </w:rPr>
            </w:pPr>
            <w:r w:rsidRPr="003B4EEE">
              <w:rPr>
                <w:bCs/>
                <w:szCs w:val="16"/>
                <w:lang w:eastAsia="en-US"/>
              </w:rPr>
              <w:t>______________ / ______________/</w:t>
            </w:r>
            <w:r w:rsidRPr="003B4EEE">
              <w:rPr>
                <w:bCs/>
                <w:szCs w:val="16"/>
                <w:vertAlign w:val="superscript"/>
                <w:lang w:eastAsia="en-US"/>
              </w:rPr>
              <w:br/>
            </w:r>
          </w:p>
        </w:tc>
      </w:tr>
      <w:tr w:rsidR="003B4EEE" w:rsidRPr="003B4EEE" w:rsidTr="003B4EEE">
        <w:trPr>
          <w:trHeight w:val="991"/>
        </w:trPr>
        <w:tc>
          <w:tcPr>
            <w:tcW w:w="4928" w:type="dxa"/>
          </w:tcPr>
          <w:p w:rsidR="003B4EEE" w:rsidRPr="003B4EEE" w:rsidRDefault="003B4EEE" w:rsidP="003B4EEE">
            <w:pPr>
              <w:jc w:val="both"/>
              <w:rPr>
                <w:szCs w:val="16"/>
                <w:lang w:eastAsia="en-US"/>
              </w:rPr>
            </w:pPr>
          </w:p>
        </w:tc>
        <w:tc>
          <w:tcPr>
            <w:tcW w:w="4929" w:type="dxa"/>
          </w:tcPr>
          <w:p w:rsidR="003B4EEE" w:rsidRPr="003B4EEE" w:rsidRDefault="003B4EEE" w:rsidP="003B4EEE">
            <w:pPr>
              <w:jc w:val="both"/>
              <w:rPr>
                <w:szCs w:val="16"/>
                <w:lang w:eastAsia="en-US"/>
              </w:rPr>
            </w:pPr>
            <w:r w:rsidRPr="003B4EEE">
              <w:rPr>
                <w:szCs w:val="16"/>
                <w:lang w:eastAsia="en-US"/>
              </w:rPr>
              <w:t xml:space="preserve"> </w:t>
            </w:r>
          </w:p>
        </w:tc>
      </w:tr>
      <w:tr w:rsidR="003B4EEE" w:rsidRPr="003B4EEE" w:rsidTr="003B4EEE">
        <w:trPr>
          <w:trHeight w:val="166"/>
        </w:trPr>
        <w:tc>
          <w:tcPr>
            <w:tcW w:w="4928" w:type="dxa"/>
          </w:tcPr>
          <w:p w:rsidR="003B4EEE" w:rsidRPr="003B4EEE" w:rsidRDefault="003B4EEE" w:rsidP="003B4EEE">
            <w:pPr>
              <w:jc w:val="both"/>
              <w:rPr>
                <w:szCs w:val="16"/>
                <w:lang w:eastAsia="en-US"/>
              </w:rPr>
            </w:pPr>
          </w:p>
        </w:tc>
        <w:tc>
          <w:tcPr>
            <w:tcW w:w="4929" w:type="dxa"/>
          </w:tcPr>
          <w:p w:rsidR="003B4EEE" w:rsidRDefault="003B4EEE"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Default="00876D5D" w:rsidP="003B4EEE">
            <w:pPr>
              <w:rPr>
                <w:szCs w:val="16"/>
                <w:highlight w:val="yellow"/>
                <w:lang w:eastAsia="en-US"/>
              </w:rPr>
            </w:pPr>
          </w:p>
          <w:p w:rsidR="00876D5D" w:rsidRPr="003B4EEE" w:rsidRDefault="00876D5D" w:rsidP="003B4EEE">
            <w:pPr>
              <w:rPr>
                <w:szCs w:val="16"/>
                <w:highlight w:val="yellow"/>
                <w:lang w:eastAsia="en-US"/>
              </w:rPr>
            </w:pPr>
          </w:p>
        </w:tc>
      </w:tr>
      <w:tr w:rsidR="003B4EEE" w:rsidRPr="003B4EEE" w:rsidTr="003B4EEE">
        <w:trPr>
          <w:trHeight w:val="180"/>
        </w:trPr>
        <w:tc>
          <w:tcPr>
            <w:tcW w:w="4928" w:type="dxa"/>
          </w:tcPr>
          <w:p w:rsidR="003B4EEE" w:rsidRPr="003B4EEE" w:rsidRDefault="003B4EEE" w:rsidP="003B4EEE">
            <w:pPr>
              <w:jc w:val="both"/>
              <w:rPr>
                <w:szCs w:val="16"/>
                <w:lang w:eastAsia="en-US"/>
              </w:rPr>
            </w:pPr>
          </w:p>
        </w:tc>
        <w:tc>
          <w:tcPr>
            <w:tcW w:w="4929" w:type="dxa"/>
          </w:tcPr>
          <w:p w:rsidR="003B4EEE" w:rsidRDefault="003B4EEE" w:rsidP="003B4EEE">
            <w:pPr>
              <w:jc w:val="both"/>
              <w:rPr>
                <w:szCs w:val="16"/>
                <w:lang w:eastAsia="en-US"/>
              </w:rPr>
            </w:pPr>
          </w:p>
          <w:p w:rsidR="00C560A1" w:rsidRDefault="00C560A1" w:rsidP="003B4EEE">
            <w:pPr>
              <w:jc w:val="both"/>
              <w:rPr>
                <w:szCs w:val="16"/>
                <w:lang w:eastAsia="en-US"/>
              </w:rPr>
            </w:pPr>
          </w:p>
          <w:p w:rsidR="00C560A1" w:rsidRDefault="00C560A1" w:rsidP="003B4EEE">
            <w:pPr>
              <w:jc w:val="both"/>
              <w:rPr>
                <w:szCs w:val="16"/>
                <w:lang w:eastAsia="en-US"/>
              </w:rPr>
            </w:pPr>
          </w:p>
          <w:p w:rsidR="00C560A1" w:rsidRDefault="00C560A1" w:rsidP="003B4EEE">
            <w:pPr>
              <w:jc w:val="both"/>
              <w:rPr>
                <w:szCs w:val="16"/>
                <w:lang w:eastAsia="en-US"/>
              </w:rPr>
            </w:pPr>
          </w:p>
          <w:p w:rsidR="00C560A1" w:rsidRDefault="00C560A1" w:rsidP="003B4EEE">
            <w:pPr>
              <w:jc w:val="both"/>
              <w:rPr>
                <w:szCs w:val="16"/>
                <w:lang w:eastAsia="en-US"/>
              </w:rPr>
            </w:pPr>
          </w:p>
          <w:p w:rsidR="00C560A1" w:rsidRPr="003B4EEE" w:rsidRDefault="00C560A1" w:rsidP="003B4EEE">
            <w:pPr>
              <w:jc w:val="both"/>
              <w:rPr>
                <w:szCs w:val="16"/>
                <w:lang w:eastAsia="en-US"/>
              </w:rPr>
            </w:pPr>
          </w:p>
        </w:tc>
      </w:tr>
      <w:tr w:rsidR="003B4EEE" w:rsidRPr="003B4EEE" w:rsidTr="003B4EEE">
        <w:trPr>
          <w:trHeight w:val="166"/>
        </w:trPr>
        <w:tc>
          <w:tcPr>
            <w:tcW w:w="4928" w:type="dxa"/>
          </w:tcPr>
          <w:p w:rsidR="003B4EEE" w:rsidRPr="003B4EEE" w:rsidRDefault="003B4EEE" w:rsidP="003B4EEE">
            <w:pPr>
              <w:jc w:val="both"/>
              <w:rPr>
                <w:szCs w:val="16"/>
                <w:lang w:eastAsia="en-US"/>
              </w:rPr>
            </w:pPr>
          </w:p>
        </w:tc>
        <w:tc>
          <w:tcPr>
            <w:tcW w:w="4929" w:type="dxa"/>
          </w:tcPr>
          <w:p w:rsidR="00876D5D" w:rsidRDefault="00876D5D" w:rsidP="00876D5D">
            <w:pPr>
              <w:ind w:firstLine="0"/>
              <w:jc w:val="right"/>
              <w:rPr>
                <w:szCs w:val="16"/>
                <w:lang w:eastAsia="en-US"/>
              </w:rPr>
            </w:pPr>
            <w:r>
              <w:rPr>
                <w:szCs w:val="16"/>
                <w:lang w:eastAsia="en-US"/>
              </w:rPr>
              <w:t xml:space="preserve">    </w:t>
            </w:r>
            <w:r w:rsidRPr="003B4EEE">
              <w:rPr>
                <w:szCs w:val="16"/>
                <w:lang w:eastAsia="en-US"/>
              </w:rPr>
              <w:t>Приложение №1</w:t>
            </w:r>
          </w:p>
          <w:p w:rsidR="00876D5D" w:rsidRPr="003B4EEE" w:rsidRDefault="00876D5D" w:rsidP="00876D5D">
            <w:pPr>
              <w:ind w:firstLine="0"/>
              <w:jc w:val="right"/>
              <w:rPr>
                <w:szCs w:val="16"/>
                <w:lang w:eastAsia="en-US"/>
              </w:rPr>
            </w:pPr>
            <w:r w:rsidRPr="003B4EEE">
              <w:rPr>
                <w:szCs w:val="16"/>
                <w:lang w:eastAsia="en-US"/>
              </w:rPr>
              <w:t xml:space="preserve"> к Соглашению №</w:t>
            </w:r>
          </w:p>
          <w:p w:rsidR="003B4EEE" w:rsidRPr="003B4EEE" w:rsidRDefault="003B4EEE" w:rsidP="003B4EEE">
            <w:pPr>
              <w:jc w:val="both"/>
              <w:rPr>
                <w:szCs w:val="16"/>
                <w:lang w:eastAsia="en-US"/>
              </w:rPr>
            </w:pPr>
          </w:p>
        </w:tc>
      </w:tr>
      <w:tr w:rsidR="003B4EEE" w:rsidRPr="003B4EEE" w:rsidTr="003B4EEE">
        <w:trPr>
          <w:trHeight w:val="166"/>
        </w:trPr>
        <w:tc>
          <w:tcPr>
            <w:tcW w:w="4928" w:type="dxa"/>
          </w:tcPr>
          <w:p w:rsidR="003B4EEE" w:rsidRPr="003B4EEE" w:rsidRDefault="003B4EEE" w:rsidP="003B4EEE">
            <w:pPr>
              <w:jc w:val="both"/>
              <w:rPr>
                <w:szCs w:val="16"/>
                <w:lang w:eastAsia="en-US"/>
              </w:rPr>
            </w:pPr>
          </w:p>
        </w:tc>
        <w:tc>
          <w:tcPr>
            <w:tcW w:w="4929" w:type="dxa"/>
          </w:tcPr>
          <w:p w:rsidR="003B4EEE" w:rsidRPr="003B4EEE" w:rsidRDefault="003B4EEE" w:rsidP="003B4EEE">
            <w:pPr>
              <w:rPr>
                <w:szCs w:val="16"/>
                <w:lang w:eastAsia="en-US"/>
              </w:rPr>
            </w:pPr>
          </w:p>
        </w:tc>
      </w:tr>
      <w:tr w:rsidR="003B4EEE" w:rsidRPr="003B4EEE" w:rsidTr="003B4EEE">
        <w:trPr>
          <w:trHeight w:val="166"/>
        </w:trPr>
        <w:tc>
          <w:tcPr>
            <w:tcW w:w="4928" w:type="dxa"/>
          </w:tcPr>
          <w:p w:rsidR="003B4EEE" w:rsidRPr="003B4EEE" w:rsidRDefault="003B4EEE" w:rsidP="003B4EEE">
            <w:pPr>
              <w:jc w:val="both"/>
              <w:rPr>
                <w:b/>
                <w:szCs w:val="16"/>
                <w:lang w:eastAsia="en-US"/>
              </w:rPr>
            </w:pPr>
          </w:p>
        </w:tc>
        <w:tc>
          <w:tcPr>
            <w:tcW w:w="4929" w:type="dxa"/>
          </w:tcPr>
          <w:p w:rsidR="003B4EEE" w:rsidRPr="003B4EEE" w:rsidRDefault="003B4EEE" w:rsidP="003B4EEE">
            <w:pPr>
              <w:jc w:val="both"/>
              <w:rPr>
                <w:b/>
                <w:szCs w:val="16"/>
                <w:lang w:eastAsia="en-US"/>
              </w:rPr>
            </w:pPr>
          </w:p>
        </w:tc>
      </w:tr>
    </w:tbl>
    <w:p w:rsidR="003B4EEE" w:rsidRPr="003B4EEE" w:rsidRDefault="003B4EEE" w:rsidP="003B4EEE">
      <w:pPr>
        <w:rPr>
          <w:szCs w:val="16"/>
          <w:lang w:eastAsia="en-US"/>
        </w:rPr>
        <w:sectPr w:rsidR="003B4EEE" w:rsidRPr="003B4EEE" w:rsidSect="00120728">
          <w:pgSz w:w="11906" w:h="16838"/>
          <w:pgMar w:top="772" w:right="566" w:bottom="851" w:left="1276" w:header="704" w:footer="708" w:gutter="0"/>
          <w:cols w:space="708"/>
          <w:docGrid w:linePitch="360"/>
        </w:sectPr>
      </w:pPr>
      <w:r w:rsidRPr="003B4EEE">
        <w:rPr>
          <w:szCs w:val="16"/>
          <w:lang w:eastAsia="en-US"/>
        </w:rPr>
        <w:t xml:space="preserve">                                                                                      </w:t>
      </w:r>
      <w:r w:rsidR="00876D5D">
        <w:rPr>
          <w:szCs w:val="16"/>
          <w:lang w:eastAsia="en-US"/>
        </w:rPr>
        <w:t xml:space="preserve">                         </w:t>
      </w:r>
    </w:p>
    <w:tbl>
      <w:tblPr>
        <w:tblpPr w:leftFromText="180" w:rightFromText="180" w:vertAnchor="page" w:horzAnchor="margin" w:tblpY="2806"/>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561"/>
        <w:gridCol w:w="1559"/>
        <w:gridCol w:w="1843"/>
        <w:gridCol w:w="1843"/>
      </w:tblGrid>
      <w:tr w:rsidR="00876D5D" w:rsidRPr="00260A3C" w:rsidTr="00876D5D">
        <w:trPr>
          <w:trHeight w:val="2264"/>
        </w:trPr>
        <w:tc>
          <w:tcPr>
            <w:tcW w:w="4077" w:type="dxa"/>
          </w:tcPr>
          <w:p w:rsidR="00876D5D" w:rsidRPr="00876D5D" w:rsidRDefault="00876D5D" w:rsidP="00876D5D">
            <w:pPr>
              <w:rPr>
                <w:b/>
                <w:szCs w:val="16"/>
              </w:rPr>
            </w:pPr>
            <w:r w:rsidRPr="00876D5D">
              <w:rPr>
                <w:b/>
                <w:szCs w:val="16"/>
              </w:rPr>
              <w:t>Наименование  иных МБТ</w:t>
            </w:r>
          </w:p>
          <w:p w:rsidR="00876D5D" w:rsidRPr="00876D5D" w:rsidRDefault="00876D5D" w:rsidP="00876D5D">
            <w:pPr>
              <w:rPr>
                <w:b/>
                <w:szCs w:val="16"/>
              </w:rPr>
            </w:pPr>
          </w:p>
        </w:tc>
        <w:tc>
          <w:tcPr>
            <w:tcW w:w="1561" w:type="dxa"/>
          </w:tcPr>
          <w:p w:rsidR="00876D5D" w:rsidRPr="00876D5D" w:rsidRDefault="00876D5D" w:rsidP="00876D5D">
            <w:pPr>
              <w:rPr>
                <w:b/>
                <w:szCs w:val="16"/>
              </w:rPr>
            </w:pPr>
            <w:r w:rsidRPr="00876D5D">
              <w:rPr>
                <w:b/>
                <w:szCs w:val="16"/>
              </w:rPr>
              <w:t>ВСЕГО су</w:t>
            </w:r>
            <w:r w:rsidRPr="00876D5D">
              <w:rPr>
                <w:b/>
                <w:szCs w:val="16"/>
              </w:rPr>
              <w:t>м</w:t>
            </w:r>
            <w:r w:rsidRPr="00876D5D">
              <w:rPr>
                <w:b/>
                <w:szCs w:val="16"/>
              </w:rPr>
              <w:t>ма, рублей</w:t>
            </w:r>
          </w:p>
        </w:tc>
        <w:tc>
          <w:tcPr>
            <w:tcW w:w="1559" w:type="dxa"/>
          </w:tcPr>
          <w:p w:rsidR="00876D5D" w:rsidRPr="00876D5D" w:rsidRDefault="00876D5D" w:rsidP="00876D5D">
            <w:pPr>
              <w:rPr>
                <w:b/>
                <w:szCs w:val="16"/>
              </w:rPr>
            </w:pPr>
            <w:r w:rsidRPr="00876D5D">
              <w:rPr>
                <w:b/>
                <w:szCs w:val="16"/>
              </w:rPr>
              <w:t xml:space="preserve">Иные МБТ, </w:t>
            </w:r>
          </w:p>
          <w:p w:rsidR="00876D5D" w:rsidRPr="00876D5D" w:rsidRDefault="00876D5D" w:rsidP="00876D5D">
            <w:pPr>
              <w:rPr>
                <w:b/>
                <w:szCs w:val="16"/>
              </w:rPr>
            </w:pPr>
            <w:r w:rsidRPr="00876D5D">
              <w:rPr>
                <w:b/>
                <w:szCs w:val="16"/>
              </w:rPr>
              <w:t xml:space="preserve">рублей </w:t>
            </w:r>
          </w:p>
        </w:tc>
        <w:tc>
          <w:tcPr>
            <w:tcW w:w="1843" w:type="dxa"/>
          </w:tcPr>
          <w:p w:rsidR="00876D5D" w:rsidRPr="00876D5D" w:rsidRDefault="00876D5D" w:rsidP="00876D5D">
            <w:pPr>
              <w:rPr>
                <w:b/>
                <w:szCs w:val="16"/>
              </w:rPr>
            </w:pPr>
            <w:r w:rsidRPr="00876D5D">
              <w:rPr>
                <w:b/>
                <w:szCs w:val="16"/>
              </w:rPr>
              <w:t>Максимальная доля участия бюджета муниципального района Сызранский в общем объеме фина</w:t>
            </w:r>
            <w:r w:rsidRPr="00876D5D">
              <w:rPr>
                <w:b/>
                <w:szCs w:val="16"/>
              </w:rPr>
              <w:t>н</w:t>
            </w:r>
            <w:r w:rsidRPr="00876D5D">
              <w:rPr>
                <w:b/>
                <w:szCs w:val="16"/>
              </w:rPr>
              <w:t>сирования, %</w:t>
            </w:r>
          </w:p>
        </w:tc>
        <w:tc>
          <w:tcPr>
            <w:tcW w:w="1843" w:type="dxa"/>
          </w:tcPr>
          <w:p w:rsidR="00876D5D" w:rsidRPr="00876D5D" w:rsidRDefault="00876D5D" w:rsidP="00876D5D">
            <w:pPr>
              <w:rPr>
                <w:b/>
                <w:szCs w:val="16"/>
              </w:rPr>
            </w:pPr>
            <w:r w:rsidRPr="00876D5D">
              <w:rPr>
                <w:b/>
                <w:szCs w:val="16"/>
              </w:rPr>
              <w:t>Объем средств по долевому финансир</w:t>
            </w:r>
            <w:r w:rsidRPr="00876D5D">
              <w:rPr>
                <w:b/>
                <w:szCs w:val="16"/>
              </w:rPr>
              <w:t>о</w:t>
            </w:r>
            <w:r w:rsidRPr="00876D5D">
              <w:rPr>
                <w:b/>
                <w:szCs w:val="16"/>
              </w:rPr>
              <w:t>ванию за счет бюдж</w:t>
            </w:r>
            <w:r w:rsidRPr="00876D5D">
              <w:rPr>
                <w:b/>
                <w:szCs w:val="16"/>
              </w:rPr>
              <w:t>е</w:t>
            </w:r>
            <w:r w:rsidRPr="00876D5D">
              <w:rPr>
                <w:b/>
                <w:szCs w:val="16"/>
              </w:rPr>
              <w:t>та сельского посел</w:t>
            </w:r>
            <w:r w:rsidRPr="00876D5D">
              <w:rPr>
                <w:b/>
                <w:szCs w:val="16"/>
              </w:rPr>
              <w:t>е</w:t>
            </w:r>
            <w:r w:rsidRPr="00876D5D">
              <w:rPr>
                <w:b/>
                <w:szCs w:val="16"/>
              </w:rPr>
              <w:t>ния Старая Рачейка, рублей</w:t>
            </w:r>
          </w:p>
          <w:p w:rsidR="00876D5D" w:rsidRPr="00876D5D" w:rsidRDefault="00876D5D" w:rsidP="00876D5D">
            <w:pPr>
              <w:rPr>
                <w:b/>
                <w:szCs w:val="16"/>
              </w:rPr>
            </w:pPr>
          </w:p>
        </w:tc>
      </w:tr>
      <w:tr w:rsidR="00876D5D" w:rsidRPr="00260A3C" w:rsidTr="00876D5D">
        <w:trPr>
          <w:trHeight w:val="277"/>
        </w:trPr>
        <w:tc>
          <w:tcPr>
            <w:tcW w:w="4077" w:type="dxa"/>
          </w:tcPr>
          <w:p w:rsidR="00876D5D" w:rsidRPr="00876D5D" w:rsidRDefault="00876D5D" w:rsidP="00876D5D">
            <w:pPr>
              <w:ind w:firstLine="709"/>
              <w:jc w:val="both"/>
              <w:rPr>
                <w:szCs w:val="16"/>
              </w:rPr>
            </w:pPr>
          </w:p>
        </w:tc>
        <w:tc>
          <w:tcPr>
            <w:tcW w:w="1561" w:type="dxa"/>
          </w:tcPr>
          <w:p w:rsidR="00876D5D" w:rsidRPr="00876D5D" w:rsidRDefault="00876D5D" w:rsidP="00876D5D">
            <w:pPr>
              <w:rPr>
                <w:szCs w:val="16"/>
              </w:rPr>
            </w:pPr>
          </w:p>
        </w:tc>
        <w:tc>
          <w:tcPr>
            <w:tcW w:w="1559" w:type="dxa"/>
          </w:tcPr>
          <w:p w:rsidR="00876D5D" w:rsidRPr="00876D5D" w:rsidRDefault="00876D5D" w:rsidP="00876D5D">
            <w:pPr>
              <w:rPr>
                <w:szCs w:val="16"/>
              </w:rPr>
            </w:pPr>
          </w:p>
        </w:tc>
        <w:tc>
          <w:tcPr>
            <w:tcW w:w="1843" w:type="dxa"/>
          </w:tcPr>
          <w:p w:rsidR="00876D5D" w:rsidRPr="00876D5D" w:rsidRDefault="00876D5D" w:rsidP="00876D5D">
            <w:pPr>
              <w:rPr>
                <w:szCs w:val="16"/>
              </w:rPr>
            </w:pPr>
          </w:p>
        </w:tc>
        <w:tc>
          <w:tcPr>
            <w:tcW w:w="1843" w:type="dxa"/>
          </w:tcPr>
          <w:p w:rsidR="00876D5D" w:rsidRPr="00876D5D" w:rsidRDefault="00876D5D" w:rsidP="00876D5D">
            <w:pPr>
              <w:rPr>
                <w:szCs w:val="16"/>
                <w:lang w:eastAsia="en-US"/>
              </w:rPr>
            </w:pPr>
          </w:p>
        </w:tc>
      </w:tr>
      <w:tr w:rsidR="00876D5D" w:rsidRPr="00260A3C" w:rsidTr="00876D5D">
        <w:trPr>
          <w:trHeight w:val="293"/>
        </w:trPr>
        <w:tc>
          <w:tcPr>
            <w:tcW w:w="4077" w:type="dxa"/>
          </w:tcPr>
          <w:p w:rsidR="00876D5D" w:rsidRPr="00876D5D" w:rsidRDefault="00876D5D" w:rsidP="00876D5D">
            <w:pPr>
              <w:rPr>
                <w:szCs w:val="16"/>
              </w:rPr>
            </w:pPr>
            <w:r w:rsidRPr="00876D5D">
              <w:rPr>
                <w:szCs w:val="16"/>
              </w:rPr>
              <w:t>ИТОГО:</w:t>
            </w:r>
          </w:p>
        </w:tc>
        <w:tc>
          <w:tcPr>
            <w:tcW w:w="1561" w:type="dxa"/>
          </w:tcPr>
          <w:p w:rsidR="00876D5D" w:rsidRPr="00876D5D" w:rsidRDefault="00876D5D" w:rsidP="00876D5D">
            <w:pPr>
              <w:rPr>
                <w:szCs w:val="16"/>
              </w:rPr>
            </w:pPr>
          </w:p>
        </w:tc>
        <w:tc>
          <w:tcPr>
            <w:tcW w:w="1559" w:type="dxa"/>
          </w:tcPr>
          <w:p w:rsidR="00876D5D" w:rsidRPr="00876D5D" w:rsidRDefault="00876D5D" w:rsidP="00876D5D">
            <w:pPr>
              <w:rPr>
                <w:szCs w:val="16"/>
              </w:rPr>
            </w:pPr>
          </w:p>
        </w:tc>
        <w:tc>
          <w:tcPr>
            <w:tcW w:w="1843" w:type="dxa"/>
          </w:tcPr>
          <w:p w:rsidR="00876D5D" w:rsidRPr="00876D5D" w:rsidRDefault="00876D5D" w:rsidP="00876D5D">
            <w:pPr>
              <w:rPr>
                <w:szCs w:val="16"/>
              </w:rPr>
            </w:pPr>
          </w:p>
        </w:tc>
        <w:tc>
          <w:tcPr>
            <w:tcW w:w="1843" w:type="dxa"/>
          </w:tcPr>
          <w:p w:rsidR="00876D5D" w:rsidRPr="00876D5D" w:rsidRDefault="00876D5D" w:rsidP="00876D5D">
            <w:pPr>
              <w:rPr>
                <w:szCs w:val="16"/>
                <w:lang w:eastAsia="en-US"/>
              </w:rPr>
            </w:pPr>
          </w:p>
        </w:tc>
      </w:tr>
    </w:tbl>
    <w:p w:rsidR="003B4EEE" w:rsidRPr="003B4EEE" w:rsidRDefault="003B4EEE" w:rsidP="003B4EEE">
      <w:pPr>
        <w:rPr>
          <w:szCs w:val="16"/>
          <w:lang w:eastAsia="en-US"/>
        </w:rPr>
      </w:pPr>
    </w:p>
    <w:p w:rsidR="00876D5D" w:rsidRPr="00260A3C" w:rsidRDefault="00876D5D" w:rsidP="00876D5D">
      <w:pPr>
        <w:rPr>
          <w:sz w:val="24"/>
          <w:szCs w:val="24"/>
          <w:lang w:eastAsia="en-US"/>
        </w:rPr>
      </w:pPr>
      <w:r w:rsidRPr="00260A3C">
        <w:rPr>
          <w:sz w:val="24"/>
          <w:szCs w:val="24"/>
          <w:lang w:eastAsia="en-US"/>
        </w:rPr>
        <w:t xml:space="preserve">                    </w:t>
      </w:r>
    </w:p>
    <w:p w:rsidR="003B4EEE" w:rsidRPr="003B4EEE" w:rsidRDefault="003B4EEE" w:rsidP="003B4EEE">
      <w:pPr>
        <w:rPr>
          <w:szCs w:val="16"/>
          <w:lang w:eastAsia="en-US"/>
        </w:rPr>
      </w:pPr>
    </w:p>
    <w:p w:rsidR="003B4EEE" w:rsidRPr="003B4EEE" w:rsidRDefault="003B4EEE" w:rsidP="003B4EEE">
      <w:pPr>
        <w:rPr>
          <w:szCs w:val="16"/>
          <w:lang w:eastAsia="en-US"/>
        </w:rPr>
      </w:pPr>
    </w:p>
    <w:p w:rsidR="003B4EEE" w:rsidRPr="003B4EEE" w:rsidRDefault="003B4EEE" w:rsidP="003B4EEE">
      <w:pPr>
        <w:rPr>
          <w:szCs w:val="16"/>
          <w:lang w:eastAsia="en-US"/>
        </w:rPr>
      </w:pPr>
    </w:p>
    <w:p w:rsidR="003B4EEE" w:rsidRPr="003B4EEE" w:rsidRDefault="003B4EEE" w:rsidP="003B4EEE">
      <w:pPr>
        <w:ind w:firstLine="10915"/>
        <w:rPr>
          <w:szCs w:val="16"/>
          <w:lang w:eastAsia="en-US"/>
        </w:rPr>
      </w:pPr>
    </w:p>
    <w:p w:rsidR="003B4EEE" w:rsidRPr="003B4EEE" w:rsidRDefault="003B4EEE" w:rsidP="00876D5D">
      <w:pPr>
        <w:ind w:firstLine="10915"/>
        <w:jc w:val="right"/>
        <w:rPr>
          <w:szCs w:val="16"/>
          <w:lang w:eastAsia="en-US"/>
        </w:rPr>
      </w:pPr>
    </w:p>
    <w:p w:rsidR="003B4EEE" w:rsidRPr="003B4EEE" w:rsidRDefault="003B4EEE" w:rsidP="00876D5D">
      <w:pPr>
        <w:ind w:firstLine="0"/>
        <w:jc w:val="right"/>
        <w:rPr>
          <w:szCs w:val="16"/>
          <w:lang w:eastAsia="en-US"/>
        </w:rPr>
      </w:pPr>
      <w:r w:rsidRPr="003B4EEE">
        <w:rPr>
          <w:szCs w:val="16"/>
          <w:lang w:eastAsia="en-US"/>
        </w:rPr>
        <w:t>Приложение №2</w:t>
      </w:r>
    </w:p>
    <w:p w:rsidR="003B4EEE" w:rsidRPr="003B4EEE" w:rsidRDefault="003B4EEE" w:rsidP="00876D5D">
      <w:pPr>
        <w:ind w:firstLine="0"/>
        <w:jc w:val="right"/>
        <w:rPr>
          <w:szCs w:val="16"/>
          <w:lang w:eastAsia="en-US"/>
        </w:rPr>
      </w:pPr>
      <w:r w:rsidRPr="003B4EEE">
        <w:rPr>
          <w:szCs w:val="16"/>
          <w:lang w:eastAsia="en-US"/>
        </w:rPr>
        <w:t xml:space="preserve">к Соглашению </w:t>
      </w:r>
      <w:bookmarkStart w:id="35" w:name="_Hlk98156658"/>
      <w:r w:rsidRPr="003B4EEE">
        <w:rPr>
          <w:szCs w:val="16"/>
          <w:lang w:eastAsia="en-US"/>
        </w:rPr>
        <w:t>№</w:t>
      </w:r>
      <w:bookmarkEnd w:id="35"/>
      <w:r w:rsidRPr="003B4EEE">
        <w:rPr>
          <w:szCs w:val="16"/>
          <w:lang w:eastAsia="en-US"/>
        </w:rPr>
        <w:t xml:space="preserve"> </w:t>
      </w:r>
    </w:p>
    <w:p w:rsidR="003B4EEE" w:rsidRPr="003B4EEE" w:rsidRDefault="003B4EEE" w:rsidP="003B4EEE">
      <w:pPr>
        <w:autoSpaceDE w:val="0"/>
        <w:autoSpaceDN w:val="0"/>
        <w:adjustRightInd w:val="0"/>
        <w:jc w:val="left"/>
        <w:rPr>
          <w:b/>
          <w:szCs w:val="16"/>
        </w:rPr>
      </w:pPr>
    </w:p>
    <w:p w:rsidR="003B4EEE" w:rsidRPr="003B4EEE" w:rsidRDefault="003B4EEE" w:rsidP="003B4EEE">
      <w:pPr>
        <w:autoSpaceDE w:val="0"/>
        <w:autoSpaceDN w:val="0"/>
        <w:adjustRightInd w:val="0"/>
        <w:rPr>
          <w:b/>
          <w:szCs w:val="16"/>
        </w:rPr>
      </w:pPr>
      <w:r w:rsidRPr="003B4EEE">
        <w:rPr>
          <w:b/>
          <w:szCs w:val="16"/>
        </w:rPr>
        <w:t>Отчет</w:t>
      </w:r>
    </w:p>
    <w:p w:rsidR="003B4EEE" w:rsidRPr="003B4EEE" w:rsidRDefault="003B4EEE" w:rsidP="003B4EEE">
      <w:pPr>
        <w:autoSpaceDE w:val="0"/>
        <w:autoSpaceDN w:val="0"/>
        <w:adjustRightInd w:val="0"/>
        <w:rPr>
          <w:szCs w:val="16"/>
        </w:rPr>
      </w:pPr>
      <w:r w:rsidRPr="003B4EEE">
        <w:rPr>
          <w:szCs w:val="16"/>
        </w:rPr>
        <w:t>о произведенных расходах по иным МБТ, передаваемым бюджету __________________</w:t>
      </w:r>
    </w:p>
    <w:p w:rsidR="00876D5D" w:rsidRDefault="00876D5D" w:rsidP="003B4EEE">
      <w:pPr>
        <w:autoSpaceDE w:val="0"/>
        <w:autoSpaceDN w:val="0"/>
        <w:adjustRightInd w:val="0"/>
        <w:rPr>
          <w:szCs w:val="16"/>
        </w:rPr>
      </w:pPr>
      <w:r w:rsidRPr="003B4EEE">
        <w:rPr>
          <w:szCs w:val="16"/>
        </w:rPr>
        <w:t>из бюджета _________________________</w:t>
      </w:r>
    </w:p>
    <w:p w:rsidR="00876D5D" w:rsidRDefault="00876D5D" w:rsidP="003B4EEE">
      <w:pPr>
        <w:autoSpaceDE w:val="0"/>
        <w:autoSpaceDN w:val="0"/>
        <w:adjustRightInd w:val="0"/>
        <w:rPr>
          <w:szCs w:val="16"/>
        </w:rPr>
      </w:pPr>
    </w:p>
    <w:p w:rsidR="00876D5D" w:rsidRDefault="00876D5D" w:rsidP="003B4EEE">
      <w:pPr>
        <w:autoSpaceDE w:val="0"/>
        <w:autoSpaceDN w:val="0"/>
        <w:adjustRightInd w:val="0"/>
        <w:rPr>
          <w:szCs w:val="16"/>
        </w:rPr>
      </w:pPr>
    </w:p>
    <w:p w:rsidR="00876D5D" w:rsidRPr="003B4EEE" w:rsidRDefault="00876D5D" w:rsidP="00876D5D">
      <w:pPr>
        <w:ind w:firstLine="708"/>
        <w:rPr>
          <w:szCs w:val="16"/>
          <w:lang w:eastAsia="en-US"/>
        </w:rPr>
      </w:pPr>
      <w:r w:rsidRPr="003B4EEE">
        <w:rPr>
          <w:szCs w:val="16"/>
          <w:lang w:eastAsia="en-US"/>
        </w:rPr>
        <w:t>Глава сельского поселения_______________________</w:t>
      </w:r>
    </w:p>
    <w:p w:rsidR="00876D5D" w:rsidRPr="00030BBD" w:rsidRDefault="00876D5D" w:rsidP="00876D5D">
      <w:pPr>
        <w:pStyle w:val="afffe"/>
        <w:spacing w:after="0"/>
        <w:jc w:val="center"/>
        <w:rPr>
          <w:color w:val="000000"/>
          <w:sz w:val="16"/>
          <w:szCs w:val="16"/>
        </w:rPr>
      </w:pPr>
      <w:r w:rsidRPr="00030BBD">
        <w:rPr>
          <w:color w:val="000000"/>
          <w:sz w:val="16"/>
          <w:szCs w:val="16"/>
        </w:rPr>
        <w:t>«Информационный вестник муниципального района Сызранский»</w:t>
      </w:r>
    </w:p>
    <w:p w:rsidR="00876D5D" w:rsidRPr="00876D5D" w:rsidRDefault="00876D5D" w:rsidP="00876D5D">
      <w:pPr>
        <w:ind w:firstLine="0"/>
        <w:rPr>
          <w:color w:val="000000"/>
          <w:szCs w:val="16"/>
        </w:rPr>
      </w:pPr>
      <w:r w:rsidRPr="00030BBD">
        <w:rPr>
          <w:color w:val="000000"/>
          <w:szCs w:val="16"/>
        </w:rPr>
        <w:t>Учредитель: администрация Сызранского района</w:t>
      </w:r>
      <w:r>
        <w:rPr>
          <w:color w:val="000000"/>
          <w:szCs w:val="16"/>
        </w:rPr>
        <w:t xml:space="preserve">  </w:t>
      </w:r>
      <w:r w:rsidRPr="00457D76">
        <w:rPr>
          <w:color w:val="000000"/>
          <w:szCs w:val="16"/>
        </w:rPr>
        <w:t>(распоряжение администрации Сызранского</w:t>
      </w:r>
    </w:p>
    <w:p w:rsidR="00876D5D" w:rsidRPr="00876D5D" w:rsidRDefault="00876D5D" w:rsidP="00876D5D">
      <w:pPr>
        <w:tabs>
          <w:tab w:val="left" w:pos="6120"/>
          <w:tab w:val="left" w:pos="10110"/>
        </w:tabs>
        <w:rPr>
          <w:sz w:val="28"/>
          <w:szCs w:val="28"/>
        </w:rPr>
      </w:pPr>
      <w:r w:rsidRPr="00457D76">
        <w:rPr>
          <w:color w:val="000000"/>
          <w:szCs w:val="16"/>
        </w:rPr>
        <w:t>района Самарской области от 30.07.2015г. № 313-</w:t>
      </w:r>
      <w:r w:rsidRPr="00876D5D">
        <w:rPr>
          <w:sz w:val="28"/>
          <w:szCs w:val="28"/>
        </w:rPr>
        <w:t xml:space="preserve"> </w:t>
      </w:r>
      <w:r w:rsidRPr="00457D76">
        <w:rPr>
          <w:color w:val="000000"/>
          <w:szCs w:val="16"/>
        </w:rPr>
        <w:t>р)</w:t>
      </w:r>
    </w:p>
    <w:p w:rsidR="00876D5D" w:rsidRPr="00876D5D" w:rsidRDefault="00876D5D" w:rsidP="00876D5D">
      <w:pPr>
        <w:autoSpaceDE w:val="0"/>
        <w:autoSpaceDN w:val="0"/>
        <w:adjustRightInd w:val="0"/>
        <w:rPr>
          <w:szCs w:val="16"/>
        </w:rPr>
      </w:pPr>
      <w:r w:rsidRPr="00457D76">
        <w:rPr>
          <w:color w:val="000000"/>
          <w:szCs w:val="16"/>
        </w:rPr>
        <w:t xml:space="preserve">Главный редактор: </w:t>
      </w:r>
      <w:r>
        <w:rPr>
          <w:color w:val="000000"/>
          <w:szCs w:val="16"/>
        </w:rPr>
        <w:t>Кузнецова В.А</w:t>
      </w:r>
      <w:r w:rsidRPr="00457D76">
        <w:rPr>
          <w:color w:val="000000"/>
          <w:szCs w:val="16"/>
        </w:rPr>
        <w:t>. Издатель:</w:t>
      </w:r>
      <w:r>
        <w:rPr>
          <w:szCs w:val="16"/>
        </w:rPr>
        <w:t xml:space="preserve"> </w:t>
      </w:r>
      <w:r w:rsidRPr="00457D76">
        <w:rPr>
          <w:color w:val="000000"/>
          <w:szCs w:val="16"/>
        </w:rPr>
        <w:t>администрация Сызранского района Самарской области</w:t>
      </w:r>
    </w:p>
    <w:p w:rsidR="003B4EEE" w:rsidRPr="003B4EEE" w:rsidRDefault="003B4EEE" w:rsidP="003B4EEE">
      <w:pPr>
        <w:autoSpaceDE w:val="0"/>
        <w:autoSpaceDN w:val="0"/>
        <w:adjustRightInd w:val="0"/>
        <w:rPr>
          <w:szCs w:val="16"/>
        </w:rPr>
      </w:pPr>
    </w:p>
    <w:tbl>
      <w:tblPr>
        <w:tblpPr w:leftFromText="180" w:rightFromText="180" w:vertAnchor="text" w:horzAnchor="page" w:tblpX="818" w:tblpY="-5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1134"/>
        <w:gridCol w:w="1559"/>
        <w:gridCol w:w="1843"/>
        <w:gridCol w:w="1559"/>
        <w:gridCol w:w="851"/>
        <w:gridCol w:w="1134"/>
      </w:tblGrid>
      <w:tr w:rsidR="00876D5D" w:rsidRPr="003B4EEE" w:rsidTr="00876D5D">
        <w:trPr>
          <w:trHeight w:val="665"/>
        </w:trPr>
        <w:tc>
          <w:tcPr>
            <w:tcW w:w="67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ind w:firstLine="0"/>
              <w:jc w:val="both"/>
              <w:rPr>
                <w:szCs w:val="16"/>
                <w:lang w:eastAsia="en-US"/>
              </w:rPr>
            </w:pPr>
            <w:r w:rsidRPr="003B4EEE">
              <w:rPr>
                <w:szCs w:val="16"/>
                <w:lang w:eastAsia="en-US"/>
              </w:rPr>
              <w:t>№</w:t>
            </w:r>
          </w:p>
          <w:p w:rsidR="00876D5D" w:rsidRPr="003B4EEE" w:rsidRDefault="00876D5D" w:rsidP="00876D5D">
            <w:pPr>
              <w:ind w:firstLine="0"/>
              <w:jc w:val="both"/>
              <w:rPr>
                <w:szCs w:val="16"/>
                <w:lang w:eastAsia="en-US"/>
              </w:rPr>
            </w:pPr>
            <w:r w:rsidRPr="003B4EEE">
              <w:rPr>
                <w:szCs w:val="16"/>
                <w:lang w:eastAsia="en-US"/>
              </w:rPr>
              <w:t>п/п</w:t>
            </w:r>
          </w:p>
        </w:tc>
        <w:tc>
          <w:tcPr>
            <w:tcW w:w="198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Наименование пок</w:t>
            </w:r>
            <w:r w:rsidRPr="003B4EEE">
              <w:rPr>
                <w:szCs w:val="16"/>
                <w:lang w:eastAsia="en-US"/>
              </w:rPr>
              <w:t>а</w:t>
            </w:r>
            <w:r w:rsidRPr="003B4EEE">
              <w:rPr>
                <w:szCs w:val="16"/>
                <w:lang w:eastAsia="en-US"/>
              </w:rPr>
              <w:t>зателя</w:t>
            </w:r>
          </w:p>
        </w:tc>
        <w:tc>
          <w:tcPr>
            <w:tcW w:w="1134"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p>
          <w:p w:rsidR="00876D5D" w:rsidRPr="003B4EEE" w:rsidRDefault="00876D5D" w:rsidP="00876D5D">
            <w:pPr>
              <w:tabs>
                <w:tab w:val="left" w:pos="4725"/>
              </w:tabs>
              <w:rPr>
                <w:szCs w:val="16"/>
                <w:lang w:eastAsia="en-US"/>
              </w:rPr>
            </w:pPr>
            <w:r w:rsidRPr="003B4EEE">
              <w:rPr>
                <w:szCs w:val="16"/>
                <w:lang w:eastAsia="en-US"/>
              </w:rPr>
              <w:t xml:space="preserve">Остаток </w:t>
            </w:r>
          </w:p>
          <w:p w:rsidR="00876D5D" w:rsidRPr="003B4EEE" w:rsidRDefault="00876D5D" w:rsidP="00876D5D">
            <w:pPr>
              <w:tabs>
                <w:tab w:val="left" w:pos="4725"/>
              </w:tabs>
              <w:rPr>
                <w:szCs w:val="16"/>
                <w:lang w:eastAsia="en-US"/>
              </w:rPr>
            </w:pPr>
            <w:r>
              <w:rPr>
                <w:szCs w:val="16"/>
                <w:lang w:eastAsia="en-US"/>
              </w:rPr>
              <w:t>на ___</w:t>
            </w:r>
            <w:r w:rsidRPr="003B4EEE">
              <w:rPr>
                <w:szCs w:val="16"/>
                <w:lang w:eastAsia="en-US"/>
              </w:rPr>
              <w:t>___ г</w:t>
            </w:r>
          </w:p>
        </w:tc>
        <w:tc>
          <w:tcPr>
            <w:tcW w:w="1559"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Поступило из бюджета муниц</w:t>
            </w:r>
            <w:r w:rsidRPr="003B4EEE">
              <w:rPr>
                <w:szCs w:val="16"/>
                <w:lang w:eastAsia="en-US"/>
              </w:rPr>
              <w:t>и</w:t>
            </w:r>
            <w:r w:rsidRPr="003B4EEE">
              <w:rPr>
                <w:szCs w:val="16"/>
                <w:lang w:eastAsia="en-US"/>
              </w:rPr>
              <w:t>пального района Сызранский</w:t>
            </w:r>
          </w:p>
        </w:tc>
        <w:tc>
          <w:tcPr>
            <w:tcW w:w="1843"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 xml:space="preserve"> Произведены ра</w:t>
            </w:r>
            <w:r w:rsidRPr="003B4EEE">
              <w:rPr>
                <w:szCs w:val="16"/>
                <w:lang w:eastAsia="en-US"/>
              </w:rPr>
              <w:t>с</w:t>
            </w:r>
            <w:r w:rsidRPr="003B4EEE">
              <w:rPr>
                <w:szCs w:val="16"/>
                <w:lang w:eastAsia="en-US"/>
              </w:rPr>
              <w:t xml:space="preserve">ходы </w:t>
            </w:r>
          </w:p>
        </w:tc>
        <w:tc>
          <w:tcPr>
            <w:tcW w:w="1559"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Восстановлено остатков межбю</w:t>
            </w:r>
            <w:r w:rsidRPr="003B4EEE">
              <w:rPr>
                <w:szCs w:val="16"/>
                <w:lang w:eastAsia="en-US"/>
              </w:rPr>
              <w:t>д</w:t>
            </w:r>
            <w:r w:rsidRPr="003B4EEE">
              <w:rPr>
                <w:szCs w:val="16"/>
                <w:lang w:eastAsia="en-US"/>
              </w:rPr>
              <w:t>жетного трансфе</w:t>
            </w:r>
            <w:r w:rsidRPr="003B4EEE">
              <w:rPr>
                <w:szCs w:val="16"/>
                <w:lang w:eastAsia="en-US"/>
              </w:rPr>
              <w:t>р</w:t>
            </w:r>
            <w:r w:rsidRPr="003B4EEE">
              <w:rPr>
                <w:szCs w:val="16"/>
                <w:lang w:eastAsia="en-US"/>
              </w:rPr>
              <w:t>та прошлых лет</w:t>
            </w:r>
          </w:p>
        </w:tc>
        <w:tc>
          <w:tcPr>
            <w:tcW w:w="851"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Во</w:t>
            </w:r>
            <w:r w:rsidRPr="003B4EEE">
              <w:rPr>
                <w:szCs w:val="16"/>
                <w:lang w:eastAsia="en-US"/>
              </w:rPr>
              <w:t>з</w:t>
            </w:r>
            <w:r w:rsidRPr="003B4EEE">
              <w:rPr>
                <w:szCs w:val="16"/>
                <w:lang w:eastAsia="en-US"/>
              </w:rPr>
              <w:t>вращено неи</w:t>
            </w:r>
            <w:r w:rsidRPr="003B4EEE">
              <w:rPr>
                <w:szCs w:val="16"/>
                <w:lang w:eastAsia="en-US"/>
              </w:rPr>
              <w:t>с</w:t>
            </w:r>
            <w:r w:rsidRPr="003B4EEE">
              <w:rPr>
                <w:szCs w:val="16"/>
                <w:lang w:eastAsia="en-US"/>
              </w:rPr>
              <w:t>польз</w:t>
            </w:r>
            <w:r w:rsidRPr="003B4EEE">
              <w:rPr>
                <w:szCs w:val="16"/>
                <w:lang w:eastAsia="en-US"/>
              </w:rPr>
              <w:t>о</w:t>
            </w:r>
            <w:r w:rsidRPr="003B4EEE">
              <w:rPr>
                <w:szCs w:val="16"/>
                <w:lang w:eastAsia="en-US"/>
              </w:rPr>
              <w:t>ванных остатков пр</w:t>
            </w:r>
            <w:r w:rsidRPr="003B4EEE">
              <w:rPr>
                <w:szCs w:val="16"/>
                <w:lang w:eastAsia="en-US"/>
              </w:rPr>
              <w:t>о</w:t>
            </w:r>
            <w:r w:rsidRPr="003B4EEE">
              <w:rPr>
                <w:szCs w:val="16"/>
                <w:lang w:eastAsia="en-US"/>
              </w:rPr>
              <w:t>шлых лет</w:t>
            </w:r>
          </w:p>
        </w:tc>
        <w:tc>
          <w:tcPr>
            <w:tcW w:w="1134"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p>
          <w:p w:rsidR="00876D5D" w:rsidRPr="003B4EEE" w:rsidRDefault="00876D5D" w:rsidP="00876D5D">
            <w:pPr>
              <w:tabs>
                <w:tab w:val="left" w:pos="4725"/>
              </w:tabs>
              <w:ind w:firstLine="0"/>
              <w:jc w:val="both"/>
              <w:rPr>
                <w:szCs w:val="16"/>
                <w:lang w:eastAsia="en-US"/>
              </w:rPr>
            </w:pPr>
            <w:r w:rsidRPr="003B4EEE">
              <w:rPr>
                <w:szCs w:val="16"/>
                <w:lang w:eastAsia="en-US"/>
              </w:rPr>
              <w:t>Остаток</w:t>
            </w:r>
          </w:p>
          <w:p w:rsidR="00876D5D" w:rsidRPr="003B4EEE" w:rsidRDefault="00876D5D" w:rsidP="00876D5D">
            <w:pPr>
              <w:tabs>
                <w:tab w:val="left" w:pos="4725"/>
              </w:tabs>
              <w:ind w:firstLine="0"/>
              <w:jc w:val="both"/>
              <w:rPr>
                <w:szCs w:val="16"/>
                <w:lang w:eastAsia="en-US"/>
              </w:rPr>
            </w:pPr>
            <w:r w:rsidRPr="003B4EEE">
              <w:rPr>
                <w:szCs w:val="16"/>
                <w:lang w:eastAsia="en-US"/>
              </w:rPr>
              <w:t xml:space="preserve"> Н</w:t>
            </w:r>
            <w:r>
              <w:rPr>
                <w:szCs w:val="16"/>
                <w:lang w:eastAsia="en-US"/>
              </w:rPr>
              <w:t xml:space="preserve">а </w:t>
            </w:r>
            <w:r w:rsidRPr="003B4EEE">
              <w:rPr>
                <w:szCs w:val="16"/>
                <w:lang w:eastAsia="en-US"/>
              </w:rPr>
              <w:t>01.__.2022 г</w:t>
            </w:r>
          </w:p>
        </w:tc>
      </w:tr>
      <w:tr w:rsidR="00876D5D" w:rsidRPr="003B4EEE" w:rsidTr="00876D5D">
        <w:trPr>
          <w:trHeight w:val="993"/>
        </w:trPr>
        <w:tc>
          <w:tcPr>
            <w:tcW w:w="67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r w:rsidRPr="003B4EEE">
              <w:rPr>
                <w:szCs w:val="16"/>
                <w:lang w:eastAsia="en-US"/>
              </w:rPr>
              <w:t>1</w:t>
            </w:r>
          </w:p>
        </w:tc>
        <w:tc>
          <w:tcPr>
            <w:tcW w:w="198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ind w:firstLine="709"/>
              <w:jc w:val="both"/>
              <w:rPr>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r>
      <w:tr w:rsidR="00876D5D" w:rsidRPr="003B4EEE" w:rsidTr="00876D5D">
        <w:trPr>
          <w:trHeight w:val="171"/>
        </w:trPr>
        <w:tc>
          <w:tcPr>
            <w:tcW w:w="67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rsidR="00876D5D" w:rsidRPr="003B4EEE" w:rsidRDefault="00876D5D" w:rsidP="00876D5D">
            <w:pPr>
              <w:tabs>
                <w:tab w:val="left" w:pos="4725"/>
              </w:tabs>
              <w:rPr>
                <w:b/>
                <w:szCs w:val="16"/>
                <w:lang w:eastAsia="en-US"/>
              </w:rPr>
            </w:pPr>
            <w:r w:rsidRPr="003B4EEE">
              <w:rPr>
                <w:b/>
                <w:szCs w:val="16"/>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876D5D" w:rsidRPr="003B4EEE" w:rsidRDefault="00876D5D" w:rsidP="00876D5D">
            <w:pPr>
              <w:tabs>
                <w:tab w:val="left" w:pos="4725"/>
              </w:tabs>
              <w:rPr>
                <w:b/>
                <w:szCs w:val="16"/>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876D5D" w:rsidRPr="003B4EEE" w:rsidRDefault="00876D5D" w:rsidP="00876D5D">
            <w:pPr>
              <w:tabs>
                <w:tab w:val="left" w:pos="4725"/>
              </w:tabs>
              <w:rPr>
                <w:b/>
                <w:szCs w:val="16"/>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b/>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b/>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76D5D" w:rsidRPr="003B4EEE" w:rsidRDefault="00876D5D" w:rsidP="00876D5D">
            <w:pPr>
              <w:tabs>
                <w:tab w:val="left" w:pos="4725"/>
              </w:tabs>
              <w:rPr>
                <w:b/>
                <w:szCs w:val="16"/>
                <w:lang w:eastAsia="en-US"/>
              </w:rPr>
            </w:pPr>
          </w:p>
        </w:tc>
      </w:tr>
    </w:tbl>
    <w:p w:rsidR="003B4EEE" w:rsidRPr="003B4EEE" w:rsidRDefault="003B4EEE" w:rsidP="003B4EEE">
      <w:pPr>
        <w:tabs>
          <w:tab w:val="left" w:pos="4725"/>
          <w:tab w:val="left" w:pos="12705"/>
        </w:tabs>
        <w:rPr>
          <w:i/>
          <w:szCs w:val="16"/>
          <w:lang w:eastAsia="en-US"/>
        </w:rPr>
      </w:pPr>
      <w:r w:rsidRPr="003B4EEE">
        <w:rPr>
          <w:szCs w:val="16"/>
          <w:lang w:eastAsia="en-US"/>
        </w:rPr>
        <w:tab/>
      </w:r>
      <w:r w:rsidRPr="003B4EEE">
        <w:rPr>
          <w:szCs w:val="16"/>
          <w:lang w:eastAsia="en-US"/>
        </w:rPr>
        <w:tab/>
      </w:r>
      <w:r w:rsidRPr="003B4EEE">
        <w:rPr>
          <w:i/>
          <w:szCs w:val="16"/>
          <w:lang w:eastAsia="en-US"/>
        </w:rPr>
        <w:t xml:space="preserve">               Ед.изм., руб.</w:t>
      </w:r>
    </w:p>
    <w:p w:rsidR="003B4EEE" w:rsidRPr="003B4EEE" w:rsidRDefault="003B4EEE" w:rsidP="003B4EEE">
      <w:pPr>
        <w:tabs>
          <w:tab w:val="left" w:pos="12585"/>
        </w:tabs>
        <w:rPr>
          <w:szCs w:val="16"/>
          <w:lang w:eastAsia="en-US"/>
        </w:rPr>
      </w:pPr>
      <w:r w:rsidRPr="003B4EEE">
        <w:rPr>
          <w:szCs w:val="16"/>
          <w:lang w:eastAsia="en-US"/>
        </w:rPr>
        <w:tab/>
      </w:r>
    </w:p>
    <w:p w:rsidR="00402EF7" w:rsidRPr="00632A6E" w:rsidRDefault="00402EF7" w:rsidP="00565DCA">
      <w:pPr>
        <w:tabs>
          <w:tab w:val="left" w:pos="6120"/>
          <w:tab w:val="left" w:pos="10110"/>
        </w:tabs>
        <w:rPr>
          <w:szCs w:val="16"/>
        </w:rPr>
      </w:pPr>
    </w:p>
    <w:p w:rsidR="00402EF7" w:rsidRDefault="00402EF7" w:rsidP="00565DCA">
      <w:pPr>
        <w:tabs>
          <w:tab w:val="left" w:pos="6120"/>
          <w:tab w:val="left" w:pos="10110"/>
        </w:tabs>
        <w:rPr>
          <w:sz w:val="28"/>
          <w:szCs w:val="28"/>
        </w:rPr>
      </w:pPr>
    </w:p>
    <w:p w:rsidR="00876D5D" w:rsidRDefault="00876D5D" w:rsidP="001F016D">
      <w:pPr>
        <w:tabs>
          <w:tab w:val="left" w:pos="6120"/>
          <w:tab w:val="left" w:pos="10110"/>
        </w:tabs>
        <w:ind w:firstLine="0"/>
        <w:jc w:val="both"/>
        <w:rPr>
          <w:sz w:val="28"/>
          <w:szCs w:val="28"/>
        </w:rPr>
      </w:pPr>
    </w:p>
    <w:p w:rsidR="00F24ADC" w:rsidRDefault="00F24ADC" w:rsidP="001F016D">
      <w:pPr>
        <w:tabs>
          <w:tab w:val="left" w:pos="6120"/>
          <w:tab w:val="left" w:pos="10110"/>
        </w:tabs>
        <w:ind w:firstLine="0"/>
        <w:jc w:val="both"/>
        <w:rPr>
          <w:sz w:val="28"/>
          <w:szCs w:val="28"/>
        </w:rPr>
      </w:pPr>
    </w:p>
    <w:p w:rsidR="00F24ADC" w:rsidRDefault="00F24ADC" w:rsidP="001F016D">
      <w:pPr>
        <w:tabs>
          <w:tab w:val="left" w:pos="6120"/>
          <w:tab w:val="left" w:pos="10110"/>
        </w:tabs>
        <w:ind w:firstLine="0"/>
        <w:jc w:val="both"/>
        <w:rPr>
          <w:sz w:val="28"/>
          <w:szCs w:val="28"/>
        </w:rPr>
      </w:pPr>
    </w:p>
    <w:p w:rsidR="00876D5D" w:rsidRDefault="00876D5D" w:rsidP="00565DCA">
      <w:pPr>
        <w:tabs>
          <w:tab w:val="left" w:pos="6120"/>
          <w:tab w:val="left" w:pos="10110"/>
        </w:tabs>
        <w:rPr>
          <w:sz w:val="28"/>
          <w:szCs w:val="28"/>
        </w:rPr>
      </w:pPr>
    </w:p>
    <w:p w:rsidR="001F016D" w:rsidRDefault="001F016D" w:rsidP="001F016D">
      <w:pPr>
        <w:pStyle w:val="afffe"/>
        <w:spacing w:after="0"/>
        <w:jc w:val="center"/>
        <w:rPr>
          <w:color w:val="000000"/>
          <w:sz w:val="16"/>
          <w:szCs w:val="16"/>
        </w:rPr>
      </w:pPr>
      <w:r>
        <w:rPr>
          <w:color w:val="000000"/>
          <w:sz w:val="16"/>
          <w:szCs w:val="16"/>
        </w:rPr>
        <w:t>«Информационный вестник муниципального района Сызранский»</w:t>
      </w:r>
    </w:p>
    <w:p w:rsidR="001F016D" w:rsidRDefault="001F016D" w:rsidP="001F016D">
      <w:pPr>
        <w:ind w:firstLine="0"/>
        <w:rPr>
          <w:color w:val="000000"/>
          <w:szCs w:val="16"/>
        </w:rPr>
      </w:pPr>
      <w:r>
        <w:rPr>
          <w:color w:val="000000"/>
          <w:szCs w:val="16"/>
        </w:rPr>
        <w:t>Учредитель: администрация Сызранского района</w:t>
      </w:r>
    </w:p>
    <w:p w:rsidR="001F016D" w:rsidRDefault="001F016D" w:rsidP="001F016D">
      <w:pPr>
        <w:ind w:firstLine="0"/>
        <w:rPr>
          <w:color w:val="000000"/>
          <w:szCs w:val="16"/>
        </w:rPr>
      </w:pPr>
      <w:r>
        <w:rPr>
          <w:color w:val="000000"/>
          <w:szCs w:val="16"/>
        </w:rPr>
        <w:t>(распоряжение администрации Сызранского района Самарской области от 30.07.2015г. № 313-р)</w:t>
      </w:r>
    </w:p>
    <w:p w:rsidR="001F016D" w:rsidRDefault="001F016D" w:rsidP="001F016D">
      <w:pPr>
        <w:ind w:firstLine="0"/>
        <w:rPr>
          <w:color w:val="000000"/>
          <w:szCs w:val="16"/>
        </w:rPr>
      </w:pPr>
      <w:r>
        <w:rPr>
          <w:color w:val="000000"/>
          <w:szCs w:val="16"/>
        </w:rPr>
        <w:t>Главный редактор: Кузнецова В.А. Издатель: администрация Сызранского района Самарской области</w:t>
      </w:r>
    </w:p>
    <w:p w:rsidR="001F016D" w:rsidRDefault="001F016D" w:rsidP="001F016D">
      <w:pPr>
        <w:ind w:firstLine="0"/>
        <w:rPr>
          <w:color w:val="000000"/>
          <w:szCs w:val="16"/>
        </w:rPr>
      </w:pPr>
      <w:r>
        <w:rPr>
          <w:color w:val="000000"/>
          <w:szCs w:val="16"/>
        </w:rPr>
        <w:t>(446001, Самарская область, г. Сызрань, ул. Советская ,41а)</w:t>
      </w:r>
    </w:p>
    <w:p w:rsidR="001F016D" w:rsidRDefault="001F016D" w:rsidP="001F016D">
      <w:pPr>
        <w:ind w:firstLine="0"/>
        <w:rPr>
          <w:color w:val="000000"/>
          <w:szCs w:val="16"/>
        </w:rPr>
      </w:pPr>
      <w:r>
        <w:rPr>
          <w:color w:val="000000"/>
          <w:szCs w:val="16"/>
        </w:rPr>
        <w:t xml:space="preserve">Номер подписан в печать </w:t>
      </w:r>
      <w:r w:rsidR="00632A6E">
        <w:rPr>
          <w:color w:val="000000"/>
          <w:szCs w:val="16"/>
        </w:rPr>
        <w:t>2</w:t>
      </w:r>
      <w:r>
        <w:rPr>
          <w:color w:val="000000"/>
          <w:szCs w:val="16"/>
        </w:rPr>
        <w:t>1.03.2022 г. в 08.00. По графику 21.03.2022 г. – в 08.00. Тираж: 16 экз. Бесплатно.</w:t>
      </w:r>
    </w:p>
    <w:p w:rsidR="001A33B6" w:rsidRPr="00817B16" w:rsidRDefault="001A33B6" w:rsidP="001F016D">
      <w:pPr>
        <w:ind w:firstLine="0"/>
        <w:jc w:val="both"/>
        <w:rPr>
          <w:color w:val="000000"/>
          <w:szCs w:val="16"/>
        </w:rPr>
      </w:pPr>
    </w:p>
    <w:sectPr w:rsidR="001A33B6" w:rsidRPr="00817B16" w:rsidSect="002C2848">
      <w:headerReference w:type="default" r:id="rId20"/>
      <w:headerReference w:type="first" r:id="rId21"/>
      <w:type w:val="continuous"/>
      <w:pgSz w:w="11906" w:h="16838"/>
      <w:pgMar w:top="851" w:right="707"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2D" w:rsidRDefault="00AD252D" w:rsidP="009F262D">
      <w:r>
        <w:separator/>
      </w:r>
    </w:p>
  </w:endnote>
  <w:endnote w:type="continuationSeparator" w:id="1">
    <w:p w:rsidR="00AD252D" w:rsidRDefault="00AD252D" w:rsidP="009F26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tarSymbol">
    <w:altName w:val="Segoe UI Symbol"/>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135">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Calibri"/>
    <w:charset w:val="CC"/>
    <w:family w:val="auto"/>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372">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C" w:rsidRDefault="00F24ADC">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C" w:rsidRDefault="00F24ADC">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2D" w:rsidRDefault="00AD252D" w:rsidP="009F262D">
      <w:r>
        <w:separator/>
      </w:r>
    </w:p>
  </w:footnote>
  <w:footnote w:type="continuationSeparator" w:id="1">
    <w:p w:rsidR="00AD252D" w:rsidRDefault="00AD252D" w:rsidP="009F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C" w:rsidRPr="001F016D" w:rsidRDefault="00CE5048" w:rsidP="001F016D">
    <w:pPr>
      <w:pStyle w:val="afa"/>
      <w:spacing w:after="0" w:line="240" w:lineRule="auto"/>
      <w:rPr>
        <w:rFonts w:ascii="Times New Roman" w:eastAsiaTheme="majorEastAsia" w:hAnsi="Times New Roman"/>
        <w:sz w:val="28"/>
        <w:szCs w:val="28"/>
      </w:rPr>
    </w:pPr>
    <w:r w:rsidRPr="001F016D">
      <w:rPr>
        <w:rFonts w:ascii="Times New Roman" w:hAnsi="Times New Roman"/>
        <w:sz w:val="28"/>
        <w:szCs w:val="28"/>
      </w:rPr>
      <w:fldChar w:fldCharType="begin"/>
    </w:r>
    <w:r w:rsidR="00F24ADC" w:rsidRPr="001F016D">
      <w:rPr>
        <w:rFonts w:ascii="Times New Roman" w:hAnsi="Times New Roman"/>
        <w:sz w:val="28"/>
        <w:szCs w:val="28"/>
      </w:rPr>
      <w:instrText xml:space="preserve"> PAGE   \* MERGEFORMAT </w:instrText>
    </w:r>
    <w:r w:rsidRPr="001F016D">
      <w:rPr>
        <w:rFonts w:ascii="Times New Roman" w:hAnsi="Times New Roman"/>
        <w:sz w:val="28"/>
        <w:szCs w:val="28"/>
      </w:rPr>
      <w:fldChar w:fldCharType="separate"/>
    </w:r>
    <w:r w:rsidR="004820F0">
      <w:rPr>
        <w:rFonts w:ascii="Times New Roman" w:hAnsi="Times New Roman"/>
        <w:noProof/>
        <w:sz w:val="28"/>
        <w:szCs w:val="28"/>
      </w:rPr>
      <w:t>45</w:t>
    </w:r>
    <w:r w:rsidRPr="001F016D">
      <w:rPr>
        <w:rFonts w:ascii="Times New Roman" w:hAnsi="Times New Roman"/>
        <w:sz w:val="28"/>
        <w:szCs w:val="28"/>
      </w:rPr>
      <w:fldChar w:fldCharType="end"/>
    </w:r>
  </w:p>
  <w:p w:rsidR="00F24ADC" w:rsidRPr="001F016D" w:rsidRDefault="00F24ADC" w:rsidP="001F016D">
    <w:pPr>
      <w:pStyle w:val="afa"/>
      <w:tabs>
        <w:tab w:val="center" w:pos="5244"/>
        <w:tab w:val="left" w:pos="8580"/>
      </w:tabs>
      <w:spacing w:after="0" w:line="240" w:lineRule="auto"/>
      <w:rPr>
        <w:rFonts w:asciiTheme="majorHAnsi" w:eastAsiaTheme="majorEastAsia" w:hAnsiTheme="majorHAnsi" w:cstheme="majorBidi"/>
        <w:sz w:val="16"/>
        <w:szCs w:val="16"/>
      </w:rPr>
    </w:pP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21 марта 2022 года № 6 (138</w:t>
    </w:r>
    <w:r w:rsidRPr="00FA5B5F">
      <w:rPr>
        <w:rFonts w:asciiTheme="majorHAnsi" w:eastAsiaTheme="majorEastAsia" w:hAnsiTheme="majorHAnsi" w:cstheme="majorBidi"/>
        <w:sz w:val="16"/>
        <w:szCs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id w:val="27691331"/>
      <w:docPartObj>
        <w:docPartGallery w:val="Page Numbers (Top of Page)"/>
        <w:docPartUnique/>
      </w:docPartObj>
    </w:sdtPr>
    <w:sdtContent>
      <w:p w:rsidR="00F24ADC" w:rsidRPr="00FA5B5F" w:rsidRDefault="00F24ADC" w:rsidP="00FA5B5F">
        <w:pPr>
          <w:pStyle w:val="afa"/>
          <w:spacing w:after="0" w:line="240" w:lineRule="auto"/>
          <w:rPr>
            <w:rFonts w:asciiTheme="majorHAnsi" w:eastAsiaTheme="majorEastAsia" w:hAnsiTheme="majorHAnsi" w:cstheme="majorBidi"/>
            <w:sz w:val="28"/>
            <w:szCs w:val="28"/>
          </w:rPr>
        </w:pPr>
        <w:r w:rsidRPr="00FA5B5F">
          <w:rPr>
            <w:rFonts w:asciiTheme="majorHAnsi" w:eastAsiaTheme="majorEastAsia" w:hAnsiTheme="majorHAnsi" w:cstheme="majorBidi"/>
            <w:sz w:val="28"/>
            <w:szCs w:val="28"/>
          </w:rPr>
          <w:t xml:space="preserve">~ </w:t>
        </w:r>
        <w:r w:rsidR="00CE5048" w:rsidRPr="00CE5048">
          <w:rPr>
            <w:rFonts w:ascii="Times New Roman" w:eastAsiaTheme="minorEastAsia" w:hAnsi="Times New Roman"/>
            <w:sz w:val="28"/>
            <w:szCs w:val="28"/>
          </w:rPr>
          <w:fldChar w:fldCharType="begin"/>
        </w:r>
        <w:r w:rsidRPr="001F016D">
          <w:rPr>
            <w:rFonts w:ascii="Times New Roman" w:hAnsi="Times New Roman"/>
            <w:sz w:val="28"/>
            <w:szCs w:val="28"/>
          </w:rPr>
          <w:instrText>PAGE    \* MERGEFORMAT</w:instrText>
        </w:r>
        <w:r w:rsidR="00CE5048" w:rsidRPr="00CE5048">
          <w:rPr>
            <w:rFonts w:ascii="Times New Roman" w:eastAsiaTheme="minorEastAsia" w:hAnsi="Times New Roman"/>
            <w:sz w:val="28"/>
            <w:szCs w:val="28"/>
          </w:rPr>
          <w:fldChar w:fldCharType="separate"/>
        </w:r>
        <w:r w:rsidRPr="00C560A1">
          <w:rPr>
            <w:rFonts w:ascii="Times New Roman" w:eastAsiaTheme="majorEastAsia" w:hAnsi="Times New Roman"/>
            <w:noProof/>
            <w:sz w:val="28"/>
            <w:szCs w:val="28"/>
          </w:rPr>
          <w:t>44</w:t>
        </w:r>
        <w:r w:rsidR="00CE5048" w:rsidRPr="001F016D">
          <w:rPr>
            <w:rFonts w:ascii="Times New Roman" w:eastAsiaTheme="majorEastAsia" w:hAnsi="Times New Roman"/>
            <w:sz w:val="28"/>
            <w:szCs w:val="28"/>
          </w:rPr>
          <w:fldChar w:fldCharType="end"/>
        </w:r>
        <w:r w:rsidRPr="001F016D">
          <w:rPr>
            <w:rFonts w:ascii="Times New Roman" w:eastAsiaTheme="majorEastAsia" w:hAnsi="Times New Roman"/>
            <w:sz w:val="28"/>
            <w:szCs w:val="28"/>
          </w:rPr>
          <w:t xml:space="preserve"> </w:t>
        </w:r>
        <w:r w:rsidRPr="00FA5B5F">
          <w:rPr>
            <w:rFonts w:asciiTheme="majorHAnsi" w:eastAsiaTheme="majorEastAsia" w:hAnsiTheme="majorHAnsi" w:cstheme="majorBidi"/>
            <w:sz w:val="28"/>
            <w:szCs w:val="28"/>
          </w:rPr>
          <w:t>~</w:t>
        </w:r>
      </w:p>
      <w:p w:rsidR="00F24ADC" w:rsidRPr="00FA5B5F" w:rsidRDefault="00F24ADC" w:rsidP="00E915D3">
        <w:pPr>
          <w:pStyle w:val="afa"/>
          <w:tabs>
            <w:tab w:val="center" w:pos="5244"/>
            <w:tab w:val="left" w:pos="8580"/>
          </w:tabs>
          <w:spacing w:after="0" w:line="240" w:lineRule="auto"/>
          <w:jc w:val="left"/>
          <w:rPr>
            <w:rFonts w:asciiTheme="majorHAnsi" w:eastAsiaTheme="majorEastAsia" w:hAnsiTheme="majorHAnsi" w:cstheme="majorBidi"/>
            <w:sz w:val="16"/>
            <w:szCs w:val="16"/>
          </w:rPr>
        </w:pPr>
        <w:r>
          <w:rPr>
            <w:rFonts w:asciiTheme="majorHAnsi" w:eastAsiaTheme="majorEastAsia" w:hAnsiTheme="majorHAnsi" w:cstheme="majorBidi"/>
            <w:sz w:val="16"/>
            <w:szCs w:val="16"/>
          </w:rPr>
          <w:tab/>
        </w:r>
        <w:r w:rsidRPr="00FA5B5F">
          <w:rPr>
            <w:rFonts w:asciiTheme="majorHAnsi" w:eastAsiaTheme="majorEastAsia" w:hAnsiTheme="majorHAnsi" w:cstheme="majorBidi"/>
            <w:sz w:val="16"/>
            <w:szCs w:val="16"/>
          </w:rPr>
          <w:t xml:space="preserve">Информационный вестник </w:t>
        </w:r>
        <w:r>
          <w:rPr>
            <w:rFonts w:asciiTheme="majorHAnsi" w:eastAsiaTheme="majorEastAsia" w:hAnsiTheme="majorHAnsi" w:cstheme="majorBidi"/>
            <w:sz w:val="16"/>
            <w:szCs w:val="16"/>
          </w:rPr>
          <w:t>муниципального района Сызранский   21 марта 2022 года № 6 (138</w:t>
        </w:r>
        <w:r w:rsidRPr="00FA5B5F">
          <w:rPr>
            <w:rFonts w:asciiTheme="majorHAnsi" w:eastAsiaTheme="majorEastAsia" w:hAnsiTheme="majorHAnsi" w:cstheme="majorBidi"/>
            <w:sz w:val="16"/>
            <w:szCs w:val="16"/>
          </w:rPr>
          <w:t>)</w:t>
        </w:r>
      </w:p>
    </w:sdtContent>
  </w:sdt>
  <w:p w:rsidR="00F24ADC" w:rsidRPr="00FA5B5F" w:rsidRDefault="00F24ADC" w:rsidP="00FA5B5F">
    <w:pPr>
      <w:pStyle w:val="afa"/>
    </w:pPr>
  </w:p>
  <w:p w:rsidR="00F24ADC" w:rsidRDefault="00F24AD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DC" w:rsidRDefault="00F24ADC">
    <w:pPr>
      <w:pStyle w:val="afa"/>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CE5048" w:rsidRPr="00CE5048">
      <w:rPr>
        <w:rFonts w:asciiTheme="minorHAnsi" w:eastAsiaTheme="minorEastAsia" w:hAnsiTheme="minorHAnsi" w:cstheme="minorBidi"/>
      </w:rPr>
      <w:fldChar w:fldCharType="begin"/>
    </w:r>
    <w:r>
      <w:instrText>PAGE    \* MERGEFORMAT</w:instrText>
    </w:r>
    <w:r w:rsidR="00CE5048" w:rsidRPr="00CE5048">
      <w:rPr>
        <w:rFonts w:asciiTheme="minorHAnsi" w:eastAsiaTheme="minorEastAsia" w:hAnsiTheme="minorHAnsi" w:cstheme="minorBidi"/>
      </w:rPr>
      <w:fldChar w:fldCharType="separate"/>
    </w:r>
    <w:r w:rsidRPr="00FA5B5F">
      <w:rPr>
        <w:rFonts w:asciiTheme="majorHAnsi" w:eastAsiaTheme="majorEastAsia" w:hAnsiTheme="majorHAnsi" w:cstheme="majorBidi"/>
        <w:noProof/>
        <w:sz w:val="28"/>
        <w:szCs w:val="28"/>
      </w:rPr>
      <w:t>1</w:t>
    </w:r>
    <w:r w:rsidR="00CE5048">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p w:rsidR="00F24ADC" w:rsidRDefault="00F24ADC" w:rsidP="002E27AF">
    <w:pPr>
      <w:pStyle w:val="afa"/>
      <w:spacing w:after="0"/>
      <w:rPr>
        <w:rFonts w:asciiTheme="majorHAnsi" w:eastAsiaTheme="majorEastAsia" w:hAnsiTheme="majorHAnsi" w:cstheme="majorBidi"/>
        <w:sz w:val="16"/>
        <w:szCs w:val="16"/>
      </w:rPr>
    </w:pPr>
    <w:r w:rsidRPr="002E27AF">
      <w:rPr>
        <w:rFonts w:asciiTheme="majorHAnsi" w:eastAsiaTheme="majorEastAsia" w:hAnsiTheme="majorHAnsi" w:cstheme="majorBidi"/>
        <w:sz w:val="16"/>
        <w:szCs w:val="16"/>
      </w:rPr>
      <w:t>Информационный вестник муниципального района Сызранский</w:t>
    </w:r>
  </w:p>
  <w:p w:rsidR="00F24ADC" w:rsidRPr="002E27AF" w:rsidRDefault="00F24ADC" w:rsidP="002E27AF">
    <w:pPr>
      <w:pStyle w:val="afa"/>
      <w:spacing w:after="0"/>
      <w:rPr>
        <w:sz w:val="16"/>
        <w:szCs w:val="16"/>
      </w:rPr>
    </w:pPr>
    <w:r>
      <w:rPr>
        <w:rFonts w:asciiTheme="majorHAnsi" w:eastAsiaTheme="majorEastAsia" w:hAnsiTheme="majorHAnsi" w:cstheme="majorBidi"/>
        <w:sz w:val="16"/>
        <w:szCs w:val="16"/>
      </w:rPr>
      <w:t>30 декабря 2016 года №19(30)</w:t>
    </w:r>
  </w:p>
  <w:p w:rsidR="00F24ADC" w:rsidRDefault="00F24A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07AA8"/>
    <w:lvl w:ilvl="0">
      <w:start w:val="1"/>
      <w:numFmt w:val="decimal"/>
      <w:lvlText w:val="%1."/>
      <w:lvlJc w:val="left"/>
      <w:pPr>
        <w:tabs>
          <w:tab w:val="num" w:pos="1492"/>
        </w:tabs>
        <w:ind w:left="1492" w:hanging="360"/>
      </w:pPr>
    </w:lvl>
  </w:abstractNum>
  <w:abstractNum w:abstractNumId="1">
    <w:nsid w:val="FFFFFF7D"/>
    <w:multiLevelType w:val="singleLevel"/>
    <w:tmpl w:val="CD2C8E02"/>
    <w:lvl w:ilvl="0">
      <w:start w:val="1"/>
      <w:numFmt w:val="decimal"/>
      <w:lvlText w:val="%1."/>
      <w:lvlJc w:val="left"/>
      <w:pPr>
        <w:tabs>
          <w:tab w:val="num" w:pos="1209"/>
        </w:tabs>
        <w:ind w:left="1209" w:hanging="360"/>
      </w:pPr>
    </w:lvl>
  </w:abstractNum>
  <w:abstractNum w:abstractNumId="2">
    <w:nsid w:val="FFFFFF7E"/>
    <w:multiLevelType w:val="singleLevel"/>
    <w:tmpl w:val="68644468"/>
    <w:lvl w:ilvl="0">
      <w:start w:val="1"/>
      <w:numFmt w:val="decimal"/>
      <w:lvlText w:val="%1."/>
      <w:lvlJc w:val="left"/>
      <w:pPr>
        <w:tabs>
          <w:tab w:val="num" w:pos="926"/>
        </w:tabs>
        <w:ind w:left="926" w:hanging="360"/>
      </w:pPr>
    </w:lvl>
  </w:abstractNum>
  <w:abstractNum w:abstractNumId="3">
    <w:nsid w:val="FFFFFF7F"/>
    <w:multiLevelType w:val="singleLevel"/>
    <w:tmpl w:val="05A4AC6E"/>
    <w:lvl w:ilvl="0">
      <w:start w:val="1"/>
      <w:numFmt w:val="decimal"/>
      <w:lvlText w:val="%1."/>
      <w:lvlJc w:val="left"/>
      <w:pPr>
        <w:tabs>
          <w:tab w:val="num" w:pos="643"/>
        </w:tabs>
        <w:ind w:left="643" w:hanging="360"/>
      </w:pPr>
    </w:lvl>
  </w:abstractNum>
  <w:abstractNum w:abstractNumId="4">
    <w:nsid w:val="FFFFFF80"/>
    <w:multiLevelType w:val="singleLevel"/>
    <w:tmpl w:val="B85E9A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82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669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5EB9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B57C"/>
    <w:lvl w:ilvl="0">
      <w:start w:val="1"/>
      <w:numFmt w:val="decimal"/>
      <w:lvlText w:val="%1."/>
      <w:lvlJc w:val="left"/>
      <w:pPr>
        <w:tabs>
          <w:tab w:val="num" w:pos="360"/>
        </w:tabs>
        <w:ind w:left="360" w:hanging="360"/>
      </w:pPr>
    </w:lvl>
  </w:abstractNum>
  <w:abstractNum w:abstractNumId="9">
    <w:nsid w:val="FFFFFF89"/>
    <w:multiLevelType w:val="singleLevel"/>
    <w:tmpl w:val="B9DA6BE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2">
    <w:nsid w:val="00000003"/>
    <w:multiLevelType w:val="multilevel"/>
    <w:tmpl w:val="00000003"/>
    <w:name w:val="WW8Num5"/>
    <w:lvl w:ilvl="0">
      <w:start w:val="3"/>
      <w:numFmt w:val="decimal"/>
      <w:lvlText w:val="%1."/>
      <w:lvlJc w:val="left"/>
      <w:pPr>
        <w:tabs>
          <w:tab w:val="num" w:pos="720"/>
        </w:tabs>
        <w:ind w:left="360" w:firstLine="0"/>
      </w:pPr>
    </w:lvl>
    <w:lvl w:ilvl="1">
      <w:start w:val="2"/>
      <w:numFmt w:val="decimal"/>
      <w:lvlText w:val="%1.%2."/>
      <w:lvlJc w:val="left"/>
      <w:pPr>
        <w:tabs>
          <w:tab w:val="num" w:pos="1080"/>
        </w:tabs>
        <w:ind w:left="360" w:firstLine="0"/>
      </w:pPr>
    </w:lvl>
    <w:lvl w:ilvl="2">
      <w:start w:val="1"/>
      <w:numFmt w:val="decimal"/>
      <w:lvlText w:val="%1.%2.%3."/>
      <w:lvlJc w:val="left"/>
      <w:pPr>
        <w:tabs>
          <w:tab w:val="num" w:pos="1440"/>
        </w:tabs>
        <w:ind w:left="360" w:firstLine="0"/>
      </w:pPr>
    </w:lvl>
    <w:lvl w:ilvl="3">
      <w:start w:val="1"/>
      <w:numFmt w:val="decimal"/>
      <w:lvlText w:val="%1.%2.%3.%4."/>
      <w:lvlJc w:val="left"/>
      <w:pPr>
        <w:tabs>
          <w:tab w:val="num" w:pos="1800"/>
        </w:tabs>
        <w:ind w:left="360" w:firstLine="0"/>
      </w:pPr>
    </w:lvl>
    <w:lvl w:ilvl="4">
      <w:start w:val="1"/>
      <w:numFmt w:val="decimal"/>
      <w:lvlText w:val="%1.%2.%3.%4.%5."/>
      <w:lvlJc w:val="left"/>
      <w:pPr>
        <w:tabs>
          <w:tab w:val="num" w:pos="2160"/>
        </w:tabs>
        <w:ind w:left="360" w:firstLine="0"/>
      </w:pPr>
    </w:lvl>
    <w:lvl w:ilvl="5">
      <w:start w:val="1"/>
      <w:numFmt w:val="decimal"/>
      <w:lvlText w:val="%1.%2.%3.%4.%5.%6."/>
      <w:lvlJc w:val="left"/>
      <w:pPr>
        <w:tabs>
          <w:tab w:val="num" w:pos="2520"/>
        </w:tabs>
        <w:ind w:left="360" w:firstLine="0"/>
      </w:pPr>
    </w:lvl>
    <w:lvl w:ilvl="6">
      <w:start w:val="1"/>
      <w:numFmt w:val="decimal"/>
      <w:lvlText w:val="%1.%2.%3.%4.%5.%6.%7."/>
      <w:lvlJc w:val="left"/>
      <w:pPr>
        <w:tabs>
          <w:tab w:val="num" w:pos="2880"/>
        </w:tabs>
        <w:ind w:left="360" w:firstLine="0"/>
      </w:pPr>
    </w:lvl>
    <w:lvl w:ilvl="7">
      <w:start w:val="1"/>
      <w:numFmt w:val="decimal"/>
      <w:lvlText w:val="%1.%2.%3.%4.%5.%6.%7.%8."/>
      <w:lvlJc w:val="left"/>
      <w:pPr>
        <w:tabs>
          <w:tab w:val="num" w:pos="3240"/>
        </w:tabs>
        <w:ind w:left="360" w:firstLine="0"/>
      </w:pPr>
    </w:lvl>
    <w:lvl w:ilvl="8">
      <w:start w:val="1"/>
      <w:numFmt w:val="decimal"/>
      <w:lvlText w:val="%1.%2.%3.%4.%5.%6.%7.%8.%9."/>
      <w:lvlJc w:val="left"/>
      <w:pPr>
        <w:tabs>
          <w:tab w:val="num" w:pos="3600"/>
        </w:tabs>
        <w:ind w:left="360" w:firstLine="0"/>
      </w:pPr>
    </w:lvl>
  </w:abstractNum>
  <w:abstractNum w:abstractNumId="13">
    <w:nsid w:val="00000004"/>
    <w:multiLevelType w:val="multilevel"/>
    <w:tmpl w:val="00000004"/>
    <w:name w:val="WW8Num7"/>
    <w:lvl w:ilvl="0">
      <w:start w:val="3"/>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3"/>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4">
    <w:nsid w:val="00000005"/>
    <w:multiLevelType w:val="multilevel"/>
    <w:tmpl w:val="00000005"/>
    <w:name w:val="RTF_Num 6"/>
    <w:lvl w:ilvl="0">
      <w:start w:val="1"/>
      <w:numFmt w:val="bullet"/>
      <w:lvlText w:val="–"/>
      <w:lvlJc w:val="left"/>
      <w:pPr>
        <w:ind w:left="360" w:hanging="360"/>
      </w:pPr>
      <w:rPr>
        <w:rFonts w:ascii="StarSymbol" w:eastAsia="StarSymbol"/>
        <w:sz w:val="18"/>
      </w:rPr>
    </w:lvl>
    <w:lvl w:ilvl="1">
      <w:start w:val="1"/>
      <w:numFmt w:val="bullet"/>
      <w:lvlText w:val="–"/>
      <w:lvlJc w:val="left"/>
      <w:pPr>
        <w:ind w:left="612" w:hanging="360"/>
      </w:pPr>
      <w:rPr>
        <w:rFonts w:ascii="StarSymbol" w:eastAsia="StarSymbol"/>
        <w:sz w:val="18"/>
      </w:rPr>
    </w:lvl>
    <w:lvl w:ilvl="2">
      <w:start w:val="1"/>
      <w:numFmt w:val="bullet"/>
      <w:lvlText w:val="–"/>
      <w:lvlJc w:val="left"/>
      <w:pPr>
        <w:ind w:left="864" w:hanging="360"/>
      </w:pPr>
      <w:rPr>
        <w:rFonts w:ascii="StarSymbol" w:eastAsia="StarSymbol"/>
        <w:sz w:val="18"/>
      </w:rPr>
    </w:lvl>
    <w:lvl w:ilvl="3">
      <w:start w:val="1"/>
      <w:numFmt w:val="bullet"/>
      <w:lvlText w:val="–"/>
      <w:lvlJc w:val="left"/>
      <w:pPr>
        <w:ind w:left="1116" w:hanging="360"/>
      </w:pPr>
      <w:rPr>
        <w:rFonts w:ascii="StarSymbol" w:eastAsia="StarSymbol"/>
        <w:sz w:val="18"/>
      </w:rPr>
    </w:lvl>
    <w:lvl w:ilvl="4">
      <w:start w:val="1"/>
      <w:numFmt w:val="bullet"/>
      <w:lvlText w:val="–"/>
      <w:lvlJc w:val="left"/>
      <w:pPr>
        <w:ind w:left="1368" w:hanging="360"/>
      </w:pPr>
      <w:rPr>
        <w:rFonts w:ascii="StarSymbol" w:eastAsia="StarSymbol"/>
        <w:sz w:val="18"/>
      </w:rPr>
    </w:lvl>
    <w:lvl w:ilvl="5">
      <w:start w:val="1"/>
      <w:numFmt w:val="bullet"/>
      <w:lvlText w:val="–"/>
      <w:lvlJc w:val="left"/>
      <w:pPr>
        <w:ind w:left="1620" w:hanging="360"/>
      </w:pPr>
      <w:rPr>
        <w:rFonts w:ascii="StarSymbol" w:eastAsia="StarSymbol"/>
        <w:sz w:val="18"/>
      </w:rPr>
    </w:lvl>
    <w:lvl w:ilvl="6">
      <w:start w:val="1"/>
      <w:numFmt w:val="bullet"/>
      <w:lvlText w:val="–"/>
      <w:lvlJc w:val="left"/>
      <w:pPr>
        <w:ind w:left="1872" w:hanging="360"/>
      </w:pPr>
      <w:rPr>
        <w:rFonts w:ascii="StarSymbol" w:eastAsia="StarSymbol"/>
        <w:sz w:val="18"/>
      </w:rPr>
    </w:lvl>
    <w:lvl w:ilvl="7">
      <w:start w:val="1"/>
      <w:numFmt w:val="bullet"/>
      <w:lvlText w:val="–"/>
      <w:lvlJc w:val="left"/>
      <w:pPr>
        <w:ind w:left="2124" w:hanging="360"/>
      </w:pPr>
      <w:rPr>
        <w:rFonts w:ascii="StarSymbol" w:eastAsia="StarSymbol"/>
        <w:sz w:val="18"/>
      </w:rPr>
    </w:lvl>
    <w:lvl w:ilvl="8">
      <w:start w:val="1"/>
      <w:numFmt w:val="bullet"/>
      <w:lvlText w:val="–"/>
      <w:lvlJc w:val="left"/>
      <w:pPr>
        <w:ind w:left="2376" w:hanging="360"/>
      </w:pPr>
      <w:rPr>
        <w:rFonts w:ascii="StarSymbol" w:eastAsia="StarSymbol"/>
        <w:sz w:val="18"/>
      </w:rPr>
    </w:lvl>
  </w:abstractNum>
  <w:abstractNum w:abstractNumId="1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A6C7B00"/>
    <w:multiLevelType w:val="multilevel"/>
    <w:tmpl w:val="E2AC7816"/>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B241F5D"/>
    <w:multiLevelType w:val="multilevel"/>
    <w:tmpl w:val="CE9CB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E2725E7"/>
    <w:multiLevelType w:val="hybridMultilevel"/>
    <w:tmpl w:val="176032CE"/>
    <w:lvl w:ilvl="0" w:tplc="3D14764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hint="default"/>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207524F"/>
    <w:multiLevelType w:val="hybridMultilevel"/>
    <w:tmpl w:val="79C4F440"/>
    <w:lvl w:ilvl="0" w:tplc="9F3425EE">
      <w:start w:val="2023"/>
      <w:numFmt w:val="decimal"/>
      <w:lvlText w:val="%1"/>
      <w:lvlJc w:val="left"/>
      <w:pPr>
        <w:tabs>
          <w:tab w:val="num" w:pos="1500"/>
        </w:tabs>
        <w:ind w:left="1500" w:hanging="54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144D0B7B"/>
    <w:multiLevelType w:val="multilevel"/>
    <w:tmpl w:val="1CCE6F34"/>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42A0A5A"/>
    <w:multiLevelType w:val="hybridMultilevel"/>
    <w:tmpl w:val="612074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2F2607E9"/>
    <w:multiLevelType w:val="multilevel"/>
    <w:tmpl w:val="5E7C21A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16B4A43"/>
    <w:multiLevelType w:val="multilevel"/>
    <w:tmpl w:val="54D85DBA"/>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4A0B4A"/>
    <w:multiLevelType w:val="hybridMultilevel"/>
    <w:tmpl w:val="A0CA13D6"/>
    <w:lvl w:ilvl="0" w:tplc="C40A58F4">
      <w:start w:val="1"/>
      <w:numFmt w:val="decimal"/>
      <w:lvlText w:val="%1."/>
      <w:lvlJc w:val="left"/>
      <w:pPr>
        <w:tabs>
          <w:tab w:val="num" w:pos="1620"/>
        </w:tabs>
        <w:ind w:left="1620" w:hanging="10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EE666FF"/>
    <w:multiLevelType w:val="hybridMultilevel"/>
    <w:tmpl w:val="FFCAA43A"/>
    <w:lvl w:ilvl="0" w:tplc="60D076A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76BE1A14"/>
    <w:multiLevelType w:val="hybridMultilevel"/>
    <w:tmpl w:val="C0AC3BD0"/>
    <w:lvl w:ilvl="0" w:tplc="1DBE6C9A">
      <w:start w:val="3"/>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7">
    <w:nsid w:val="78EF38B5"/>
    <w:multiLevelType w:val="hybridMultilevel"/>
    <w:tmpl w:val="481011D2"/>
    <w:lvl w:ilvl="0" w:tplc="CE9AA02C">
      <w:start w:val="2021"/>
      <w:numFmt w:val="decimal"/>
      <w:lvlText w:val="%1"/>
      <w:lvlJc w:val="left"/>
      <w:pPr>
        <w:tabs>
          <w:tab w:val="num" w:pos="1500"/>
        </w:tabs>
        <w:ind w:left="1500" w:hanging="54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10"/>
  </w:num>
  <w:num w:numId="2">
    <w:abstractNumId w:val="18"/>
  </w:num>
  <w:num w:numId="3">
    <w:abstractNumId w:val="21"/>
  </w:num>
  <w:num w:numId="4">
    <w:abstractNumId w:val="25"/>
  </w:num>
  <w:num w:numId="5">
    <w:abstractNumId w:val="17"/>
  </w:num>
  <w:num w:numId="6">
    <w:abstractNumId w:val="22"/>
  </w:num>
  <w:num w:numId="7">
    <w:abstractNumId w:val="20"/>
  </w:num>
  <w:num w:numId="8">
    <w:abstractNumId w:val="23"/>
  </w:num>
  <w:num w:numId="9">
    <w:abstractNumId w:val="16"/>
  </w:num>
  <w:num w:numId="10">
    <w:abstractNumId w:val="27"/>
  </w:num>
  <w:num w:numId="11">
    <w:abstractNumId w:val="19"/>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cumentProtection w:edit="readOnly" w:formatting="1" w:enforcement="1" w:cryptProviderType="rsaFull" w:cryptAlgorithmClass="hash" w:cryptAlgorithmType="typeAny" w:cryptAlgorithmSid="4" w:cryptSpinCount="50000" w:hash="pXqUrRHpG6c/DI/67D/9K+NG4LY=" w:salt="/rF3pJTPDaZFKZtmHIXeNQ=="/>
  <w:defaultTabStop w:val="170"/>
  <w:autoHyphenation/>
  <w:drawingGridHorizontalSpacing w:val="8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4556C4"/>
    <w:rsid w:val="0000109E"/>
    <w:rsid w:val="00001A33"/>
    <w:rsid w:val="00001B46"/>
    <w:rsid w:val="00004569"/>
    <w:rsid w:val="000052D7"/>
    <w:rsid w:val="00005BD4"/>
    <w:rsid w:val="00006B85"/>
    <w:rsid w:val="0000723D"/>
    <w:rsid w:val="000112AB"/>
    <w:rsid w:val="0001166F"/>
    <w:rsid w:val="00011B69"/>
    <w:rsid w:val="00011F76"/>
    <w:rsid w:val="00013213"/>
    <w:rsid w:val="000153C4"/>
    <w:rsid w:val="0001627D"/>
    <w:rsid w:val="00016E4B"/>
    <w:rsid w:val="0002129C"/>
    <w:rsid w:val="00021A38"/>
    <w:rsid w:val="00021C00"/>
    <w:rsid w:val="00021D50"/>
    <w:rsid w:val="000302F2"/>
    <w:rsid w:val="00030BBD"/>
    <w:rsid w:val="00032023"/>
    <w:rsid w:val="00032C8F"/>
    <w:rsid w:val="0003416F"/>
    <w:rsid w:val="00035305"/>
    <w:rsid w:val="00036199"/>
    <w:rsid w:val="000375D1"/>
    <w:rsid w:val="00041848"/>
    <w:rsid w:val="00041DAD"/>
    <w:rsid w:val="000467BC"/>
    <w:rsid w:val="000476C2"/>
    <w:rsid w:val="00047D5B"/>
    <w:rsid w:val="00047F2F"/>
    <w:rsid w:val="000514FA"/>
    <w:rsid w:val="000574B6"/>
    <w:rsid w:val="00062278"/>
    <w:rsid w:val="000622EA"/>
    <w:rsid w:val="000638C2"/>
    <w:rsid w:val="000647EC"/>
    <w:rsid w:val="0006512D"/>
    <w:rsid w:val="00065E65"/>
    <w:rsid w:val="00073CF7"/>
    <w:rsid w:val="00076281"/>
    <w:rsid w:val="00077541"/>
    <w:rsid w:val="000779E6"/>
    <w:rsid w:val="0008076A"/>
    <w:rsid w:val="00080EE0"/>
    <w:rsid w:val="00082118"/>
    <w:rsid w:val="00083DD5"/>
    <w:rsid w:val="00084976"/>
    <w:rsid w:val="000859A7"/>
    <w:rsid w:val="00086941"/>
    <w:rsid w:val="00087AEE"/>
    <w:rsid w:val="000905F9"/>
    <w:rsid w:val="0009107B"/>
    <w:rsid w:val="0009137D"/>
    <w:rsid w:val="0009392F"/>
    <w:rsid w:val="0009439C"/>
    <w:rsid w:val="00096420"/>
    <w:rsid w:val="00096A80"/>
    <w:rsid w:val="000975DD"/>
    <w:rsid w:val="00097D14"/>
    <w:rsid w:val="000A0397"/>
    <w:rsid w:val="000A0B55"/>
    <w:rsid w:val="000A0C10"/>
    <w:rsid w:val="000A0D3B"/>
    <w:rsid w:val="000A0F3E"/>
    <w:rsid w:val="000A228C"/>
    <w:rsid w:val="000A49A1"/>
    <w:rsid w:val="000A5DB9"/>
    <w:rsid w:val="000A6DAF"/>
    <w:rsid w:val="000B3176"/>
    <w:rsid w:val="000B3C82"/>
    <w:rsid w:val="000B3D01"/>
    <w:rsid w:val="000B461C"/>
    <w:rsid w:val="000B509C"/>
    <w:rsid w:val="000C2858"/>
    <w:rsid w:val="000C4524"/>
    <w:rsid w:val="000C490D"/>
    <w:rsid w:val="000C4948"/>
    <w:rsid w:val="000C4CBC"/>
    <w:rsid w:val="000C7066"/>
    <w:rsid w:val="000D1770"/>
    <w:rsid w:val="000D17B2"/>
    <w:rsid w:val="000D1DEC"/>
    <w:rsid w:val="000D3CB1"/>
    <w:rsid w:val="000D533B"/>
    <w:rsid w:val="000D684F"/>
    <w:rsid w:val="000E0985"/>
    <w:rsid w:val="000E1327"/>
    <w:rsid w:val="000E1558"/>
    <w:rsid w:val="000E1AC9"/>
    <w:rsid w:val="000E287A"/>
    <w:rsid w:val="000E2B00"/>
    <w:rsid w:val="000E2D91"/>
    <w:rsid w:val="000E2F3D"/>
    <w:rsid w:val="000E4158"/>
    <w:rsid w:val="000E46A1"/>
    <w:rsid w:val="000E4A41"/>
    <w:rsid w:val="000E4EDD"/>
    <w:rsid w:val="000E632B"/>
    <w:rsid w:val="000E7193"/>
    <w:rsid w:val="000F094E"/>
    <w:rsid w:val="000F095E"/>
    <w:rsid w:val="000F155D"/>
    <w:rsid w:val="000F430E"/>
    <w:rsid w:val="000F456A"/>
    <w:rsid w:val="000F4710"/>
    <w:rsid w:val="000F57DE"/>
    <w:rsid w:val="000F7093"/>
    <w:rsid w:val="000F7D7F"/>
    <w:rsid w:val="0010076C"/>
    <w:rsid w:val="00100970"/>
    <w:rsid w:val="00101AC3"/>
    <w:rsid w:val="00102D04"/>
    <w:rsid w:val="00104A0B"/>
    <w:rsid w:val="001067CF"/>
    <w:rsid w:val="0010687E"/>
    <w:rsid w:val="0010702E"/>
    <w:rsid w:val="001146B0"/>
    <w:rsid w:val="00120728"/>
    <w:rsid w:val="00120B00"/>
    <w:rsid w:val="00121554"/>
    <w:rsid w:val="00121726"/>
    <w:rsid w:val="00121A15"/>
    <w:rsid w:val="00130C4F"/>
    <w:rsid w:val="001319C4"/>
    <w:rsid w:val="00131CC2"/>
    <w:rsid w:val="00132410"/>
    <w:rsid w:val="00132A88"/>
    <w:rsid w:val="001334F1"/>
    <w:rsid w:val="001337EE"/>
    <w:rsid w:val="00133A2A"/>
    <w:rsid w:val="001348B9"/>
    <w:rsid w:val="00136D6B"/>
    <w:rsid w:val="00137F12"/>
    <w:rsid w:val="001418F3"/>
    <w:rsid w:val="00141F09"/>
    <w:rsid w:val="00143709"/>
    <w:rsid w:val="001455CF"/>
    <w:rsid w:val="00145CFF"/>
    <w:rsid w:val="0014778A"/>
    <w:rsid w:val="00150406"/>
    <w:rsid w:val="0015048C"/>
    <w:rsid w:val="001534F4"/>
    <w:rsid w:val="0015355B"/>
    <w:rsid w:val="00153651"/>
    <w:rsid w:val="00153946"/>
    <w:rsid w:val="00153B13"/>
    <w:rsid w:val="0015549E"/>
    <w:rsid w:val="00155C23"/>
    <w:rsid w:val="001565BB"/>
    <w:rsid w:val="001571B1"/>
    <w:rsid w:val="0016148B"/>
    <w:rsid w:val="00161553"/>
    <w:rsid w:val="001635C4"/>
    <w:rsid w:val="00163870"/>
    <w:rsid w:val="001649A0"/>
    <w:rsid w:val="00165E89"/>
    <w:rsid w:val="00173DE2"/>
    <w:rsid w:val="00175636"/>
    <w:rsid w:val="00176488"/>
    <w:rsid w:val="00177436"/>
    <w:rsid w:val="00180E90"/>
    <w:rsid w:val="00180E95"/>
    <w:rsid w:val="0018185A"/>
    <w:rsid w:val="0018199A"/>
    <w:rsid w:val="00183244"/>
    <w:rsid w:val="00183A3C"/>
    <w:rsid w:val="00185373"/>
    <w:rsid w:val="00186917"/>
    <w:rsid w:val="00187C8E"/>
    <w:rsid w:val="00190098"/>
    <w:rsid w:val="0019307D"/>
    <w:rsid w:val="0019603B"/>
    <w:rsid w:val="001A104D"/>
    <w:rsid w:val="001A33B6"/>
    <w:rsid w:val="001A4427"/>
    <w:rsid w:val="001A792E"/>
    <w:rsid w:val="001A79D0"/>
    <w:rsid w:val="001B350E"/>
    <w:rsid w:val="001B45BE"/>
    <w:rsid w:val="001B46FB"/>
    <w:rsid w:val="001C15B8"/>
    <w:rsid w:val="001C364D"/>
    <w:rsid w:val="001C5BEC"/>
    <w:rsid w:val="001C5D33"/>
    <w:rsid w:val="001C5D45"/>
    <w:rsid w:val="001C6A8C"/>
    <w:rsid w:val="001D0697"/>
    <w:rsid w:val="001D08EC"/>
    <w:rsid w:val="001D0E5B"/>
    <w:rsid w:val="001D1170"/>
    <w:rsid w:val="001D2ADC"/>
    <w:rsid w:val="001D768A"/>
    <w:rsid w:val="001E2ECD"/>
    <w:rsid w:val="001E30C3"/>
    <w:rsid w:val="001E3393"/>
    <w:rsid w:val="001E47DA"/>
    <w:rsid w:val="001E540F"/>
    <w:rsid w:val="001E5509"/>
    <w:rsid w:val="001E5B9D"/>
    <w:rsid w:val="001E616B"/>
    <w:rsid w:val="001E7181"/>
    <w:rsid w:val="001F016D"/>
    <w:rsid w:val="001F2C93"/>
    <w:rsid w:val="001F3F37"/>
    <w:rsid w:val="001F5669"/>
    <w:rsid w:val="001F6FCB"/>
    <w:rsid w:val="00200A36"/>
    <w:rsid w:val="002018AF"/>
    <w:rsid w:val="00201E82"/>
    <w:rsid w:val="00202AFF"/>
    <w:rsid w:val="00204DDC"/>
    <w:rsid w:val="002057CA"/>
    <w:rsid w:val="00207D9B"/>
    <w:rsid w:val="002116ED"/>
    <w:rsid w:val="00211CE2"/>
    <w:rsid w:val="002129A9"/>
    <w:rsid w:val="00212A0C"/>
    <w:rsid w:val="002137C5"/>
    <w:rsid w:val="00213913"/>
    <w:rsid w:val="002150FF"/>
    <w:rsid w:val="00222BD0"/>
    <w:rsid w:val="002234B9"/>
    <w:rsid w:val="002263FD"/>
    <w:rsid w:val="002300D8"/>
    <w:rsid w:val="0023178F"/>
    <w:rsid w:val="002320DF"/>
    <w:rsid w:val="00232677"/>
    <w:rsid w:val="002333E8"/>
    <w:rsid w:val="0023706C"/>
    <w:rsid w:val="002374DE"/>
    <w:rsid w:val="00237898"/>
    <w:rsid w:val="00237AAC"/>
    <w:rsid w:val="00240B54"/>
    <w:rsid w:val="002411F4"/>
    <w:rsid w:val="00241B45"/>
    <w:rsid w:val="00241D53"/>
    <w:rsid w:val="00242FA8"/>
    <w:rsid w:val="00245240"/>
    <w:rsid w:val="002465B8"/>
    <w:rsid w:val="00247BEE"/>
    <w:rsid w:val="0025018B"/>
    <w:rsid w:val="00251DFF"/>
    <w:rsid w:val="0025208A"/>
    <w:rsid w:val="002520F5"/>
    <w:rsid w:val="00254719"/>
    <w:rsid w:val="0025483C"/>
    <w:rsid w:val="0025529C"/>
    <w:rsid w:val="00257DA3"/>
    <w:rsid w:val="00260555"/>
    <w:rsid w:val="00260B32"/>
    <w:rsid w:val="00261F0C"/>
    <w:rsid w:val="002629D3"/>
    <w:rsid w:val="0026415F"/>
    <w:rsid w:val="002653DF"/>
    <w:rsid w:val="002667BD"/>
    <w:rsid w:val="00266D3B"/>
    <w:rsid w:val="002719DD"/>
    <w:rsid w:val="00272AF5"/>
    <w:rsid w:val="002737F4"/>
    <w:rsid w:val="002765A3"/>
    <w:rsid w:val="00280C2F"/>
    <w:rsid w:val="0028184A"/>
    <w:rsid w:val="00282874"/>
    <w:rsid w:val="00282BAB"/>
    <w:rsid w:val="00284454"/>
    <w:rsid w:val="0028533A"/>
    <w:rsid w:val="00285D7E"/>
    <w:rsid w:val="0028613D"/>
    <w:rsid w:val="00286767"/>
    <w:rsid w:val="00286924"/>
    <w:rsid w:val="00286D0A"/>
    <w:rsid w:val="002928A3"/>
    <w:rsid w:val="00292A49"/>
    <w:rsid w:val="002939C5"/>
    <w:rsid w:val="00295F76"/>
    <w:rsid w:val="00296997"/>
    <w:rsid w:val="0029766C"/>
    <w:rsid w:val="00297AE7"/>
    <w:rsid w:val="002A2EFA"/>
    <w:rsid w:val="002A3403"/>
    <w:rsid w:val="002A36A0"/>
    <w:rsid w:val="002A5D57"/>
    <w:rsid w:val="002A6579"/>
    <w:rsid w:val="002A79F8"/>
    <w:rsid w:val="002B18FB"/>
    <w:rsid w:val="002B25B7"/>
    <w:rsid w:val="002B403C"/>
    <w:rsid w:val="002C013D"/>
    <w:rsid w:val="002C2848"/>
    <w:rsid w:val="002C35D4"/>
    <w:rsid w:val="002C7B2F"/>
    <w:rsid w:val="002C7D31"/>
    <w:rsid w:val="002D046B"/>
    <w:rsid w:val="002D068B"/>
    <w:rsid w:val="002D15BE"/>
    <w:rsid w:val="002D208A"/>
    <w:rsid w:val="002D20D3"/>
    <w:rsid w:val="002D27A2"/>
    <w:rsid w:val="002D42A4"/>
    <w:rsid w:val="002D568C"/>
    <w:rsid w:val="002D73D2"/>
    <w:rsid w:val="002E0CCA"/>
    <w:rsid w:val="002E0F69"/>
    <w:rsid w:val="002E1030"/>
    <w:rsid w:val="002E17DD"/>
    <w:rsid w:val="002E24A8"/>
    <w:rsid w:val="002E27AF"/>
    <w:rsid w:val="002E2834"/>
    <w:rsid w:val="002E32CA"/>
    <w:rsid w:val="002E34F4"/>
    <w:rsid w:val="002E50D3"/>
    <w:rsid w:val="002E5520"/>
    <w:rsid w:val="002F223D"/>
    <w:rsid w:val="002F2EA3"/>
    <w:rsid w:val="00301916"/>
    <w:rsid w:val="00304B35"/>
    <w:rsid w:val="00307151"/>
    <w:rsid w:val="003102C2"/>
    <w:rsid w:val="00310CF8"/>
    <w:rsid w:val="003121BD"/>
    <w:rsid w:val="00313082"/>
    <w:rsid w:val="003141E9"/>
    <w:rsid w:val="003142AD"/>
    <w:rsid w:val="00315999"/>
    <w:rsid w:val="00315FE6"/>
    <w:rsid w:val="00320B2D"/>
    <w:rsid w:val="00321F62"/>
    <w:rsid w:val="0032216A"/>
    <w:rsid w:val="0032288B"/>
    <w:rsid w:val="003229D4"/>
    <w:rsid w:val="00323137"/>
    <w:rsid w:val="00323722"/>
    <w:rsid w:val="00324009"/>
    <w:rsid w:val="0033263A"/>
    <w:rsid w:val="00332D8F"/>
    <w:rsid w:val="00335C6A"/>
    <w:rsid w:val="00335DCB"/>
    <w:rsid w:val="003366A8"/>
    <w:rsid w:val="00337181"/>
    <w:rsid w:val="00337474"/>
    <w:rsid w:val="00341730"/>
    <w:rsid w:val="00342D52"/>
    <w:rsid w:val="0034373F"/>
    <w:rsid w:val="003446E4"/>
    <w:rsid w:val="00344B96"/>
    <w:rsid w:val="00346365"/>
    <w:rsid w:val="00347E9D"/>
    <w:rsid w:val="00350A5A"/>
    <w:rsid w:val="00351562"/>
    <w:rsid w:val="00352194"/>
    <w:rsid w:val="00353E38"/>
    <w:rsid w:val="00355A7B"/>
    <w:rsid w:val="00355AD3"/>
    <w:rsid w:val="003560AC"/>
    <w:rsid w:val="00356799"/>
    <w:rsid w:val="00357C6B"/>
    <w:rsid w:val="00357F4B"/>
    <w:rsid w:val="003619F2"/>
    <w:rsid w:val="0036282D"/>
    <w:rsid w:val="0036478F"/>
    <w:rsid w:val="00367E9D"/>
    <w:rsid w:val="00370A62"/>
    <w:rsid w:val="00370CBB"/>
    <w:rsid w:val="00371DC9"/>
    <w:rsid w:val="00372F4E"/>
    <w:rsid w:val="003733B4"/>
    <w:rsid w:val="003735A5"/>
    <w:rsid w:val="00373D58"/>
    <w:rsid w:val="00375B19"/>
    <w:rsid w:val="00376B54"/>
    <w:rsid w:val="00376CD2"/>
    <w:rsid w:val="00377DF7"/>
    <w:rsid w:val="00381017"/>
    <w:rsid w:val="00381E6E"/>
    <w:rsid w:val="00382B2C"/>
    <w:rsid w:val="00386509"/>
    <w:rsid w:val="003870B1"/>
    <w:rsid w:val="003916C8"/>
    <w:rsid w:val="003922C7"/>
    <w:rsid w:val="00393917"/>
    <w:rsid w:val="00394A1F"/>
    <w:rsid w:val="00397ABD"/>
    <w:rsid w:val="00397BA3"/>
    <w:rsid w:val="003A0C0D"/>
    <w:rsid w:val="003A2139"/>
    <w:rsid w:val="003A4A9C"/>
    <w:rsid w:val="003A52A8"/>
    <w:rsid w:val="003A6AF5"/>
    <w:rsid w:val="003A758A"/>
    <w:rsid w:val="003B02FA"/>
    <w:rsid w:val="003B162F"/>
    <w:rsid w:val="003B2773"/>
    <w:rsid w:val="003B2E05"/>
    <w:rsid w:val="003B4EEE"/>
    <w:rsid w:val="003B596B"/>
    <w:rsid w:val="003B653B"/>
    <w:rsid w:val="003B678E"/>
    <w:rsid w:val="003B709A"/>
    <w:rsid w:val="003C080B"/>
    <w:rsid w:val="003C2EE8"/>
    <w:rsid w:val="003C53D8"/>
    <w:rsid w:val="003C5DB9"/>
    <w:rsid w:val="003C63E3"/>
    <w:rsid w:val="003C68A8"/>
    <w:rsid w:val="003C6971"/>
    <w:rsid w:val="003C6D73"/>
    <w:rsid w:val="003C723A"/>
    <w:rsid w:val="003C73A0"/>
    <w:rsid w:val="003C7418"/>
    <w:rsid w:val="003D0888"/>
    <w:rsid w:val="003D0F4A"/>
    <w:rsid w:val="003D21F9"/>
    <w:rsid w:val="003D2706"/>
    <w:rsid w:val="003D2B54"/>
    <w:rsid w:val="003D3312"/>
    <w:rsid w:val="003D4CB3"/>
    <w:rsid w:val="003D4E06"/>
    <w:rsid w:val="003D591B"/>
    <w:rsid w:val="003D5BBD"/>
    <w:rsid w:val="003D66D4"/>
    <w:rsid w:val="003E0688"/>
    <w:rsid w:val="003E08DC"/>
    <w:rsid w:val="003E1F50"/>
    <w:rsid w:val="003E2A43"/>
    <w:rsid w:val="003E4E21"/>
    <w:rsid w:val="003F012B"/>
    <w:rsid w:val="003F0828"/>
    <w:rsid w:val="003F1159"/>
    <w:rsid w:val="003F1342"/>
    <w:rsid w:val="003F147A"/>
    <w:rsid w:val="003F1F02"/>
    <w:rsid w:val="003F6F64"/>
    <w:rsid w:val="003F7184"/>
    <w:rsid w:val="00400331"/>
    <w:rsid w:val="004007FA"/>
    <w:rsid w:val="004020EF"/>
    <w:rsid w:val="00402EF7"/>
    <w:rsid w:val="0040407B"/>
    <w:rsid w:val="004048EF"/>
    <w:rsid w:val="00404A97"/>
    <w:rsid w:val="00405FD7"/>
    <w:rsid w:val="00410C63"/>
    <w:rsid w:val="0041220C"/>
    <w:rsid w:val="0041266E"/>
    <w:rsid w:val="00413194"/>
    <w:rsid w:val="00413B4C"/>
    <w:rsid w:val="00413C18"/>
    <w:rsid w:val="00416B7E"/>
    <w:rsid w:val="004179BC"/>
    <w:rsid w:val="00417ABC"/>
    <w:rsid w:val="00420093"/>
    <w:rsid w:val="00425C23"/>
    <w:rsid w:val="00430537"/>
    <w:rsid w:val="0043294C"/>
    <w:rsid w:val="0043413C"/>
    <w:rsid w:val="0043658D"/>
    <w:rsid w:val="00437387"/>
    <w:rsid w:val="00437920"/>
    <w:rsid w:val="00443544"/>
    <w:rsid w:val="00443F77"/>
    <w:rsid w:val="0044424E"/>
    <w:rsid w:val="00450982"/>
    <w:rsid w:val="00450AC9"/>
    <w:rsid w:val="00450DAB"/>
    <w:rsid w:val="00451B81"/>
    <w:rsid w:val="00453737"/>
    <w:rsid w:val="00453F21"/>
    <w:rsid w:val="00454745"/>
    <w:rsid w:val="004556C4"/>
    <w:rsid w:val="00455B4C"/>
    <w:rsid w:val="00456A85"/>
    <w:rsid w:val="004570F0"/>
    <w:rsid w:val="004578A0"/>
    <w:rsid w:val="00457CB2"/>
    <w:rsid w:val="00457D76"/>
    <w:rsid w:val="00460FA0"/>
    <w:rsid w:val="004632E2"/>
    <w:rsid w:val="004638A4"/>
    <w:rsid w:val="00465E47"/>
    <w:rsid w:val="00466BCC"/>
    <w:rsid w:val="00466DD8"/>
    <w:rsid w:val="00467226"/>
    <w:rsid w:val="00470219"/>
    <w:rsid w:val="00472749"/>
    <w:rsid w:val="00474520"/>
    <w:rsid w:val="00474962"/>
    <w:rsid w:val="00475120"/>
    <w:rsid w:val="00475C98"/>
    <w:rsid w:val="0048001C"/>
    <w:rsid w:val="004809D4"/>
    <w:rsid w:val="00481FCC"/>
    <w:rsid w:val="004820F0"/>
    <w:rsid w:val="004823BB"/>
    <w:rsid w:val="00482807"/>
    <w:rsid w:val="00482C82"/>
    <w:rsid w:val="00483085"/>
    <w:rsid w:val="0048717C"/>
    <w:rsid w:val="00487E22"/>
    <w:rsid w:val="00490090"/>
    <w:rsid w:val="004917B8"/>
    <w:rsid w:val="00491BE6"/>
    <w:rsid w:val="00491C94"/>
    <w:rsid w:val="00492883"/>
    <w:rsid w:val="004931A5"/>
    <w:rsid w:val="00494251"/>
    <w:rsid w:val="004944F5"/>
    <w:rsid w:val="00494AFD"/>
    <w:rsid w:val="00496212"/>
    <w:rsid w:val="00497E2C"/>
    <w:rsid w:val="004A112E"/>
    <w:rsid w:val="004A1626"/>
    <w:rsid w:val="004A3147"/>
    <w:rsid w:val="004A6174"/>
    <w:rsid w:val="004B05B3"/>
    <w:rsid w:val="004B085E"/>
    <w:rsid w:val="004B125E"/>
    <w:rsid w:val="004B192C"/>
    <w:rsid w:val="004B2780"/>
    <w:rsid w:val="004B6A2E"/>
    <w:rsid w:val="004B76A3"/>
    <w:rsid w:val="004C1490"/>
    <w:rsid w:val="004C2E5E"/>
    <w:rsid w:val="004C2EF8"/>
    <w:rsid w:val="004C537A"/>
    <w:rsid w:val="004C6560"/>
    <w:rsid w:val="004C6EC6"/>
    <w:rsid w:val="004C712F"/>
    <w:rsid w:val="004D0518"/>
    <w:rsid w:val="004D0615"/>
    <w:rsid w:val="004D570E"/>
    <w:rsid w:val="004D5D0B"/>
    <w:rsid w:val="004D5E1B"/>
    <w:rsid w:val="004D6ECD"/>
    <w:rsid w:val="004D7BCE"/>
    <w:rsid w:val="004E0AC7"/>
    <w:rsid w:val="004E1464"/>
    <w:rsid w:val="004E1A9D"/>
    <w:rsid w:val="004E4C33"/>
    <w:rsid w:val="004E5AF1"/>
    <w:rsid w:val="004E7474"/>
    <w:rsid w:val="004F3E88"/>
    <w:rsid w:val="004F52D5"/>
    <w:rsid w:val="004F5DF1"/>
    <w:rsid w:val="004F5EC7"/>
    <w:rsid w:val="004F7E67"/>
    <w:rsid w:val="0050080F"/>
    <w:rsid w:val="00501217"/>
    <w:rsid w:val="00501A9B"/>
    <w:rsid w:val="00501B0B"/>
    <w:rsid w:val="00502110"/>
    <w:rsid w:val="0050279A"/>
    <w:rsid w:val="005033F7"/>
    <w:rsid w:val="005042B9"/>
    <w:rsid w:val="00504BC2"/>
    <w:rsid w:val="005067E1"/>
    <w:rsid w:val="00510A21"/>
    <w:rsid w:val="00512E85"/>
    <w:rsid w:val="00513A95"/>
    <w:rsid w:val="00513F49"/>
    <w:rsid w:val="00514272"/>
    <w:rsid w:val="00514823"/>
    <w:rsid w:val="00515264"/>
    <w:rsid w:val="005159F1"/>
    <w:rsid w:val="00515DB2"/>
    <w:rsid w:val="005171E1"/>
    <w:rsid w:val="00517625"/>
    <w:rsid w:val="005209AF"/>
    <w:rsid w:val="00520FB9"/>
    <w:rsid w:val="005211EB"/>
    <w:rsid w:val="00523F81"/>
    <w:rsid w:val="0052575D"/>
    <w:rsid w:val="00527176"/>
    <w:rsid w:val="0053405E"/>
    <w:rsid w:val="00534F13"/>
    <w:rsid w:val="00537ABF"/>
    <w:rsid w:val="00537D86"/>
    <w:rsid w:val="005401E4"/>
    <w:rsid w:val="00540511"/>
    <w:rsid w:val="00542C76"/>
    <w:rsid w:val="005432DB"/>
    <w:rsid w:val="0054352A"/>
    <w:rsid w:val="00543C24"/>
    <w:rsid w:val="00543EFD"/>
    <w:rsid w:val="005448C8"/>
    <w:rsid w:val="005450F6"/>
    <w:rsid w:val="005458FD"/>
    <w:rsid w:val="00547FFB"/>
    <w:rsid w:val="00550140"/>
    <w:rsid w:val="005517BD"/>
    <w:rsid w:val="00553822"/>
    <w:rsid w:val="0055508F"/>
    <w:rsid w:val="00555296"/>
    <w:rsid w:val="00556E2C"/>
    <w:rsid w:val="00560379"/>
    <w:rsid w:val="00563484"/>
    <w:rsid w:val="0056554A"/>
    <w:rsid w:val="00565ADE"/>
    <w:rsid w:val="00565DCA"/>
    <w:rsid w:val="005663BC"/>
    <w:rsid w:val="00566534"/>
    <w:rsid w:val="00567412"/>
    <w:rsid w:val="0057023E"/>
    <w:rsid w:val="00571104"/>
    <w:rsid w:val="005711BD"/>
    <w:rsid w:val="00571CD3"/>
    <w:rsid w:val="00575892"/>
    <w:rsid w:val="005759C2"/>
    <w:rsid w:val="00575D74"/>
    <w:rsid w:val="0057672C"/>
    <w:rsid w:val="00576F05"/>
    <w:rsid w:val="0057711F"/>
    <w:rsid w:val="00577878"/>
    <w:rsid w:val="005807B5"/>
    <w:rsid w:val="0058115A"/>
    <w:rsid w:val="005813E2"/>
    <w:rsid w:val="005828E5"/>
    <w:rsid w:val="00583E96"/>
    <w:rsid w:val="005858A9"/>
    <w:rsid w:val="0058705E"/>
    <w:rsid w:val="005922AA"/>
    <w:rsid w:val="00593205"/>
    <w:rsid w:val="005932B0"/>
    <w:rsid w:val="0059349D"/>
    <w:rsid w:val="005934FA"/>
    <w:rsid w:val="00597274"/>
    <w:rsid w:val="00597BC6"/>
    <w:rsid w:val="005A0CAD"/>
    <w:rsid w:val="005A23E7"/>
    <w:rsid w:val="005A2637"/>
    <w:rsid w:val="005A4E72"/>
    <w:rsid w:val="005A4E94"/>
    <w:rsid w:val="005A4F53"/>
    <w:rsid w:val="005A537F"/>
    <w:rsid w:val="005A548D"/>
    <w:rsid w:val="005A7502"/>
    <w:rsid w:val="005A7656"/>
    <w:rsid w:val="005A7969"/>
    <w:rsid w:val="005B060C"/>
    <w:rsid w:val="005B5848"/>
    <w:rsid w:val="005B599B"/>
    <w:rsid w:val="005C018F"/>
    <w:rsid w:val="005C1865"/>
    <w:rsid w:val="005C229C"/>
    <w:rsid w:val="005C4402"/>
    <w:rsid w:val="005C6BAB"/>
    <w:rsid w:val="005D1784"/>
    <w:rsid w:val="005D21D1"/>
    <w:rsid w:val="005D556B"/>
    <w:rsid w:val="005D609E"/>
    <w:rsid w:val="005E000A"/>
    <w:rsid w:val="005E0C00"/>
    <w:rsid w:val="005E477E"/>
    <w:rsid w:val="005E5E6C"/>
    <w:rsid w:val="005E622C"/>
    <w:rsid w:val="005E7182"/>
    <w:rsid w:val="005E7E75"/>
    <w:rsid w:val="005F1872"/>
    <w:rsid w:val="005F18DA"/>
    <w:rsid w:val="005F4128"/>
    <w:rsid w:val="005F7362"/>
    <w:rsid w:val="00600E0D"/>
    <w:rsid w:val="00601500"/>
    <w:rsid w:val="00602403"/>
    <w:rsid w:val="006077C4"/>
    <w:rsid w:val="00607835"/>
    <w:rsid w:val="00607CA0"/>
    <w:rsid w:val="00610B06"/>
    <w:rsid w:val="00611CBD"/>
    <w:rsid w:val="00611D2D"/>
    <w:rsid w:val="006120C3"/>
    <w:rsid w:val="00614CD0"/>
    <w:rsid w:val="0061632F"/>
    <w:rsid w:val="00616EBC"/>
    <w:rsid w:val="006205C5"/>
    <w:rsid w:val="00626CC6"/>
    <w:rsid w:val="00627102"/>
    <w:rsid w:val="006301B9"/>
    <w:rsid w:val="006314C4"/>
    <w:rsid w:val="00632A6E"/>
    <w:rsid w:val="0063371E"/>
    <w:rsid w:val="00634A8A"/>
    <w:rsid w:val="00635DCB"/>
    <w:rsid w:val="00636464"/>
    <w:rsid w:val="00640602"/>
    <w:rsid w:val="00640A1E"/>
    <w:rsid w:val="00642584"/>
    <w:rsid w:val="006437F1"/>
    <w:rsid w:val="006439A1"/>
    <w:rsid w:val="00643C52"/>
    <w:rsid w:val="006449BA"/>
    <w:rsid w:val="006456BD"/>
    <w:rsid w:val="0065093D"/>
    <w:rsid w:val="00651F2F"/>
    <w:rsid w:val="00653A55"/>
    <w:rsid w:val="006547EE"/>
    <w:rsid w:val="00654C17"/>
    <w:rsid w:val="00656621"/>
    <w:rsid w:val="006600F7"/>
    <w:rsid w:val="00664ECB"/>
    <w:rsid w:val="00670BAD"/>
    <w:rsid w:val="00671045"/>
    <w:rsid w:val="0067143D"/>
    <w:rsid w:val="00671CB0"/>
    <w:rsid w:val="00671E18"/>
    <w:rsid w:val="00672877"/>
    <w:rsid w:val="00672CD0"/>
    <w:rsid w:val="0067385F"/>
    <w:rsid w:val="006750AA"/>
    <w:rsid w:val="00675554"/>
    <w:rsid w:val="0067668F"/>
    <w:rsid w:val="006770DE"/>
    <w:rsid w:val="00680F8C"/>
    <w:rsid w:val="00681643"/>
    <w:rsid w:val="006816E1"/>
    <w:rsid w:val="00681B2B"/>
    <w:rsid w:val="00683ABB"/>
    <w:rsid w:val="00683FFA"/>
    <w:rsid w:val="00684F7F"/>
    <w:rsid w:val="006864E6"/>
    <w:rsid w:val="00687F1F"/>
    <w:rsid w:val="006921ED"/>
    <w:rsid w:val="006930D0"/>
    <w:rsid w:val="00693A00"/>
    <w:rsid w:val="00693EB1"/>
    <w:rsid w:val="00695700"/>
    <w:rsid w:val="006958BE"/>
    <w:rsid w:val="00696365"/>
    <w:rsid w:val="006A006F"/>
    <w:rsid w:val="006A012F"/>
    <w:rsid w:val="006A0F55"/>
    <w:rsid w:val="006A170A"/>
    <w:rsid w:val="006A1A3D"/>
    <w:rsid w:val="006A1B6C"/>
    <w:rsid w:val="006A2BB0"/>
    <w:rsid w:val="006A2DB8"/>
    <w:rsid w:val="006A303C"/>
    <w:rsid w:val="006A76EE"/>
    <w:rsid w:val="006B03D6"/>
    <w:rsid w:val="006B069D"/>
    <w:rsid w:val="006B300D"/>
    <w:rsid w:val="006B35FB"/>
    <w:rsid w:val="006B4E52"/>
    <w:rsid w:val="006B513E"/>
    <w:rsid w:val="006C0B91"/>
    <w:rsid w:val="006C0E8F"/>
    <w:rsid w:val="006C2D7F"/>
    <w:rsid w:val="006C3202"/>
    <w:rsid w:val="006C3467"/>
    <w:rsid w:val="006C34A5"/>
    <w:rsid w:val="006C5669"/>
    <w:rsid w:val="006C59DD"/>
    <w:rsid w:val="006C6313"/>
    <w:rsid w:val="006C6A1A"/>
    <w:rsid w:val="006D0F5F"/>
    <w:rsid w:val="006D15A2"/>
    <w:rsid w:val="006D1B54"/>
    <w:rsid w:val="006D2391"/>
    <w:rsid w:val="006D3047"/>
    <w:rsid w:val="006D439F"/>
    <w:rsid w:val="006D5EDC"/>
    <w:rsid w:val="006D700D"/>
    <w:rsid w:val="006E3318"/>
    <w:rsid w:val="006E6D3C"/>
    <w:rsid w:val="006E6E91"/>
    <w:rsid w:val="006F03F9"/>
    <w:rsid w:val="006F1683"/>
    <w:rsid w:val="006F21B4"/>
    <w:rsid w:val="006F2908"/>
    <w:rsid w:val="006F35E4"/>
    <w:rsid w:val="006F3D16"/>
    <w:rsid w:val="006F41B6"/>
    <w:rsid w:val="006F77A8"/>
    <w:rsid w:val="00700922"/>
    <w:rsid w:val="00703567"/>
    <w:rsid w:val="007037E4"/>
    <w:rsid w:val="007055F9"/>
    <w:rsid w:val="00705B69"/>
    <w:rsid w:val="007070FA"/>
    <w:rsid w:val="00707C89"/>
    <w:rsid w:val="00707F85"/>
    <w:rsid w:val="00716BA7"/>
    <w:rsid w:val="00716BDD"/>
    <w:rsid w:val="00720543"/>
    <w:rsid w:val="00721830"/>
    <w:rsid w:val="00721F61"/>
    <w:rsid w:val="00722B82"/>
    <w:rsid w:val="00724650"/>
    <w:rsid w:val="00724E8E"/>
    <w:rsid w:val="00727A49"/>
    <w:rsid w:val="00732D7D"/>
    <w:rsid w:val="0073429C"/>
    <w:rsid w:val="00736DE5"/>
    <w:rsid w:val="0074172F"/>
    <w:rsid w:val="00742509"/>
    <w:rsid w:val="00742821"/>
    <w:rsid w:val="00743240"/>
    <w:rsid w:val="007448E6"/>
    <w:rsid w:val="00744D3C"/>
    <w:rsid w:val="00745045"/>
    <w:rsid w:val="007455D7"/>
    <w:rsid w:val="007468D2"/>
    <w:rsid w:val="00747C1C"/>
    <w:rsid w:val="00753806"/>
    <w:rsid w:val="00754A3C"/>
    <w:rsid w:val="00754D00"/>
    <w:rsid w:val="00755990"/>
    <w:rsid w:val="007559E0"/>
    <w:rsid w:val="00757E34"/>
    <w:rsid w:val="007614D3"/>
    <w:rsid w:val="00763A29"/>
    <w:rsid w:val="00764B5A"/>
    <w:rsid w:val="00764C27"/>
    <w:rsid w:val="00765C03"/>
    <w:rsid w:val="00767DC7"/>
    <w:rsid w:val="007718B3"/>
    <w:rsid w:val="007725C7"/>
    <w:rsid w:val="0077359D"/>
    <w:rsid w:val="00774272"/>
    <w:rsid w:val="007754AE"/>
    <w:rsid w:val="00776C01"/>
    <w:rsid w:val="007812C1"/>
    <w:rsid w:val="007820A8"/>
    <w:rsid w:val="00785422"/>
    <w:rsid w:val="00785C10"/>
    <w:rsid w:val="00786557"/>
    <w:rsid w:val="00787917"/>
    <w:rsid w:val="00792173"/>
    <w:rsid w:val="007936E3"/>
    <w:rsid w:val="00797F51"/>
    <w:rsid w:val="007A3622"/>
    <w:rsid w:val="007A46A7"/>
    <w:rsid w:val="007A6191"/>
    <w:rsid w:val="007A7348"/>
    <w:rsid w:val="007B0678"/>
    <w:rsid w:val="007B118E"/>
    <w:rsid w:val="007B75E4"/>
    <w:rsid w:val="007B7918"/>
    <w:rsid w:val="007C0F04"/>
    <w:rsid w:val="007C156F"/>
    <w:rsid w:val="007C1955"/>
    <w:rsid w:val="007C4070"/>
    <w:rsid w:val="007C5B6D"/>
    <w:rsid w:val="007D0892"/>
    <w:rsid w:val="007D22F1"/>
    <w:rsid w:val="007D2B29"/>
    <w:rsid w:val="007D2C96"/>
    <w:rsid w:val="007D3F00"/>
    <w:rsid w:val="007D41FC"/>
    <w:rsid w:val="007D49DD"/>
    <w:rsid w:val="007D4B67"/>
    <w:rsid w:val="007D5165"/>
    <w:rsid w:val="007D7425"/>
    <w:rsid w:val="007E0037"/>
    <w:rsid w:val="007E1235"/>
    <w:rsid w:val="007E2232"/>
    <w:rsid w:val="007E2430"/>
    <w:rsid w:val="007E4D97"/>
    <w:rsid w:val="007E7B2E"/>
    <w:rsid w:val="007E7EAF"/>
    <w:rsid w:val="007F01A4"/>
    <w:rsid w:val="007F0844"/>
    <w:rsid w:val="007F0958"/>
    <w:rsid w:val="007F0A25"/>
    <w:rsid w:val="007F18C7"/>
    <w:rsid w:val="007F2D75"/>
    <w:rsid w:val="007F453A"/>
    <w:rsid w:val="007F5AD6"/>
    <w:rsid w:val="007F7294"/>
    <w:rsid w:val="0080010A"/>
    <w:rsid w:val="008014EA"/>
    <w:rsid w:val="00802120"/>
    <w:rsid w:val="008021A2"/>
    <w:rsid w:val="00802BCD"/>
    <w:rsid w:val="00803098"/>
    <w:rsid w:val="00804840"/>
    <w:rsid w:val="008074BF"/>
    <w:rsid w:val="00810D4B"/>
    <w:rsid w:val="008121A4"/>
    <w:rsid w:val="0081325A"/>
    <w:rsid w:val="008145ED"/>
    <w:rsid w:val="0081702B"/>
    <w:rsid w:val="00817B16"/>
    <w:rsid w:val="0082106B"/>
    <w:rsid w:val="0082187F"/>
    <w:rsid w:val="008225F6"/>
    <w:rsid w:val="00822BB2"/>
    <w:rsid w:val="008264F4"/>
    <w:rsid w:val="00826889"/>
    <w:rsid w:val="00827C10"/>
    <w:rsid w:val="00827CBC"/>
    <w:rsid w:val="00830498"/>
    <w:rsid w:val="00831734"/>
    <w:rsid w:val="0083288B"/>
    <w:rsid w:val="008336F6"/>
    <w:rsid w:val="00834185"/>
    <w:rsid w:val="00835B8A"/>
    <w:rsid w:val="00835E05"/>
    <w:rsid w:val="0084003F"/>
    <w:rsid w:val="00840D9F"/>
    <w:rsid w:val="00841E3E"/>
    <w:rsid w:val="00842291"/>
    <w:rsid w:val="00843045"/>
    <w:rsid w:val="008448A5"/>
    <w:rsid w:val="00844A50"/>
    <w:rsid w:val="00845E35"/>
    <w:rsid w:val="00846BFF"/>
    <w:rsid w:val="00846D3C"/>
    <w:rsid w:val="00852EC1"/>
    <w:rsid w:val="0085327F"/>
    <w:rsid w:val="008547CC"/>
    <w:rsid w:val="008556C2"/>
    <w:rsid w:val="00857766"/>
    <w:rsid w:val="0086089E"/>
    <w:rsid w:val="0086252D"/>
    <w:rsid w:val="008648B8"/>
    <w:rsid w:val="00867A11"/>
    <w:rsid w:val="008720A8"/>
    <w:rsid w:val="008769D3"/>
    <w:rsid w:val="00876D5D"/>
    <w:rsid w:val="0088205A"/>
    <w:rsid w:val="00883CE3"/>
    <w:rsid w:val="00884328"/>
    <w:rsid w:val="00884ED1"/>
    <w:rsid w:val="00884F78"/>
    <w:rsid w:val="00885503"/>
    <w:rsid w:val="008857F3"/>
    <w:rsid w:val="00886B57"/>
    <w:rsid w:val="0088748A"/>
    <w:rsid w:val="00890566"/>
    <w:rsid w:val="00892437"/>
    <w:rsid w:val="00892AF7"/>
    <w:rsid w:val="00893D87"/>
    <w:rsid w:val="00894A44"/>
    <w:rsid w:val="0089675E"/>
    <w:rsid w:val="00896ADF"/>
    <w:rsid w:val="008A4358"/>
    <w:rsid w:val="008B06EC"/>
    <w:rsid w:val="008B0D92"/>
    <w:rsid w:val="008B11BE"/>
    <w:rsid w:val="008B16CB"/>
    <w:rsid w:val="008B3215"/>
    <w:rsid w:val="008C11CF"/>
    <w:rsid w:val="008C12A0"/>
    <w:rsid w:val="008C13EB"/>
    <w:rsid w:val="008C21DD"/>
    <w:rsid w:val="008C2442"/>
    <w:rsid w:val="008C5024"/>
    <w:rsid w:val="008C5373"/>
    <w:rsid w:val="008C54FD"/>
    <w:rsid w:val="008C5E7F"/>
    <w:rsid w:val="008C7867"/>
    <w:rsid w:val="008C7A9F"/>
    <w:rsid w:val="008C7D3D"/>
    <w:rsid w:val="008D583E"/>
    <w:rsid w:val="008D65A2"/>
    <w:rsid w:val="008D6F46"/>
    <w:rsid w:val="008D7381"/>
    <w:rsid w:val="008E06C8"/>
    <w:rsid w:val="008E11BC"/>
    <w:rsid w:val="008E33C6"/>
    <w:rsid w:val="008E391C"/>
    <w:rsid w:val="008E68E6"/>
    <w:rsid w:val="008F1ED1"/>
    <w:rsid w:val="008F20B3"/>
    <w:rsid w:val="008F2FBA"/>
    <w:rsid w:val="008F3353"/>
    <w:rsid w:val="008F3B09"/>
    <w:rsid w:val="008F3D0F"/>
    <w:rsid w:val="008F4A54"/>
    <w:rsid w:val="008F5F14"/>
    <w:rsid w:val="008F6D51"/>
    <w:rsid w:val="0090177C"/>
    <w:rsid w:val="00901D4B"/>
    <w:rsid w:val="009049BA"/>
    <w:rsid w:val="009056F0"/>
    <w:rsid w:val="00905866"/>
    <w:rsid w:val="00906746"/>
    <w:rsid w:val="00906CAE"/>
    <w:rsid w:val="00907253"/>
    <w:rsid w:val="009102B2"/>
    <w:rsid w:val="0091095A"/>
    <w:rsid w:val="009109B1"/>
    <w:rsid w:val="00910F96"/>
    <w:rsid w:val="00912D20"/>
    <w:rsid w:val="00915464"/>
    <w:rsid w:val="0091656F"/>
    <w:rsid w:val="00916B60"/>
    <w:rsid w:val="00916F6A"/>
    <w:rsid w:val="00916FA4"/>
    <w:rsid w:val="00920D01"/>
    <w:rsid w:val="00920D4B"/>
    <w:rsid w:val="00925CC4"/>
    <w:rsid w:val="00927541"/>
    <w:rsid w:val="00930767"/>
    <w:rsid w:val="0093092B"/>
    <w:rsid w:val="009314CB"/>
    <w:rsid w:val="00931A5E"/>
    <w:rsid w:val="00933E3C"/>
    <w:rsid w:val="009365C1"/>
    <w:rsid w:val="00937186"/>
    <w:rsid w:val="009418F2"/>
    <w:rsid w:val="00942578"/>
    <w:rsid w:val="009445F7"/>
    <w:rsid w:val="00945745"/>
    <w:rsid w:val="00946E6E"/>
    <w:rsid w:val="00947988"/>
    <w:rsid w:val="00954C8B"/>
    <w:rsid w:val="009555CE"/>
    <w:rsid w:val="00956932"/>
    <w:rsid w:val="00956D16"/>
    <w:rsid w:val="00957B20"/>
    <w:rsid w:val="00962B6F"/>
    <w:rsid w:val="00963A67"/>
    <w:rsid w:val="00963F43"/>
    <w:rsid w:val="00964AC6"/>
    <w:rsid w:val="00964ACC"/>
    <w:rsid w:val="00964D50"/>
    <w:rsid w:val="00970BCB"/>
    <w:rsid w:val="009730B6"/>
    <w:rsid w:val="00974CA7"/>
    <w:rsid w:val="00975C01"/>
    <w:rsid w:val="00981B6C"/>
    <w:rsid w:val="00981B82"/>
    <w:rsid w:val="00984D1F"/>
    <w:rsid w:val="0098631B"/>
    <w:rsid w:val="00990752"/>
    <w:rsid w:val="00990EE0"/>
    <w:rsid w:val="009925EA"/>
    <w:rsid w:val="0099305F"/>
    <w:rsid w:val="00996722"/>
    <w:rsid w:val="00997176"/>
    <w:rsid w:val="00997A7E"/>
    <w:rsid w:val="009A0531"/>
    <w:rsid w:val="009A2032"/>
    <w:rsid w:val="009A538D"/>
    <w:rsid w:val="009A53E1"/>
    <w:rsid w:val="009A616E"/>
    <w:rsid w:val="009A62A8"/>
    <w:rsid w:val="009A6A3D"/>
    <w:rsid w:val="009A6AED"/>
    <w:rsid w:val="009A6D6F"/>
    <w:rsid w:val="009A73DF"/>
    <w:rsid w:val="009A7644"/>
    <w:rsid w:val="009B15BF"/>
    <w:rsid w:val="009B1B13"/>
    <w:rsid w:val="009B328E"/>
    <w:rsid w:val="009B37D2"/>
    <w:rsid w:val="009B59CD"/>
    <w:rsid w:val="009B5EAD"/>
    <w:rsid w:val="009B6265"/>
    <w:rsid w:val="009C1BE6"/>
    <w:rsid w:val="009C4339"/>
    <w:rsid w:val="009C4657"/>
    <w:rsid w:val="009C6328"/>
    <w:rsid w:val="009C6CB1"/>
    <w:rsid w:val="009C78BF"/>
    <w:rsid w:val="009C7DD4"/>
    <w:rsid w:val="009D001C"/>
    <w:rsid w:val="009D227C"/>
    <w:rsid w:val="009D2F75"/>
    <w:rsid w:val="009D3B61"/>
    <w:rsid w:val="009E02AC"/>
    <w:rsid w:val="009E0B1C"/>
    <w:rsid w:val="009E0BEC"/>
    <w:rsid w:val="009E3CDF"/>
    <w:rsid w:val="009E4890"/>
    <w:rsid w:val="009E559E"/>
    <w:rsid w:val="009E6989"/>
    <w:rsid w:val="009E6E44"/>
    <w:rsid w:val="009E76AC"/>
    <w:rsid w:val="009E76B1"/>
    <w:rsid w:val="009F08A6"/>
    <w:rsid w:val="009F0F16"/>
    <w:rsid w:val="009F211A"/>
    <w:rsid w:val="009F262D"/>
    <w:rsid w:val="009F3A6F"/>
    <w:rsid w:val="009F47E8"/>
    <w:rsid w:val="009F4B06"/>
    <w:rsid w:val="009F6256"/>
    <w:rsid w:val="00A005A9"/>
    <w:rsid w:val="00A00EBA"/>
    <w:rsid w:val="00A01D8C"/>
    <w:rsid w:val="00A03F28"/>
    <w:rsid w:val="00A04ADF"/>
    <w:rsid w:val="00A050B4"/>
    <w:rsid w:val="00A05EBF"/>
    <w:rsid w:val="00A06091"/>
    <w:rsid w:val="00A07912"/>
    <w:rsid w:val="00A1001A"/>
    <w:rsid w:val="00A10842"/>
    <w:rsid w:val="00A10DDB"/>
    <w:rsid w:val="00A11468"/>
    <w:rsid w:val="00A13302"/>
    <w:rsid w:val="00A14158"/>
    <w:rsid w:val="00A1788B"/>
    <w:rsid w:val="00A21629"/>
    <w:rsid w:val="00A24532"/>
    <w:rsid w:val="00A25FE4"/>
    <w:rsid w:val="00A274D1"/>
    <w:rsid w:val="00A3016E"/>
    <w:rsid w:val="00A308C1"/>
    <w:rsid w:val="00A31814"/>
    <w:rsid w:val="00A32079"/>
    <w:rsid w:val="00A3597F"/>
    <w:rsid w:val="00A3707E"/>
    <w:rsid w:val="00A371D1"/>
    <w:rsid w:val="00A40157"/>
    <w:rsid w:val="00A40210"/>
    <w:rsid w:val="00A41689"/>
    <w:rsid w:val="00A417E1"/>
    <w:rsid w:val="00A41C58"/>
    <w:rsid w:val="00A434EF"/>
    <w:rsid w:val="00A45437"/>
    <w:rsid w:val="00A46820"/>
    <w:rsid w:val="00A469C2"/>
    <w:rsid w:val="00A526EB"/>
    <w:rsid w:val="00A53560"/>
    <w:rsid w:val="00A54B4D"/>
    <w:rsid w:val="00A54E86"/>
    <w:rsid w:val="00A572F9"/>
    <w:rsid w:val="00A5755A"/>
    <w:rsid w:val="00A6309A"/>
    <w:rsid w:val="00A72253"/>
    <w:rsid w:val="00A73E08"/>
    <w:rsid w:val="00A73F3B"/>
    <w:rsid w:val="00A755D9"/>
    <w:rsid w:val="00A77D95"/>
    <w:rsid w:val="00A81E0A"/>
    <w:rsid w:val="00A8217F"/>
    <w:rsid w:val="00A8242C"/>
    <w:rsid w:val="00A82675"/>
    <w:rsid w:val="00A829B5"/>
    <w:rsid w:val="00A836E9"/>
    <w:rsid w:val="00A83F9E"/>
    <w:rsid w:val="00A84A12"/>
    <w:rsid w:val="00A91C47"/>
    <w:rsid w:val="00A93272"/>
    <w:rsid w:val="00A93363"/>
    <w:rsid w:val="00A939F8"/>
    <w:rsid w:val="00A94007"/>
    <w:rsid w:val="00A9495A"/>
    <w:rsid w:val="00A94F11"/>
    <w:rsid w:val="00A9654C"/>
    <w:rsid w:val="00A96FB1"/>
    <w:rsid w:val="00AA0783"/>
    <w:rsid w:val="00AA13F8"/>
    <w:rsid w:val="00AA16C9"/>
    <w:rsid w:val="00AA1DD3"/>
    <w:rsid w:val="00AA476B"/>
    <w:rsid w:val="00AA5370"/>
    <w:rsid w:val="00AA57FD"/>
    <w:rsid w:val="00AA7775"/>
    <w:rsid w:val="00AA7B76"/>
    <w:rsid w:val="00AB15B5"/>
    <w:rsid w:val="00AB17AD"/>
    <w:rsid w:val="00AB1B59"/>
    <w:rsid w:val="00AB7FFC"/>
    <w:rsid w:val="00AC0986"/>
    <w:rsid w:val="00AC2964"/>
    <w:rsid w:val="00AC415C"/>
    <w:rsid w:val="00AC4785"/>
    <w:rsid w:val="00AC4A84"/>
    <w:rsid w:val="00AD09BC"/>
    <w:rsid w:val="00AD1CC4"/>
    <w:rsid w:val="00AD252D"/>
    <w:rsid w:val="00AD269F"/>
    <w:rsid w:val="00AD39CA"/>
    <w:rsid w:val="00AD54A8"/>
    <w:rsid w:val="00AE0DB4"/>
    <w:rsid w:val="00AE25F3"/>
    <w:rsid w:val="00AE3F07"/>
    <w:rsid w:val="00AE6772"/>
    <w:rsid w:val="00AE729B"/>
    <w:rsid w:val="00AE7F0A"/>
    <w:rsid w:val="00AF017F"/>
    <w:rsid w:val="00AF0931"/>
    <w:rsid w:val="00AF0DA2"/>
    <w:rsid w:val="00AF1924"/>
    <w:rsid w:val="00AF23CB"/>
    <w:rsid w:val="00AF2AAB"/>
    <w:rsid w:val="00AF428B"/>
    <w:rsid w:val="00AF76C4"/>
    <w:rsid w:val="00B00A15"/>
    <w:rsid w:val="00B00D45"/>
    <w:rsid w:val="00B0176C"/>
    <w:rsid w:val="00B024D1"/>
    <w:rsid w:val="00B02C11"/>
    <w:rsid w:val="00B04197"/>
    <w:rsid w:val="00B0513D"/>
    <w:rsid w:val="00B05F39"/>
    <w:rsid w:val="00B1090D"/>
    <w:rsid w:val="00B132B0"/>
    <w:rsid w:val="00B1689D"/>
    <w:rsid w:val="00B1699E"/>
    <w:rsid w:val="00B16B96"/>
    <w:rsid w:val="00B17B7C"/>
    <w:rsid w:val="00B20B78"/>
    <w:rsid w:val="00B20FB8"/>
    <w:rsid w:val="00B21915"/>
    <w:rsid w:val="00B21CFA"/>
    <w:rsid w:val="00B247B1"/>
    <w:rsid w:val="00B25A2F"/>
    <w:rsid w:val="00B27058"/>
    <w:rsid w:val="00B275C4"/>
    <w:rsid w:val="00B27956"/>
    <w:rsid w:val="00B27B74"/>
    <w:rsid w:val="00B3138C"/>
    <w:rsid w:val="00B32130"/>
    <w:rsid w:val="00B32E9C"/>
    <w:rsid w:val="00B3616E"/>
    <w:rsid w:val="00B40576"/>
    <w:rsid w:val="00B412F6"/>
    <w:rsid w:val="00B419DA"/>
    <w:rsid w:val="00B42F47"/>
    <w:rsid w:val="00B4316C"/>
    <w:rsid w:val="00B4591A"/>
    <w:rsid w:val="00B45986"/>
    <w:rsid w:val="00B45C08"/>
    <w:rsid w:val="00B45D0E"/>
    <w:rsid w:val="00B46223"/>
    <w:rsid w:val="00B51FBC"/>
    <w:rsid w:val="00B522A8"/>
    <w:rsid w:val="00B52BC7"/>
    <w:rsid w:val="00B53A32"/>
    <w:rsid w:val="00B54352"/>
    <w:rsid w:val="00B54871"/>
    <w:rsid w:val="00B5517F"/>
    <w:rsid w:val="00B60F38"/>
    <w:rsid w:val="00B61CCD"/>
    <w:rsid w:val="00B6433F"/>
    <w:rsid w:val="00B6574E"/>
    <w:rsid w:val="00B67426"/>
    <w:rsid w:val="00B6760D"/>
    <w:rsid w:val="00B708E1"/>
    <w:rsid w:val="00B719CF"/>
    <w:rsid w:val="00B72143"/>
    <w:rsid w:val="00B72D6E"/>
    <w:rsid w:val="00B73D3B"/>
    <w:rsid w:val="00B76256"/>
    <w:rsid w:val="00B804C2"/>
    <w:rsid w:val="00B80B1B"/>
    <w:rsid w:val="00B80F6E"/>
    <w:rsid w:val="00B82DA6"/>
    <w:rsid w:val="00B87CB1"/>
    <w:rsid w:val="00B90DD1"/>
    <w:rsid w:val="00B94507"/>
    <w:rsid w:val="00B95583"/>
    <w:rsid w:val="00B95B1F"/>
    <w:rsid w:val="00B962B6"/>
    <w:rsid w:val="00B9723B"/>
    <w:rsid w:val="00BA2CD7"/>
    <w:rsid w:val="00BA36D8"/>
    <w:rsid w:val="00BA379F"/>
    <w:rsid w:val="00BA3D3A"/>
    <w:rsid w:val="00BA43ED"/>
    <w:rsid w:val="00BA5240"/>
    <w:rsid w:val="00BB06D4"/>
    <w:rsid w:val="00BB46CD"/>
    <w:rsid w:val="00BB5793"/>
    <w:rsid w:val="00BC09E6"/>
    <w:rsid w:val="00BC1056"/>
    <w:rsid w:val="00BC1C52"/>
    <w:rsid w:val="00BC2CE5"/>
    <w:rsid w:val="00BC354E"/>
    <w:rsid w:val="00BC3A13"/>
    <w:rsid w:val="00BC47A2"/>
    <w:rsid w:val="00BC555E"/>
    <w:rsid w:val="00BC65D8"/>
    <w:rsid w:val="00BC7E33"/>
    <w:rsid w:val="00BC7E70"/>
    <w:rsid w:val="00BD2EDE"/>
    <w:rsid w:val="00BD33C8"/>
    <w:rsid w:val="00BD42C3"/>
    <w:rsid w:val="00BD4944"/>
    <w:rsid w:val="00BD4AA3"/>
    <w:rsid w:val="00BD5288"/>
    <w:rsid w:val="00BD616F"/>
    <w:rsid w:val="00BD692C"/>
    <w:rsid w:val="00BD6964"/>
    <w:rsid w:val="00BE0070"/>
    <w:rsid w:val="00BE02FB"/>
    <w:rsid w:val="00BE19E2"/>
    <w:rsid w:val="00BE2DA0"/>
    <w:rsid w:val="00BE31F2"/>
    <w:rsid w:val="00BE368F"/>
    <w:rsid w:val="00BE4F96"/>
    <w:rsid w:val="00BE72FE"/>
    <w:rsid w:val="00BE7DF3"/>
    <w:rsid w:val="00BF22F7"/>
    <w:rsid w:val="00BF2CCA"/>
    <w:rsid w:val="00BF3823"/>
    <w:rsid w:val="00C02712"/>
    <w:rsid w:val="00C02B7B"/>
    <w:rsid w:val="00C0474F"/>
    <w:rsid w:val="00C12022"/>
    <w:rsid w:val="00C126E9"/>
    <w:rsid w:val="00C12913"/>
    <w:rsid w:val="00C12C74"/>
    <w:rsid w:val="00C151FE"/>
    <w:rsid w:val="00C20737"/>
    <w:rsid w:val="00C20E55"/>
    <w:rsid w:val="00C20EFE"/>
    <w:rsid w:val="00C22217"/>
    <w:rsid w:val="00C233F9"/>
    <w:rsid w:val="00C256F2"/>
    <w:rsid w:val="00C266C1"/>
    <w:rsid w:val="00C305D7"/>
    <w:rsid w:val="00C30659"/>
    <w:rsid w:val="00C30A30"/>
    <w:rsid w:val="00C324CF"/>
    <w:rsid w:val="00C33449"/>
    <w:rsid w:val="00C36089"/>
    <w:rsid w:val="00C37BBD"/>
    <w:rsid w:val="00C40C89"/>
    <w:rsid w:val="00C40CE3"/>
    <w:rsid w:val="00C4259A"/>
    <w:rsid w:val="00C4402A"/>
    <w:rsid w:val="00C446B3"/>
    <w:rsid w:val="00C45046"/>
    <w:rsid w:val="00C45FFB"/>
    <w:rsid w:val="00C46AF9"/>
    <w:rsid w:val="00C47019"/>
    <w:rsid w:val="00C52937"/>
    <w:rsid w:val="00C54F59"/>
    <w:rsid w:val="00C560A1"/>
    <w:rsid w:val="00C56603"/>
    <w:rsid w:val="00C60712"/>
    <w:rsid w:val="00C62A60"/>
    <w:rsid w:val="00C64490"/>
    <w:rsid w:val="00C64988"/>
    <w:rsid w:val="00C64B9F"/>
    <w:rsid w:val="00C66E29"/>
    <w:rsid w:val="00C67224"/>
    <w:rsid w:val="00C677E5"/>
    <w:rsid w:val="00C704BD"/>
    <w:rsid w:val="00C70776"/>
    <w:rsid w:val="00C70FAD"/>
    <w:rsid w:val="00C71142"/>
    <w:rsid w:val="00C714EB"/>
    <w:rsid w:val="00C71556"/>
    <w:rsid w:val="00C7641B"/>
    <w:rsid w:val="00C76A96"/>
    <w:rsid w:val="00C817DE"/>
    <w:rsid w:val="00C8270B"/>
    <w:rsid w:val="00C8357B"/>
    <w:rsid w:val="00C84114"/>
    <w:rsid w:val="00C85559"/>
    <w:rsid w:val="00C856B7"/>
    <w:rsid w:val="00C85E57"/>
    <w:rsid w:val="00C860B3"/>
    <w:rsid w:val="00C866DB"/>
    <w:rsid w:val="00C869D7"/>
    <w:rsid w:val="00C87C2C"/>
    <w:rsid w:val="00C909A5"/>
    <w:rsid w:val="00C90C9F"/>
    <w:rsid w:val="00C90DA2"/>
    <w:rsid w:val="00C92088"/>
    <w:rsid w:val="00C92AB1"/>
    <w:rsid w:val="00C93BED"/>
    <w:rsid w:val="00C94BDC"/>
    <w:rsid w:val="00C95092"/>
    <w:rsid w:val="00C95913"/>
    <w:rsid w:val="00CA15AF"/>
    <w:rsid w:val="00CA171A"/>
    <w:rsid w:val="00CA179F"/>
    <w:rsid w:val="00CA1A41"/>
    <w:rsid w:val="00CA376C"/>
    <w:rsid w:val="00CA41E4"/>
    <w:rsid w:val="00CA5DBA"/>
    <w:rsid w:val="00CB31C3"/>
    <w:rsid w:val="00CB4F5A"/>
    <w:rsid w:val="00CB7A2A"/>
    <w:rsid w:val="00CC14AF"/>
    <w:rsid w:val="00CC222C"/>
    <w:rsid w:val="00CC24E9"/>
    <w:rsid w:val="00CC27F3"/>
    <w:rsid w:val="00CC37BB"/>
    <w:rsid w:val="00CC5D19"/>
    <w:rsid w:val="00CC65CF"/>
    <w:rsid w:val="00CC6AC0"/>
    <w:rsid w:val="00CD1625"/>
    <w:rsid w:val="00CD208A"/>
    <w:rsid w:val="00CD2957"/>
    <w:rsid w:val="00CD7608"/>
    <w:rsid w:val="00CE0EE2"/>
    <w:rsid w:val="00CE1BAC"/>
    <w:rsid w:val="00CE1D46"/>
    <w:rsid w:val="00CE2189"/>
    <w:rsid w:val="00CE2FE1"/>
    <w:rsid w:val="00CE3D5E"/>
    <w:rsid w:val="00CE5048"/>
    <w:rsid w:val="00CE51EC"/>
    <w:rsid w:val="00CE59A5"/>
    <w:rsid w:val="00CE6153"/>
    <w:rsid w:val="00CE772E"/>
    <w:rsid w:val="00CE7860"/>
    <w:rsid w:val="00CF2D04"/>
    <w:rsid w:val="00CF3643"/>
    <w:rsid w:val="00CF4D12"/>
    <w:rsid w:val="00CF546D"/>
    <w:rsid w:val="00CF5556"/>
    <w:rsid w:val="00CF6F5A"/>
    <w:rsid w:val="00CF762D"/>
    <w:rsid w:val="00D00834"/>
    <w:rsid w:val="00D00C4B"/>
    <w:rsid w:val="00D0204F"/>
    <w:rsid w:val="00D02F12"/>
    <w:rsid w:val="00D0375C"/>
    <w:rsid w:val="00D055DE"/>
    <w:rsid w:val="00D06224"/>
    <w:rsid w:val="00D066F5"/>
    <w:rsid w:val="00D06830"/>
    <w:rsid w:val="00D11C8F"/>
    <w:rsid w:val="00D11CC4"/>
    <w:rsid w:val="00D138F7"/>
    <w:rsid w:val="00D1531C"/>
    <w:rsid w:val="00D1685F"/>
    <w:rsid w:val="00D175EC"/>
    <w:rsid w:val="00D21218"/>
    <w:rsid w:val="00D24914"/>
    <w:rsid w:val="00D26215"/>
    <w:rsid w:val="00D30D04"/>
    <w:rsid w:val="00D328C7"/>
    <w:rsid w:val="00D3492C"/>
    <w:rsid w:val="00D34AC0"/>
    <w:rsid w:val="00D35F1E"/>
    <w:rsid w:val="00D40063"/>
    <w:rsid w:val="00D401CF"/>
    <w:rsid w:val="00D43953"/>
    <w:rsid w:val="00D4593E"/>
    <w:rsid w:val="00D462EF"/>
    <w:rsid w:val="00D46EFD"/>
    <w:rsid w:val="00D478F0"/>
    <w:rsid w:val="00D5221D"/>
    <w:rsid w:val="00D55383"/>
    <w:rsid w:val="00D57475"/>
    <w:rsid w:val="00D60D7E"/>
    <w:rsid w:val="00D61D06"/>
    <w:rsid w:val="00D61DBC"/>
    <w:rsid w:val="00D623CE"/>
    <w:rsid w:val="00D62DEE"/>
    <w:rsid w:val="00D63C74"/>
    <w:rsid w:val="00D71023"/>
    <w:rsid w:val="00D73FA7"/>
    <w:rsid w:val="00D74D17"/>
    <w:rsid w:val="00D76A03"/>
    <w:rsid w:val="00D807C9"/>
    <w:rsid w:val="00D818AA"/>
    <w:rsid w:val="00D829B3"/>
    <w:rsid w:val="00D85D55"/>
    <w:rsid w:val="00D85F37"/>
    <w:rsid w:val="00D868A9"/>
    <w:rsid w:val="00D86DDD"/>
    <w:rsid w:val="00D9297E"/>
    <w:rsid w:val="00D95C7D"/>
    <w:rsid w:val="00D95FD2"/>
    <w:rsid w:val="00DA0917"/>
    <w:rsid w:val="00DA2D38"/>
    <w:rsid w:val="00DA3227"/>
    <w:rsid w:val="00DA3662"/>
    <w:rsid w:val="00DA6CB1"/>
    <w:rsid w:val="00DB033E"/>
    <w:rsid w:val="00DB36E7"/>
    <w:rsid w:val="00DB4667"/>
    <w:rsid w:val="00DB476C"/>
    <w:rsid w:val="00DB4E1E"/>
    <w:rsid w:val="00DB5D74"/>
    <w:rsid w:val="00DB6264"/>
    <w:rsid w:val="00DC0CB7"/>
    <w:rsid w:val="00DC17DB"/>
    <w:rsid w:val="00DC1FD3"/>
    <w:rsid w:val="00DC27DF"/>
    <w:rsid w:val="00DC2BB1"/>
    <w:rsid w:val="00DC3C8E"/>
    <w:rsid w:val="00DC44C9"/>
    <w:rsid w:val="00DC47D3"/>
    <w:rsid w:val="00DC5C1D"/>
    <w:rsid w:val="00DD0D9E"/>
    <w:rsid w:val="00DD1C0F"/>
    <w:rsid w:val="00DD2153"/>
    <w:rsid w:val="00DD25CE"/>
    <w:rsid w:val="00DD3752"/>
    <w:rsid w:val="00DD5048"/>
    <w:rsid w:val="00DD69E8"/>
    <w:rsid w:val="00DD6BDF"/>
    <w:rsid w:val="00DE0B2A"/>
    <w:rsid w:val="00DE0FCA"/>
    <w:rsid w:val="00DE2929"/>
    <w:rsid w:val="00DE422E"/>
    <w:rsid w:val="00DE521D"/>
    <w:rsid w:val="00DE5BC1"/>
    <w:rsid w:val="00DE7EBF"/>
    <w:rsid w:val="00DF542A"/>
    <w:rsid w:val="00DF6184"/>
    <w:rsid w:val="00DF6A2C"/>
    <w:rsid w:val="00DF7A26"/>
    <w:rsid w:val="00E0042E"/>
    <w:rsid w:val="00E01AC0"/>
    <w:rsid w:val="00E0258A"/>
    <w:rsid w:val="00E04B39"/>
    <w:rsid w:val="00E05BD7"/>
    <w:rsid w:val="00E11587"/>
    <w:rsid w:val="00E119BE"/>
    <w:rsid w:val="00E12410"/>
    <w:rsid w:val="00E12B25"/>
    <w:rsid w:val="00E1396D"/>
    <w:rsid w:val="00E1415B"/>
    <w:rsid w:val="00E16512"/>
    <w:rsid w:val="00E1720D"/>
    <w:rsid w:val="00E20013"/>
    <w:rsid w:val="00E27D1D"/>
    <w:rsid w:val="00E30E42"/>
    <w:rsid w:val="00E314CF"/>
    <w:rsid w:val="00E3199B"/>
    <w:rsid w:val="00E31F52"/>
    <w:rsid w:val="00E328BC"/>
    <w:rsid w:val="00E340A4"/>
    <w:rsid w:val="00E34172"/>
    <w:rsid w:val="00E34F38"/>
    <w:rsid w:val="00E35B8F"/>
    <w:rsid w:val="00E364F8"/>
    <w:rsid w:val="00E3652E"/>
    <w:rsid w:val="00E36E70"/>
    <w:rsid w:val="00E372D1"/>
    <w:rsid w:val="00E408DA"/>
    <w:rsid w:val="00E414C9"/>
    <w:rsid w:val="00E42851"/>
    <w:rsid w:val="00E45986"/>
    <w:rsid w:val="00E46B9E"/>
    <w:rsid w:val="00E46EFF"/>
    <w:rsid w:val="00E4717C"/>
    <w:rsid w:val="00E507D8"/>
    <w:rsid w:val="00E53A13"/>
    <w:rsid w:val="00E54483"/>
    <w:rsid w:val="00E54C1F"/>
    <w:rsid w:val="00E62A22"/>
    <w:rsid w:val="00E63031"/>
    <w:rsid w:val="00E6382D"/>
    <w:rsid w:val="00E643A3"/>
    <w:rsid w:val="00E66ECB"/>
    <w:rsid w:val="00E6706A"/>
    <w:rsid w:val="00E72EA0"/>
    <w:rsid w:val="00E73753"/>
    <w:rsid w:val="00E74F21"/>
    <w:rsid w:val="00E753F8"/>
    <w:rsid w:val="00E755BD"/>
    <w:rsid w:val="00E762E1"/>
    <w:rsid w:val="00E7709D"/>
    <w:rsid w:val="00E8031D"/>
    <w:rsid w:val="00E80AA5"/>
    <w:rsid w:val="00E80E70"/>
    <w:rsid w:val="00E81197"/>
    <w:rsid w:val="00E82905"/>
    <w:rsid w:val="00E82FE5"/>
    <w:rsid w:val="00E830F7"/>
    <w:rsid w:val="00E83DAD"/>
    <w:rsid w:val="00E8453D"/>
    <w:rsid w:val="00E85CA8"/>
    <w:rsid w:val="00E8606B"/>
    <w:rsid w:val="00E915D3"/>
    <w:rsid w:val="00E92D97"/>
    <w:rsid w:val="00E9625D"/>
    <w:rsid w:val="00E97532"/>
    <w:rsid w:val="00EA151F"/>
    <w:rsid w:val="00EA5DD1"/>
    <w:rsid w:val="00EA619F"/>
    <w:rsid w:val="00EA6E38"/>
    <w:rsid w:val="00EA7BE6"/>
    <w:rsid w:val="00EB070C"/>
    <w:rsid w:val="00EB18E7"/>
    <w:rsid w:val="00EB4A31"/>
    <w:rsid w:val="00EB5451"/>
    <w:rsid w:val="00EB561F"/>
    <w:rsid w:val="00EB7311"/>
    <w:rsid w:val="00EC1BF0"/>
    <w:rsid w:val="00EC1FD3"/>
    <w:rsid w:val="00EC26ED"/>
    <w:rsid w:val="00EC3E7C"/>
    <w:rsid w:val="00EC4D43"/>
    <w:rsid w:val="00EC4E15"/>
    <w:rsid w:val="00ED0E18"/>
    <w:rsid w:val="00ED2601"/>
    <w:rsid w:val="00ED2E4C"/>
    <w:rsid w:val="00ED2E99"/>
    <w:rsid w:val="00ED4891"/>
    <w:rsid w:val="00ED60EB"/>
    <w:rsid w:val="00ED7130"/>
    <w:rsid w:val="00ED7B23"/>
    <w:rsid w:val="00ED7F83"/>
    <w:rsid w:val="00EE3EA4"/>
    <w:rsid w:val="00EF0A29"/>
    <w:rsid w:val="00EF10C3"/>
    <w:rsid w:val="00EF2602"/>
    <w:rsid w:val="00EF3F91"/>
    <w:rsid w:val="00EF4071"/>
    <w:rsid w:val="00EF4214"/>
    <w:rsid w:val="00EF4BEA"/>
    <w:rsid w:val="00EF66D3"/>
    <w:rsid w:val="00EF74CE"/>
    <w:rsid w:val="00EF7993"/>
    <w:rsid w:val="00F00E73"/>
    <w:rsid w:val="00F018DF"/>
    <w:rsid w:val="00F0438F"/>
    <w:rsid w:val="00F0585A"/>
    <w:rsid w:val="00F06672"/>
    <w:rsid w:val="00F073BF"/>
    <w:rsid w:val="00F10634"/>
    <w:rsid w:val="00F10900"/>
    <w:rsid w:val="00F10AD4"/>
    <w:rsid w:val="00F17E61"/>
    <w:rsid w:val="00F2086B"/>
    <w:rsid w:val="00F214FD"/>
    <w:rsid w:val="00F235AE"/>
    <w:rsid w:val="00F2362A"/>
    <w:rsid w:val="00F240F8"/>
    <w:rsid w:val="00F24158"/>
    <w:rsid w:val="00F24ADC"/>
    <w:rsid w:val="00F24B49"/>
    <w:rsid w:val="00F24F8D"/>
    <w:rsid w:val="00F2660A"/>
    <w:rsid w:val="00F27E81"/>
    <w:rsid w:val="00F321AF"/>
    <w:rsid w:val="00F36732"/>
    <w:rsid w:val="00F36F94"/>
    <w:rsid w:val="00F377C6"/>
    <w:rsid w:val="00F40007"/>
    <w:rsid w:val="00F4087F"/>
    <w:rsid w:val="00F4152F"/>
    <w:rsid w:val="00F4427B"/>
    <w:rsid w:val="00F44B8E"/>
    <w:rsid w:val="00F460AE"/>
    <w:rsid w:val="00F46103"/>
    <w:rsid w:val="00F46163"/>
    <w:rsid w:val="00F46240"/>
    <w:rsid w:val="00F468C8"/>
    <w:rsid w:val="00F46FD1"/>
    <w:rsid w:val="00F47745"/>
    <w:rsid w:val="00F47BF3"/>
    <w:rsid w:val="00F47D2D"/>
    <w:rsid w:val="00F51513"/>
    <w:rsid w:val="00F5314D"/>
    <w:rsid w:val="00F53606"/>
    <w:rsid w:val="00F553D3"/>
    <w:rsid w:val="00F56D25"/>
    <w:rsid w:val="00F6223B"/>
    <w:rsid w:val="00F62269"/>
    <w:rsid w:val="00F65103"/>
    <w:rsid w:val="00F65A92"/>
    <w:rsid w:val="00F73DAF"/>
    <w:rsid w:val="00F74BA9"/>
    <w:rsid w:val="00F7589F"/>
    <w:rsid w:val="00F77610"/>
    <w:rsid w:val="00F802C0"/>
    <w:rsid w:val="00F8406B"/>
    <w:rsid w:val="00F87E16"/>
    <w:rsid w:val="00F93526"/>
    <w:rsid w:val="00F937C2"/>
    <w:rsid w:val="00F93DAC"/>
    <w:rsid w:val="00F95A5B"/>
    <w:rsid w:val="00F978D9"/>
    <w:rsid w:val="00F97BDA"/>
    <w:rsid w:val="00FA0794"/>
    <w:rsid w:val="00FA07CA"/>
    <w:rsid w:val="00FA0BFA"/>
    <w:rsid w:val="00FA4E71"/>
    <w:rsid w:val="00FA5B5F"/>
    <w:rsid w:val="00FA61F7"/>
    <w:rsid w:val="00FA6228"/>
    <w:rsid w:val="00FA6671"/>
    <w:rsid w:val="00FB183F"/>
    <w:rsid w:val="00FB29CB"/>
    <w:rsid w:val="00FB396F"/>
    <w:rsid w:val="00FB60C1"/>
    <w:rsid w:val="00FB6E63"/>
    <w:rsid w:val="00FB71A4"/>
    <w:rsid w:val="00FB7FA7"/>
    <w:rsid w:val="00FC0968"/>
    <w:rsid w:val="00FC0A9C"/>
    <w:rsid w:val="00FC1A01"/>
    <w:rsid w:val="00FC2BAA"/>
    <w:rsid w:val="00FD143D"/>
    <w:rsid w:val="00FD2792"/>
    <w:rsid w:val="00FD49A2"/>
    <w:rsid w:val="00FD4B6C"/>
    <w:rsid w:val="00FD7619"/>
    <w:rsid w:val="00FE28CA"/>
    <w:rsid w:val="00FE39B7"/>
    <w:rsid w:val="00FE62EF"/>
    <w:rsid w:val="00FE685B"/>
    <w:rsid w:val="00FE7242"/>
    <w:rsid w:val="00FE72CA"/>
    <w:rsid w:val="00FF05E1"/>
    <w:rsid w:val="00FF15C0"/>
    <w:rsid w:val="00FF2548"/>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19"/>
    <w:pPr>
      <w:ind w:firstLine="284"/>
      <w:jc w:val="center"/>
    </w:pPr>
    <w:rPr>
      <w:sz w:val="16"/>
    </w:rPr>
  </w:style>
  <w:style w:type="paragraph" w:styleId="1">
    <w:name w:val="heading 1"/>
    <w:aliases w:val=" Знак"/>
    <w:basedOn w:val="10"/>
    <w:next w:val="a0"/>
    <w:link w:val="11"/>
    <w:qFormat/>
    <w:rsid w:val="00D11CC4"/>
    <w:pPr>
      <w:numPr>
        <w:numId w:val="1"/>
      </w:numPr>
      <w:ind w:left="432" w:hanging="432"/>
      <w:outlineLvl w:val="0"/>
    </w:pPr>
    <w:rPr>
      <w:rFonts w:cs="Times New Roman"/>
      <w:b/>
      <w:bCs/>
      <w:sz w:val="32"/>
      <w:szCs w:val="32"/>
    </w:rPr>
  </w:style>
  <w:style w:type="paragraph" w:styleId="2">
    <w:name w:val="heading 2"/>
    <w:basedOn w:val="a"/>
    <w:next w:val="a"/>
    <w:link w:val="20"/>
    <w:qFormat/>
    <w:rsid w:val="007614D3"/>
    <w:pPr>
      <w:keepNext/>
      <w:ind w:firstLine="567"/>
      <w:outlineLvl w:val="1"/>
    </w:pPr>
    <w:rPr>
      <w:b/>
      <w:sz w:val="28"/>
      <w:szCs w:val="24"/>
    </w:rPr>
  </w:style>
  <w:style w:type="paragraph" w:styleId="3">
    <w:name w:val="heading 3"/>
    <w:basedOn w:val="a"/>
    <w:next w:val="a"/>
    <w:link w:val="30"/>
    <w:qFormat/>
    <w:rsid w:val="007614D3"/>
    <w:pPr>
      <w:keepNext/>
      <w:ind w:firstLine="567"/>
      <w:outlineLvl w:val="2"/>
    </w:pPr>
    <w:rPr>
      <w:b/>
      <w:caps/>
      <w:sz w:val="40"/>
      <w:szCs w:val="40"/>
    </w:rPr>
  </w:style>
  <w:style w:type="paragraph" w:styleId="4">
    <w:name w:val="heading 4"/>
    <w:basedOn w:val="a"/>
    <w:next w:val="a"/>
    <w:link w:val="40"/>
    <w:unhideWhenUsed/>
    <w:qFormat/>
    <w:rsid w:val="00A54B4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54B4D"/>
    <w:pPr>
      <w:keepNext/>
      <w:ind w:firstLine="0"/>
      <w:jc w:val="both"/>
      <w:outlineLvl w:val="4"/>
    </w:pPr>
    <w:rPr>
      <w:rFonts w:ascii="TimesET" w:hAnsi="TimesET" w:cs="TimesET"/>
      <w:b/>
      <w:bCs/>
      <w:sz w:val="21"/>
      <w:szCs w:val="21"/>
    </w:rPr>
  </w:style>
  <w:style w:type="paragraph" w:styleId="6">
    <w:name w:val="heading 6"/>
    <w:basedOn w:val="a"/>
    <w:next w:val="a"/>
    <w:link w:val="60"/>
    <w:qFormat/>
    <w:rsid w:val="00A54B4D"/>
    <w:pPr>
      <w:keepNext/>
      <w:widowControl w:val="0"/>
      <w:ind w:firstLine="0"/>
      <w:outlineLvl w:val="5"/>
    </w:pPr>
    <w:rPr>
      <w:b/>
      <w:bCs/>
      <w:sz w:val="26"/>
      <w:szCs w:val="24"/>
    </w:rPr>
  </w:style>
  <w:style w:type="paragraph" w:styleId="7">
    <w:name w:val="heading 7"/>
    <w:basedOn w:val="a"/>
    <w:next w:val="a"/>
    <w:link w:val="70"/>
    <w:qFormat/>
    <w:rsid w:val="00A54B4D"/>
    <w:pPr>
      <w:keepNext/>
      <w:widowControl w:val="0"/>
      <w:ind w:firstLine="0"/>
      <w:jc w:val="both"/>
      <w:outlineLvl w:val="6"/>
    </w:pPr>
    <w:rPr>
      <w:b/>
      <w:sz w:val="26"/>
      <w:szCs w:val="24"/>
    </w:rPr>
  </w:style>
  <w:style w:type="paragraph" w:styleId="9">
    <w:name w:val="heading 9"/>
    <w:basedOn w:val="a"/>
    <w:next w:val="a"/>
    <w:link w:val="90"/>
    <w:qFormat/>
    <w:rsid w:val="00080EE0"/>
    <w:pPr>
      <w:spacing w:before="240" w:after="60"/>
      <w:ind w:firstLine="0"/>
      <w:jc w:val="left"/>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1"/>
    <w:basedOn w:val="a"/>
    <w:next w:val="a0"/>
    <w:rsid w:val="00D11CC4"/>
    <w:pPr>
      <w:keepNext/>
      <w:suppressAutoHyphens/>
      <w:spacing w:before="240" w:after="120" w:line="276" w:lineRule="auto"/>
    </w:pPr>
    <w:rPr>
      <w:rFonts w:ascii="Arial" w:eastAsia="Arial Unicode MS" w:hAnsi="Arial" w:cs="Tahoma"/>
      <w:kern w:val="1"/>
      <w:sz w:val="28"/>
      <w:szCs w:val="28"/>
      <w:lang w:eastAsia="ar-SA"/>
    </w:rPr>
  </w:style>
  <w:style w:type="paragraph" w:styleId="a0">
    <w:name w:val="Body Text"/>
    <w:aliases w:val="бпОсновной текст"/>
    <w:basedOn w:val="a"/>
    <w:link w:val="a4"/>
    <w:rsid w:val="004556C4"/>
    <w:rPr>
      <w:sz w:val="28"/>
      <w:szCs w:val="24"/>
    </w:rPr>
  </w:style>
  <w:style w:type="character" w:customStyle="1" w:styleId="a4">
    <w:name w:val="Основной текст Знак"/>
    <w:aliases w:val="бпОсновной текст Знак"/>
    <w:link w:val="a0"/>
    <w:rsid w:val="007614D3"/>
    <w:rPr>
      <w:sz w:val="28"/>
      <w:szCs w:val="24"/>
    </w:rPr>
  </w:style>
  <w:style w:type="character" w:customStyle="1" w:styleId="11">
    <w:name w:val="Заголовок 1 Знак"/>
    <w:aliases w:val=" Знак Знак"/>
    <w:link w:val="1"/>
    <w:rsid w:val="00D11CC4"/>
    <w:rPr>
      <w:rFonts w:ascii="Arial" w:eastAsia="Arial Unicode MS" w:hAnsi="Arial"/>
      <w:b/>
      <w:bCs/>
      <w:kern w:val="1"/>
      <w:sz w:val="32"/>
      <w:szCs w:val="32"/>
      <w:lang w:eastAsia="ar-SA"/>
    </w:rPr>
  </w:style>
  <w:style w:type="character" w:customStyle="1" w:styleId="20">
    <w:name w:val="Заголовок 2 Знак"/>
    <w:link w:val="2"/>
    <w:rsid w:val="007614D3"/>
    <w:rPr>
      <w:b/>
      <w:sz w:val="28"/>
      <w:szCs w:val="24"/>
    </w:rPr>
  </w:style>
  <w:style w:type="character" w:customStyle="1" w:styleId="30">
    <w:name w:val="Заголовок 3 Знак"/>
    <w:link w:val="3"/>
    <w:rsid w:val="007614D3"/>
    <w:rPr>
      <w:b/>
      <w:caps/>
      <w:sz w:val="40"/>
      <w:szCs w:val="40"/>
    </w:rPr>
  </w:style>
  <w:style w:type="character" w:customStyle="1" w:styleId="90">
    <w:name w:val="Заголовок 9 Знак"/>
    <w:link w:val="9"/>
    <w:rsid w:val="00080EE0"/>
    <w:rPr>
      <w:rFonts w:ascii="Arial" w:hAnsi="Arial"/>
      <w:sz w:val="22"/>
      <w:szCs w:val="22"/>
    </w:rPr>
  </w:style>
  <w:style w:type="paragraph" w:styleId="31">
    <w:name w:val="Body Text Indent 3"/>
    <w:basedOn w:val="a"/>
    <w:link w:val="32"/>
    <w:rsid w:val="004556C4"/>
    <w:pPr>
      <w:spacing w:after="120"/>
      <w:ind w:left="283"/>
    </w:pPr>
    <w:rPr>
      <w:szCs w:val="16"/>
    </w:rPr>
  </w:style>
  <w:style w:type="character" w:customStyle="1" w:styleId="32">
    <w:name w:val="Основной текст с отступом 3 Знак"/>
    <w:link w:val="31"/>
    <w:rsid w:val="00080EE0"/>
    <w:rPr>
      <w:sz w:val="16"/>
      <w:szCs w:val="16"/>
    </w:rPr>
  </w:style>
  <w:style w:type="paragraph" w:styleId="a5">
    <w:name w:val="Balloon Text"/>
    <w:basedOn w:val="a"/>
    <w:rsid w:val="003D3312"/>
    <w:rPr>
      <w:rFonts w:ascii="Tahoma" w:hAnsi="Tahoma" w:cs="Tahoma"/>
      <w:szCs w:val="16"/>
    </w:rPr>
  </w:style>
  <w:style w:type="character" w:customStyle="1" w:styleId="WW8Num3z0">
    <w:name w:val="WW8Num3z0"/>
    <w:rsid w:val="00D11CC4"/>
    <w:rPr>
      <w:rFonts w:ascii="Symbol" w:hAnsi="Symbol" w:cs="OpenSymbol"/>
    </w:rPr>
  </w:style>
  <w:style w:type="character" w:customStyle="1" w:styleId="Absatz-Standardschriftart">
    <w:name w:val="Absatz-Standardschriftart"/>
    <w:rsid w:val="00D11CC4"/>
  </w:style>
  <w:style w:type="character" w:customStyle="1" w:styleId="WW-Absatz-Standardschriftart">
    <w:name w:val="WW-Absatz-Standardschriftart"/>
    <w:rsid w:val="00D11CC4"/>
  </w:style>
  <w:style w:type="character" w:customStyle="1" w:styleId="WW8Num9z0">
    <w:name w:val="WW8Num9z0"/>
    <w:rsid w:val="00D11CC4"/>
    <w:rPr>
      <w:rFonts w:ascii="Symbol" w:hAnsi="Symbol" w:cs="OpenSymbol"/>
    </w:rPr>
  </w:style>
  <w:style w:type="character" w:customStyle="1" w:styleId="WW-Absatz-Standardschriftart1">
    <w:name w:val="WW-Absatz-Standardschriftart1"/>
    <w:rsid w:val="00D11CC4"/>
  </w:style>
  <w:style w:type="character" w:customStyle="1" w:styleId="WW-Absatz-Standardschriftart11">
    <w:name w:val="WW-Absatz-Standardschriftart11"/>
    <w:rsid w:val="00D11CC4"/>
  </w:style>
  <w:style w:type="character" w:customStyle="1" w:styleId="WW-Absatz-Standardschriftart111">
    <w:name w:val="WW-Absatz-Standardschriftart111"/>
    <w:rsid w:val="00D11CC4"/>
  </w:style>
  <w:style w:type="character" w:customStyle="1" w:styleId="WW-Absatz-Standardschriftart1111">
    <w:name w:val="WW-Absatz-Standardschriftart1111"/>
    <w:rsid w:val="00D11CC4"/>
  </w:style>
  <w:style w:type="character" w:customStyle="1" w:styleId="WW-Absatz-Standardschriftart11111">
    <w:name w:val="WW-Absatz-Standardschriftart11111"/>
    <w:rsid w:val="00D11CC4"/>
  </w:style>
  <w:style w:type="character" w:customStyle="1" w:styleId="WW8Num2z0">
    <w:name w:val="WW8Num2z0"/>
    <w:rsid w:val="00D11CC4"/>
    <w:rPr>
      <w:rFonts w:ascii="Symbol" w:hAnsi="Symbol" w:cs="OpenSymbol"/>
    </w:rPr>
  </w:style>
  <w:style w:type="character" w:customStyle="1" w:styleId="WW8Num4z0">
    <w:name w:val="WW8Num4z0"/>
    <w:rsid w:val="00D11CC4"/>
    <w:rPr>
      <w:rFonts w:ascii="Symbol" w:hAnsi="Symbol" w:cs="OpenSymbol"/>
    </w:rPr>
  </w:style>
  <w:style w:type="character" w:customStyle="1" w:styleId="WW8Num5z0">
    <w:name w:val="WW8Num5z0"/>
    <w:rsid w:val="00D11CC4"/>
    <w:rPr>
      <w:rFonts w:ascii="Symbol" w:hAnsi="Symbol" w:cs="OpenSymbol"/>
    </w:rPr>
  </w:style>
  <w:style w:type="character" w:customStyle="1" w:styleId="WW8Num6z0">
    <w:name w:val="WW8Num6z0"/>
    <w:rsid w:val="00D11CC4"/>
    <w:rPr>
      <w:rFonts w:ascii="Symbol" w:hAnsi="Symbol" w:cs="OpenSymbol"/>
    </w:rPr>
  </w:style>
  <w:style w:type="character" w:customStyle="1" w:styleId="WW-Absatz-Standardschriftart111111">
    <w:name w:val="WW-Absatz-Standardschriftart111111"/>
    <w:rsid w:val="00D11CC4"/>
  </w:style>
  <w:style w:type="character" w:customStyle="1" w:styleId="WW-Absatz-Standardschriftart1111111">
    <w:name w:val="WW-Absatz-Standardschriftart1111111"/>
    <w:rsid w:val="00D11CC4"/>
  </w:style>
  <w:style w:type="character" w:customStyle="1" w:styleId="WW-Absatz-Standardschriftart11111111">
    <w:name w:val="WW-Absatz-Standardschriftart11111111"/>
    <w:rsid w:val="00D11CC4"/>
  </w:style>
  <w:style w:type="character" w:customStyle="1" w:styleId="WW-Absatz-Standardschriftart111111111">
    <w:name w:val="WW-Absatz-Standardschriftart111111111"/>
    <w:rsid w:val="00D11CC4"/>
  </w:style>
  <w:style w:type="character" w:customStyle="1" w:styleId="WW-Absatz-Standardschriftart1111111111">
    <w:name w:val="WW-Absatz-Standardschriftart1111111111"/>
    <w:rsid w:val="00D11CC4"/>
  </w:style>
  <w:style w:type="character" w:customStyle="1" w:styleId="WW-Absatz-Standardschriftart11111111111">
    <w:name w:val="WW-Absatz-Standardschriftart11111111111"/>
    <w:rsid w:val="00D11CC4"/>
  </w:style>
  <w:style w:type="character" w:customStyle="1" w:styleId="WW-Absatz-Standardschriftart111111111111">
    <w:name w:val="WW-Absatz-Standardschriftart111111111111"/>
    <w:rsid w:val="00D11CC4"/>
  </w:style>
  <w:style w:type="character" w:customStyle="1" w:styleId="WW-Absatz-Standardschriftart1111111111111">
    <w:name w:val="WW-Absatz-Standardschriftart1111111111111"/>
    <w:rsid w:val="00D11CC4"/>
  </w:style>
  <w:style w:type="character" w:customStyle="1" w:styleId="WW-Absatz-Standardschriftart11111111111111">
    <w:name w:val="WW-Absatz-Standardschriftart11111111111111"/>
    <w:rsid w:val="00D11CC4"/>
  </w:style>
  <w:style w:type="character" w:customStyle="1" w:styleId="WW-Absatz-Standardschriftart111111111111111">
    <w:name w:val="WW-Absatz-Standardschriftart111111111111111"/>
    <w:rsid w:val="00D11CC4"/>
  </w:style>
  <w:style w:type="character" w:customStyle="1" w:styleId="WW8Num8z0">
    <w:name w:val="WW8Num8z0"/>
    <w:rsid w:val="00D11CC4"/>
    <w:rPr>
      <w:rFonts w:ascii="Symbol" w:hAnsi="Symbol" w:cs="OpenSymbol"/>
    </w:rPr>
  </w:style>
  <w:style w:type="character" w:customStyle="1" w:styleId="33">
    <w:name w:val="Основной шрифт абзаца3"/>
    <w:rsid w:val="00D11CC4"/>
  </w:style>
  <w:style w:type="character" w:customStyle="1" w:styleId="WW-Absatz-Standardschriftart1111111111111111">
    <w:name w:val="WW-Absatz-Standardschriftart1111111111111111"/>
    <w:rsid w:val="00D11CC4"/>
  </w:style>
  <w:style w:type="character" w:customStyle="1" w:styleId="WW8Num7z0">
    <w:name w:val="WW8Num7z0"/>
    <w:rsid w:val="00D11CC4"/>
    <w:rPr>
      <w:rFonts w:ascii="Symbol" w:hAnsi="Symbol" w:cs="OpenSymbol"/>
    </w:rPr>
  </w:style>
  <w:style w:type="character" w:customStyle="1" w:styleId="WW8Num10z0">
    <w:name w:val="WW8Num10z0"/>
    <w:rsid w:val="00D11CC4"/>
    <w:rPr>
      <w:rFonts w:ascii="Symbol" w:hAnsi="Symbol" w:cs="OpenSymbol"/>
    </w:rPr>
  </w:style>
  <w:style w:type="character" w:customStyle="1" w:styleId="WW-Absatz-Standardschriftart11111111111111111">
    <w:name w:val="WW-Absatz-Standardschriftart11111111111111111"/>
    <w:rsid w:val="00D11CC4"/>
  </w:style>
  <w:style w:type="character" w:customStyle="1" w:styleId="WW-Absatz-Standardschriftart111111111111111111">
    <w:name w:val="WW-Absatz-Standardschriftart111111111111111111"/>
    <w:rsid w:val="00D11CC4"/>
  </w:style>
  <w:style w:type="character" w:customStyle="1" w:styleId="WW-Absatz-Standardschriftart1111111111111111111">
    <w:name w:val="WW-Absatz-Standardschriftart1111111111111111111"/>
    <w:rsid w:val="00D11CC4"/>
  </w:style>
  <w:style w:type="character" w:customStyle="1" w:styleId="WW-Absatz-Standardschriftart11111111111111111111">
    <w:name w:val="WW-Absatz-Standardschriftart11111111111111111111"/>
    <w:rsid w:val="00D11CC4"/>
  </w:style>
  <w:style w:type="character" w:customStyle="1" w:styleId="WW-Absatz-Standardschriftart111111111111111111111">
    <w:name w:val="WW-Absatz-Standardschriftart111111111111111111111"/>
    <w:rsid w:val="00D11CC4"/>
  </w:style>
  <w:style w:type="character" w:customStyle="1" w:styleId="21">
    <w:name w:val="Основной шрифт абзаца2"/>
    <w:rsid w:val="00D11CC4"/>
  </w:style>
  <w:style w:type="character" w:customStyle="1" w:styleId="WW-Absatz-Standardschriftart1111111111111111111111">
    <w:name w:val="WW-Absatz-Standardschriftart1111111111111111111111"/>
    <w:rsid w:val="00D11CC4"/>
  </w:style>
  <w:style w:type="character" w:customStyle="1" w:styleId="WW-Absatz-Standardschriftart11111111111111111111111">
    <w:name w:val="WW-Absatz-Standardschriftart11111111111111111111111"/>
    <w:rsid w:val="00D11CC4"/>
  </w:style>
  <w:style w:type="character" w:customStyle="1" w:styleId="WW-Absatz-Standardschriftart111111111111111111111111">
    <w:name w:val="WW-Absatz-Standardschriftart111111111111111111111111"/>
    <w:rsid w:val="00D11CC4"/>
  </w:style>
  <w:style w:type="character" w:customStyle="1" w:styleId="WW-Absatz-Standardschriftart1111111111111111111111111">
    <w:name w:val="WW-Absatz-Standardschriftart1111111111111111111111111"/>
    <w:rsid w:val="00D11CC4"/>
  </w:style>
  <w:style w:type="character" w:customStyle="1" w:styleId="WW-Absatz-Standardschriftart11111111111111111111111111">
    <w:name w:val="WW-Absatz-Standardschriftart11111111111111111111111111"/>
    <w:rsid w:val="00D11CC4"/>
  </w:style>
  <w:style w:type="character" w:customStyle="1" w:styleId="WW-Absatz-Standardschriftart111111111111111111111111111">
    <w:name w:val="WW-Absatz-Standardschriftart111111111111111111111111111"/>
    <w:rsid w:val="00D11CC4"/>
  </w:style>
  <w:style w:type="character" w:customStyle="1" w:styleId="WW-Absatz-Standardschriftart1111111111111111111111111111">
    <w:name w:val="WW-Absatz-Standardschriftart1111111111111111111111111111"/>
    <w:rsid w:val="00D11CC4"/>
  </w:style>
  <w:style w:type="character" w:customStyle="1" w:styleId="WW-Absatz-Standardschriftart11111111111111111111111111111">
    <w:name w:val="WW-Absatz-Standardschriftart11111111111111111111111111111"/>
    <w:rsid w:val="00D11CC4"/>
  </w:style>
  <w:style w:type="character" w:customStyle="1" w:styleId="WW-Absatz-Standardschriftart111111111111111111111111111111">
    <w:name w:val="WW-Absatz-Standardschriftart111111111111111111111111111111"/>
    <w:rsid w:val="00D11CC4"/>
  </w:style>
  <w:style w:type="character" w:customStyle="1" w:styleId="WW-Absatz-Standardschriftart1111111111111111111111111111111">
    <w:name w:val="WW-Absatz-Standardschriftart1111111111111111111111111111111"/>
    <w:rsid w:val="00D11CC4"/>
  </w:style>
  <w:style w:type="character" w:customStyle="1" w:styleId="WW-Absatz-Standardschriftart11111111111111111111111111111111">
    <w:name w:val="WW-Absatz-Standardschriftart11111111111111111111111111111111"/>
    <w:rsid w:val="00D11CC4"/>
  </w:style>
  <w:style w:type="character" w:customStyle="1" w:styleId="WW-Absatz-Standardschriftart111111111111111111111111111111111">
    <w:name w:val="WW-Absatz-Standardschriftart111111111111111111111111111111111"/>
    <w:rsid w:val="00D11CC4"/>
  </w:style>
  <w:style w:type="character" w:customStyle="1" w:styleId="WW-Absatz-Standardschriftart1111111111111111111111111111111111">
    <w:name w:val="WW-Absatz-Standardschriftart1111111111111111111111111111111111"/>
    <w:rsid w:val="00D11CC4"/>
  </w:style>
  <w:style w:type="character" w:customStyle="1" w:styleId="WW-Absatz-Standardschriftart11111111111111111111111111111111111">
    <w:name w:val="WW-Absatz-Standardschriftart11111111111111111111111111111111111"/>
    <w:rsid w:val="00D11CC4"/>
  </w:style>
  <w:style w:type="character" w:customStyle="1" w:styleId="WW-Absatz-Standardschriftart111111111111111111111111111111111111">
    <w:name w:val="WW-Absatz-Standardschriftart111111111111111111111111111111111111"/>
    <w:rsid w:val="00D11CC4"/>
  </w:style>
  <w:style w:type="character" w:customStyle="1" w:styleId="WW-Absatz-Standardschriftart1111111111111111111111111111111111111">
    <w:name w:val="WW-Absatz-Standardschriftart1111111111111111111111111111111111111"/>
    <w:rsid w:val="00D11CC4"/>
  </w:style>
  <w:style w:type="character" w:customStyle="1" w:styleId="WW-Absatz-Standardschriftart11111111111111111111111111111111111111">
    <w:name w:val="WW-Absatz-Standardschriftart11111111111111111111111111111111111111"/>
    <w:rsid w:val="00D11CC4"/>
  </w:style>
  <w:style w:type="character" w:customStyle="1" w:styleId="12">
    <w:name w:val="Основной шрифт абзаца1"/>
    <w:rsid w:val="00D11CC4"/>
  </w:style>
  <w:style w:type="character" w:customStyle="1" w:styleId="a6">
    <w:name w:val="Символ нумерации"/>
    <w:rsid w:val="00D11CC4"/>
  </w:style>
  <w:style w:type="character" w:customStyle="1" w:styleId="a7">
    <w:name w:val="Текст выноски Знак"/>
    <w:aliases w:val=" Знак Знак1"/>
    <w:rsid w:val="00D11CC4"/>
    <w:rPr>
      <w:rFonts w:ascii="Tahoma" w:eastAsia="Arial Unicode MS" w:hAnsi="Tahoma" w:cs="Tahoma"/>
      <w:kern w:val="1"/>
      <w:sz w:val="16"/>
      <w:szCs w:val="16"/>
    </w:rPr>
  </w:style>
  <w:style w:type="character" w:styleId="a8">
    <w:name w:val="Hyperlink"/>
    <w:rsid w:val="00D11CC4"/>
    <w:rPr>
      <w:color w:val="000080"/>
      <w:u w:val="single"/>
    </w:rPr>
  </w:style>
  <w:style w:type="character" w:customStyle="1" w:styleId="a9">
    <w:name w:val="Маркеры списка"/>
    <w:rsid w:val="00D11CC4"/>
    <w:rPr>
      <w:rFonts w:ascii="OpenSymbol" w:eastAsia="OpenSymbol" w:hAnsi="OpenSymbol" w:cs="OpenSymbol"/>
    </w:rPr>
  </w:style>
  <w:style w:type="character" w:customStyle="1" w:styleId="aa">
    <w:name w:val="Цветовое выделение"/>
    <w:uiPriority w:val="99"/>
    <w:rsid w:val="00D11CC4"/>
    <w:rPr>
      <w:b/>
      <w:bCs/>
      <w:color w:val="000080"/>
    </w:rPr>
  </w:style>
  <w:style w:type="paragraph" w:styleId="ab">
    <w:name w:val="List"/>
    <w:basedOn w:val="a0"/>
    <w:rsid w:val="00D11CC4"/>
    <w:pPr>
      <w:suppressAutoHyphens/>
      <w:spacing w:after="120" w:line="276" w:lineRule="auto"/>
      <w:jc w:val="left"/>
    </w:pPr>
    <w:rPr>
      <w:rFonts w:ascii="Calibri" w:eastAsia="Arial Unicode MS" w:hAnsi="Calibri" w:cs="Tahoma"/>
      <w:kern w:val="1"/>
      <w:sz w:val="22"/>
      <w:szCs w:val="22"/>
      <w:lang w:eastAsia="ar-SA"/>
    </w:rPr>
  </w:style>
  <w:style w:type="paragraph" w:customStyle="1" w:styleId="34">
    <w:name w:val="Название3"/>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35">
    <w:name w:val="Указатель3"/>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customStyle="1" w:styleId="22">
    <w:name w:val="Название2"/>
    <w:basedOn w:val="a"/>
    <w:rsid w:val="00D11CC4"/>
    <w:pPr>
      <w:suppressLineNumbers/>
      <w:suppressAutoHyphens/>
      <w:spacing w:before="120" w:after="120" w:line="276" w:lineRule="auto"/>
    </w:pPr>
    <w:rPr>
      <w:rFonts w:ascii="Arial" w:eastAsia="Arial Unicode MS" w:hAnsi="Arial" w:cs="Mangal"/>
      <w:i/>
      <w:iCs/>
      <w:kern w:val="1"/>
      <w:sz w:val="20"/>
      <w:lang w:eastAsia="ar-SA"/>
    </w:rPr>
  </w:style>
  <w:style w:type="paragraph" w:customStyle="1" w:styleId="23">
    <w:name w:val="Указатель2"/>
    <w:basedOn w:val="a"/>
    <w:rsid w:val="00D11CC4"/>
    <w:pPr>
      <w:suppressLineNumbers/>
      <w:suppressAutoHyphens/>
      <w:spacing w:after="200" w:line="276" w:lineRule="auto"/>
    </w:pPr>
    <w:rPr>
      <w:rFonts w:ascii="Arial" w:eastAsia="Arial Unicode MS" w:hAnsi="Arial" w:cs="Mangal"/>
      <w:kern w:val="1"/>
      <w:sz w:val="22"/>
      <w:szCs w:val="22"/>
      <w:lang w:eastAsia="ar-SA"/>
    </w:rPr>
  </w:style>
  <w:style w:type="paragraph" w:styleId="ac">
    <w:name w:val="Title"/>
    <w:basedOn w:val="10"/>
    <w:next w:val="ad"/>
    <w:link w:val="13"/>
    <w:qFormat/>
    <w:rsid w:val="00D11CC4"/>
    <w:rPr>
      <w:rFonts w:cs="Times New Roman"/>
    </w:rPr>
  </w:style>
  <w:style w:type="paragraph" w:styleId="ad">
    <w:name w:val="Subtitle"/>
    <w:basedOn w:val="10"/>
    <w:next w:val="a0"/>
    <w:link w:val="ae"/>
    <w:qFormat/>
    <w:rsid w:val="00D11CC4"/>
    <w:rPr>
      <w:rFonts w:cs="Times New Roman"/>
      <w:i/>
      <w:iCs/>
    </w:rPr>
  </w:style>
  <w:style w:type="character" w:customStyle="1" w:styleId="ae">
    <w:name w:val="Подзаголовок Знак"/>
    <w:link w:val="ad"/>
    <w:rsid w:val="00D11CC4"/>
    <w:rPr>
      <w:rFonts w:ascii="Arial" w:eastAsia="Arial Unicode MS" w:hAnsi="Arial" w:cs="Tahoma"/>
      <w:i/>
      <w:iCs/>
      <w:kern w:val="1"/>
      <w:sz w:val="28"/>
      <w:szCs w:val="28"/>
      <w:lang w:eastAsia="ar-SA"/>
    </w:rPr>
  </w:style>
  <w:style w:type="character" w:customStyle="1" w:styleId="13">
    <w:name w:val="Название Знак1"/>
    <w:link w:val="ac"/>
    <w:uiPriority w:val="10"/>
    <w:rsid w:val="00D11CC4"/>
    <w:rPr>
      <w:rFonts w:ascii="Arial" w:eastAsia="Arial Unicode MS" w:hAnsi="Arial" w:cs="Tahoma"/>
      <w:kern w:val="1"/>
      <w:sz w:val="28"/>
      <w:szCs w:val="28"/>
      <w:lang w:eastAsia="ar-SA"/>
    </w:rPr>
  </w:style>
  <w:style w:type="paragraph" w:customStyle="1" w:styleId="14">
    <w:name w:val="Название1"/>
    <w:basedOn w:val="a"/>
    <w:rsid w:val="00D11CC4"/>
    <w:pPr>
      <w:suppressLineNumbers/>
      <w:suppressAutoHyphens/>
      <w:spacing w:before="120" w:after="120" w:line="276" w:lineRule="auto"/>
    </w:pPr>
    <w:rPr>
      <w:rFonts w:ascii="Calibri" w:eastAsia="Arial Unicode MS" w:hAnsi="Calibri" w:cs="Tahoma"/>
      <w:i/>
      <w:iCs/>
      <w:kern w:val="1"/>
      <w:lang w:eastAsia="ar-SA"/>
    </w:rPr>
  </w:style>
  <w:style w:type="paragraph" w:customStyle="1" w:styleId="15">
    <w:name w:val="Указатель1"/>
    <w:basedOn w:val="a"/>
    <w:rsid w:val="00D11CC4"/>
    <w:pPr>
      <w:suppressLineNumbers/>
      <w:suppressAutoHyphens/>
      <w:spacing w:after="200" w:line="276" w:lineRule="auto"/>
    </w:pPr>
    <w:rPr>
      <w:rFonts w:ascii="Calibri" w:eastAsia="Arial Unicode MS" w:hAnsi="Calibri" w:cs="Tahoma"/>
      <w:kern w:val="1"/>
      <w:sz w:val="22"/>
      <w:szCs w:val="22"/>
      <w:lang w:eastAsia="ar-SA"/>
    </w:rPr>
  </w:style>
  <w:style w:type="paragraph" w:styleId="af">
    <w:name w:val="No Spacing"/>
    <w:uiPriority w:val="1"/>
    <w:qFormat/>
    <w:rsid w:val="00D11CC4"/>
    <w:pPr>
      <w:suppressAutoHyphens/>
      <w:ind w:firstLine="284"/>
      <w:jc w:val="center"/>
    </w:pPr>
    <w:rPr>
      <w:rFonts w:ascii="Calibri" w:eastAsia="Arial Unicode MS" w:hAnsi="Calibri" w:cs="font135"/>
      <w:kern w:val="1"/>
      <w:sz w:val="22"/>
      <w:szCs w:val="22"/>
      <w:lang w:eastAsia="ar-SA"/>
    </w:rPr>
  </w:style>
  <w:style w:type="paragraph" w:customStyle="1" w:styleId="ConsPlusNonformat">
    <w:name w:val="ConsPlusNonformat"/>
    <w:basedOn w:val="a"/>
    <w:next w:val="a"/>
    <w:rsid w:val="00D11CC4"/>
    <w:pPr>
      <w:widowControl w:val="0"/>
      <w:suppressAutoHyphens/>
      <w:autoSpaceDE w:val="0"/>
      <w:spacing w:line="100" w:lineRule="atLeast"/>
    </w:pPr>
    <w:rPr>
      <w:rFonts w:ascii="Courier New" w:eastAsia="Courier New" w:hAnsi="Courier New" w:cs="Courier New"/>
      <w:kern w:val="1"/>
      <w:sz w:val="20"/>
      <w:lang w:eastAsia="fa-IR" w:bidi="fa-IR"/>
    </w:rPr>
  </w:style>
  <w:style w:type="paragraph" w:customStyle="1" w:styleId="ConsPlusCell">
    <w:name w:val="ConsPlusCell"/>
    <w:rsid w:val="00D11CC4"/>
    <w:pPr>
      <w:suppressAutoHyphens/>
      <w:autoSpaceDE w:val="0"/>
      <w:ind w:firstLine="284"/>
      <w:jc w:val="center"/>
    </w:pPr>
    <w:rPr>
      <w:rFonts w:ascii="Arial" w:eastAsia="Calibri" w:hAnsi="Arial" w:cs="Arial"/>
      <w:sz w:val="16"/>
      <w:lang w:eastAsia="ar-SA"/>
    </w:rPr>
  </w:style>
  <w:style w:type="paragraph" w:customStyle="1" w:styleId="af0">
    <w:name w:val="Содержимое врезки"/>
    <w:basedOn w:val="a0"/>
    <w:rsid w:val="00D11CC4"/>
    <w:pPr>
      <w:suppressAutoHyphens/>
      <w:spacing w:after="120" w:line="276" w:lineRule="auto"/>
      <w:jc w:val="left"/>
    </w:pPr>
    <w:rPr>
      <w:rFonts w:ascii="Calibri" w:eastAsia="Arial Unicode MS" w:hAnsi="Calibri" w:cs="font135"/>
      <w:kern w:val="1"/>
      <w:sz w:val="22"/>
      <w:szCs w:val="22"/>
      <w:lang w:eastAsia="ar-SA"/>
    </w:rPr>
  </w:style>
  <w:style w:type="paragraph" w:customStyle="1" w:styleId="af1">
    <w:name w:val="Содержимое таблицы"/>
    <w:basedOn w:val="a"/>
    <w:rsid w:val="00D11CC4"/>
    <w:pPr>
      <w:suppressLineNumbers/>
      <w:suppressAutoHyphens/>
      <w:spacing w:after="200" w:line="276" w:lineRule="auto"/>
    </w:pPr>
    <w:rPr>
      <w:rFonts w:ascii="Calibri" w:eastAsia="Arial Unicode MS" w:hAnsi="Calibri" w:cs="font135"/>
      <w:kern w:val="1"/>
      <w:sz w:val="22"/>
      <w:szCs w:val="22"/>
      <w:lang w:eastAsia="ar-SA"/>
    </w:rPr>
  </w:style>
  <w:style w:type="paragraph" w:customStyle="1" w:styleId="af2">
    <w:name w:val="Заголовок таблицы"/>
    <w:basedOn w:val="af1"/>
    <w:rsid w:val="00D11CC4"/>
    <w:rPr>
      <w:b/>
      <w:bCs/>
    </w:rPr>
  </w:style>
  <w:style w:type="paragraph" w:customStyle="1" w:styleId="ConsPlusNormal">
    <w:name w:val="ConsPlusNormal"/>
    <w:next w:val="a"/>
    <w:link w:val="ConsPlusNormal0"/>
    <w:rsid w:val="00D11CC4"/>
    <w:pPr>
      <w:widowControl w:val="0"/>
      <w:suppressAutoHyphens/>
      <w:ind w:firstLine="720"/>
      <w:jc w:val="center"/>
    </w:pPr>
    <w:rPr>
      <w:rFonts w:ascii="Arial" w:eastAsia="Arial" w:hAnsi="Arial" w:cs="Arial"/>
      <w:sz w:val="16"/>
      <w:lang w:eastAsia="hi-IN" w:bidi="hi-IN"/>
    </w:rPr>
  </w:style>
  <w:style w:type="paragraph" w:customStyle="1" w:styleId="ConsPlusTitle">
    <w:name w:val="ConsPlusTitle"/>
    <w:basedOn w:val="a"/>
    <w:next w:val="ConsPlusNormal"/>
    <w:uiPriority w:val="99"/>
    <w:rsid w:val="00D11CC4"/>
    <w:pPr>
      <w:suppressAutoHyphens/>
      <w:spacing w:after="200" w:line="276" w:lineRule="auto"/>
    </w:pPr>
    <w:rPr>
      <w:rFonts w:ascii="Arial" w:eastAsia="Arial" w:hAnsi="Arial" w:cs="Arial"/>
      <w:b/>
      <w:bCs/>
      <w:kern w:val="1"/>
      <w:sz w:val="20"/>
      <w:lang w:eastAsia="ar-SA"/>
    </w:rPr>
  </w:style>
  <w:style w:type="paragraph" w:customStyle="1" w:styleId="af3">
    <w:name w:val="Знак"/>
    <w:basedOn w:val="a"/>
    <w:rsid w:val="00D11CC4"/>
    <w:pPr>
      <w:spacing w:before="280" w:after="280"/>
    </w:pPr>
    <w:rPr>
      <w:rFonts w:ascii="Tahoma" w:hAnsi="Tahoma" w:cs="Tahoma"/>
      <w:kern w:val="1"/>
      <w:sz w:val="20"/>
      <w:lang w:val="en-US" w:eastAsia="ar-SA"/>
    </w:rPr>
  </w:style>
  <w:style w:type="paragraph" w:customStyle="1" w:styleId="af4">
    <w:name w:val="Таблицы (моноширинный)"/>
    <w:basedOn w:val="a"/>
    <w:next w:val="a"/>
    <w:rsid w:val="00D11CC4"/>
    <w:pPr>
      <w:suppressAutoHyphens/>
      <w:spacing w:after="200" w:line="276" w:lineRule="auto"/>
    </w:pPr>
    <w:rPr>
      <w:rFonts w:ascii="Courier New" w:eastAsia="Arial Unicode MS" w:hAnsi="Courier New" w:cs="Courier New"/>
      <w:kern w:val="1"/>
      <w:sz w:val="22"/>
      <w:szCs w:val="22"/>
      <w:lang w:eastAsia="ar-SA"/>
    </w:rPr>
  </w:style>
  <w:style w:type="paragraph" w:customStyle="1" w:styleId="msonormalbullet1gif">
    <w:name w:val="msonormalbullet1.gif"/>
    <w:basedOn w:val="a"/>
    <w:rsid w:val="00D11CC4"/>
    <w:pPr>
      <w:spacing w:before="100" w:beforeAutospacing="1" w:after="100" w:afterAutospacing="1"/>
    </w:pPr>
  </w:style>
  <w:style w:type="character" w:styleId="af5">
    <w:name w:val="annotation reference"/>
    <w:rsid w:val="00D11CC4"/>
    <w:rPr>
      <w:sz w:val="16"/>
      <w:szCs w:val="16"/>
    </w:rPr>
  </w:style>
  <w:style w:type="paragraph" w:styleId="af6">
    <w:name w:val="annotation text"/>
    <w:basedOn w:val="a"/>
    <w:link w:val="af7"/>
    <w:rsid w:val="00D11CC4"/>
    <w:pPr>
      <w:suppressAutoHyphens/>
      <w:spacing w:after="200" w:line="276" w:lineRule="auto"/>
    </w:pPr>
    <w:rPr>
      <w:rFonts w:ascii="Calibri" w:eastAsia="Arial Unicode MS" w:hAnsi="Calibri"/>
      <w:kern w:val="1"/>
      <w:sz w:val="20"/>
      <w:lang w:eastAsia="ar-SA"/>
    </w:rPr>
  </w:style>
  <w:style w:type="character" w:customStyle="1" w:styleId="af7">
    <w:name w:val="Текст примечания Знак"/>
    <w:link w:val="af6"/>
    <w:rsid w:val="00D11CC4"/>
    <w:rPr>
      <w:rFonts w:ascii="Calibri" w:eastAsia="Arial Unicode MS" w:hAnsi="Calibri"/>
      <w:kern w:val="1"/>
      <w:lang w:eastAsia="ar-SA"/>
    </w:rPr>
  </w:style>
  <w:style w:type="paragraph" w:styleId="af8">
    <w:name w:val="annotation subject"/>
    <w:basedOn w:val="af6"/>
    <w:next w:val="af6"/>
    <w:link w:val="af9"/>
    <w:rsid w:val="00D11CC4"/>
    <w:rPr>
      <w:b/>
      <w:bCs/>
    </w:rPr>
  </w:style>
  <w:style w:type="character" w:customStyle="1" w:styleId="af9">
    <w:name w:val="Тема примечания Знак"/>
    <w:link w:val="af8"/>
    <w:rsid w:val="00D11CC4"/>
    <w:rPr>
      <w:rFonts w:ascii="Calibri" w:eastAsia="Arial Unicode MS" w:hAnsi="Calibri"/>
      <w:b/>
      <w:bCs/>
      <w:kern w:val="1"/>
      <w:lang w:eastAsia="ar-SA"/>
    </w:rPr>
  </w:style>
  <w:style w:type="paragraph" w:styleId="afa">
    <w:name w:val="header"/>
    <w:basedOn w:val="a"/>
    <w:link w:val="afb"/>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b">
    <w:name w:val="Верхний колонтитул Знак"/>
    <w:link w:val="afa"/>
    <w:rsid w:val="00D11CC4"/>
    <w:rPr>
      <w:rFonts w:ascii="Calibri" w:eastAsia="Arial Unicode MS" w:hAnsi="Calibri"/>
      <w:kern w:val="1"/>
      <w:sz w:val="22"/>
      <w:szCs w:val="22"/>
      <w:lang w:eastAsia="ar-SA"/>
    </w:rPr>
  </w:style>
  <w:style w:type="paragraph" w:styleId="afc">
    <w:name w:val="footer"/>
    <w:basedOn w:val="a"/>
    <w:link w:val="afd"/>
    <w:rsid w:val="00D11CC4"/>
    <w:pPr>
      <w:tabs>
        <w:tab w:val="center" w:pos="4677"/>
        <w:tab w:val="right" w:pos="9355"/>
      </w:tabs>
      <w:suppressAutoHyphens/>
      <w:spacing w:after="200" w:line="276" w:lineRule="auto"/>
    </w:pPr>
    <w:rPr>
      <w:rFonts w:ascii="Calibri" w:eastAsia="Arial Unicode MS" w:hAnsi="Calibri"/>
      <w:kern w:val="1"/>
      <w:sz w:val="22"/>
      <w:szCs w:val="22"/>
      <w:lang w:eastAsia="ar-SA"/>
    </w:rPr>
  </w:style>
  <w:style w:type="character" w:customStyle="1" w:styleId="afd">
    <w:name w:val="Нижний колонтитул Знак"/>
    <w:link w:val="afc"/>
    <w:rsid w:val="00D11CC4"/>
    <w:rPr>
      <w:rFonts w:ascii="Calibri" w:eastAsia="Arial Unicode MS" w:hAnsi="Calibri"/>
      <w:kern w:val="1"/>
      <w:sz w:val="22"/>
      <w:szCs w:val="22"/>
      <w:lang w:eastAsia="ar-SA"/>
    </w:rPr>
  </w:style>
  <w:style w:type="paragraph" w:styleId="afe">
    <w:name w:val="Normal (Web)"/>
    <w:basedOn w:val="a"/>
    <w:uiPriority w:val="99"/>
    <w:rsid w:val="00D11CC4"/>
    <w:pPr>
      <w:suppressAutoHyphens/>
      <w:spacing w:before="280" w:after="280"/>
    </w:pPr>
    <w:rPr>
      <w:lang w:eastAsia="ar-SA"/>
    </w:rPr>
  </w:style>
  <w:style w:type="paragraph" w:styleId="aff">
    <w:name w:val="List Paragraph"/>
    <w:basedOn w:val="a"/>
    <w:uiPriority w:val="34"/>
    <w:qFormat/>
    <w:rsid w:val="00D11CC4"/>
    <w:pPr>
      <w:suppressAutoHyphens/>
      <w:spacing w:after="200" w:line="276" w:lineRule="auto"/>
      <w:ind w:left="708"/>
    </w:pPr>
    <w:rPr>
      <w:rFonts w:ascii="Calibri" w:eastAsia="Arial Unicode MS" w:hAnsi="Calibri" w:cs="font135"/>
      <w:kern w:val="1"/>
      <w:sz w:val="22"/>
      <w:szCs w:val="22"/>
      <w:lang w:eastAsia="ar-SA"/>
    </w:rPr>
  </w:style>
  <w:style w:type="character" w:styleId="aff0">
    <w:name w:val="Emphasis"/>
    <w:qFormat/>
    <w:rsid w:val="00D11CC4"/>
    <w:rPr>
      <w:i/>
      <w:iCs/>
    </w:rPr>
  </w:style>
  <w:style w:type="paragraph" w:customStyle="1" w:styleId="16">
    <w:name w:val="Обычный1"/>
    <w:link w:val="Normal"/>
    <w:rsid w:val="00E63031"/>
    <w:pPr>
      <w:suppressAutoHyphens/>
      <w:spacing w:before="100" w:after="100"/>
      <w:ind w:firstLine="284"/>
      <w:jc w:val="center"/>
    </w:pPr>
    <w:rPr>
      <w:sz w:val="24"/>
      <w:lang w:eastAsia="ar-SA"/>
    </w:rPr>
  </w:style>
  <w:style w:type="character" w:customStyle="1" w:styleId="Normal">
    <w:name w:val="Normal Знак"/>
    <w:link w:val="16"/>
    <w:rsid w:val="00B27956"/>
    <w:rPr>
      <w:sz w:val="24"/>
      <w:lang w:eastAsia="ar-SA" w:bidi="ar-SA"/>
    </w:rPr>
  </w:style>
  <w:style w:type="table" w:styleId="aff1">
    <w:name w:val="Table Grid"/>
    <w:basedOn w:val="a2"/>
    <w:uiPriority w:val="59"/>
    <w:rsid w:val="00C860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Subtle 1"/>
    <w:basedOn w:val="a2"/>
    <w:rsid w:val="00AF23CB"/>
    <w:pPr>
      <w:ind w:firstLine="284"/>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2"/>
    <w:rsid w:val="00AF23CB"/>
    <w:pPr>
      <w:ind w:firstLine="284"/>
      <w:jc w:val="center"/>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TOC Heading"/>
    <w:basedOn w:val="1"/>
    <w:next w:val="a"/>
    <w:uiPriority w:val="39"/>
    <w:unhideWhenUsed/>
    <w:qFormat/>
    <w:rsid w:val="00DC17DB"/>
    <w:pPr>
      <w:keepLines/>
      <w:numPr>
        <w:numId w:val="0"/>
      </w:numPr>
      <w:suppressAutoHyphens w:val="0"/>
      <w:spacing w:before="480" w:after="0"/>
      <w:jc w:val="left"/>
      <w:outlineLvl w:val="9"/>
    </w:pPr>
    <w:rPr>
      <w:rFonts w:ascii="Cambria" w:eastAsia="Times New Roman" w:hAnsi="Cambria"/>
      <w:color w:val="365F91"/>
      <w:kern w:val="0"/>
      <w:sz w:val="28"/>
      <w:szCs w:val="28"/>
      <w:lang w:eastAsia="ru-RU"/>
    </w:rPr>
  </w:style>
  <w:style w:type="character" w:styleId="aff3">
    <w:name w:val="page number"/>
    <w:uiPriority w:val="99"/>
    <w:unhideWhenUsed/>
    <w:rsid w:val="00241D53"/>
  </w:style>
  <w:style w:type="paragraph" w:customStyle="1" w:styleId="western">
    <w:name w:val="western"/>
    <w:basedOn w:val="a"/>
    <w:rsid w:val="007614D3"/>
    <w:pPr>
      <w:spacing w:before="100" w:beforeAutospacing="1" w:after="100" w:afterAutospacing="1"/>
      <w:ind w:firstLine="567"/>
    </w:pPr>
    <w:rPr>
      <w:sz w:val="28"/>
      <w:szCs w:val="28"/>
    </w:rPr>
  </w:style>
  <w:style w:type="character" w:customStyle="1" w:styleId="aff4">
    <w:name w:val="Основной текст_"/>
    <w:link w:val="36"/>
    <w:rsid w:val="007614D3"/>
    <w:rPr>
      <w:sz w:val="23"/>
      <w:szCs w:val="23"/>
      <w:shd w:val="clear" w:color="auto" w:fill="FFFFFF"/>
    </w:rPr>
  </w:style>
  <w:style w:type="paragraph" w:customStyle="1" w:styleId="36">
    <w:name w:val="Основной текст3"/>
    <w:basedOn w:val="a"/>
    <w:link w:val="aff4"/>
    <w:rsid w:val="007614D3"/>
    <w:pPr>
      <w:widowControl w:val="0"/>
      <w:shd w:val="clear" w:color="auto" w:fill="FFFFFF"/>
      <w:spacing w:before="360" w:after="60" w:line="0" w:lineRule="atLeast"/>
      <w:ind w:firstLine="567"/>
    </w:pPr>
    <w:rPr>
      <w:sz w:val="23"/>
      <w:szCs w:val="23"/>
    </w:rPr>
  </w:style>
  <w:style w:type="character" w:customStyle="1" w:styleId="25">
    <w:name w:val="Основной текст2"/>
    <w:rsid w:val="007614D3"/>
    <w:rPr>
      <w:color w:val="000000"/>
      <w:spacing w:val="0"/>
      <w:w w:val="100"/>
      <w:position w:val="0"/>
      <w:sz w:val="23"/>
      <w:szCs w:val="23"/>
      <w:shd w:val="clear" w:color="auto" w:fill="FFFFFF"/>
      <w:lang w:val="ru-RU"/>
    </w:rPr>
  </w:style>
  <w:style w:type="paragraph" w:customStyle="1" w:styleId="ConsTitle">
    <w:name w:val="ConsTitle"/>
    <w:rsid w:val="007614D3"/>
    <w:pPr>
      <w:widowControl w:val="0"/>
      <w:autoSpaceDE w:val="0"/>
      <w:autoSpaceDN w:val="0"/>
      <w:adjustRightInd w:val="0"/>
      <w:ind w:right="19772" w:firstLine="567"/>
    </w:pPr>
    <w:rPr>
      <w:rFonts w:ascii="Arial" w:hAnsi="Arial" w:cs="Arial"/>
      <w:b/>
      <w:bCs/>
      <w:sz w:val="16"/>
      <w:szCs w:val="16"/>
    </w:rPr>
  </w:style>
  <w:style w:type="character" w:styleId="aff5">
    <w:name w:val="Strong"/>
    <w:uiPriority w:val="22"/>
    <w:qFormat/>
    <w:rsid w:val="007614D3"/>
    <w:rPr>
      <w:b/>
      <w:bCs/>
    </w:rPr>
  </w:style>
  <w:style w:type="character" w:customStyle="1" w:styleId="FontStyle13">
    <w:name w:val="Font Style13"/>
    <w:rsid w:val="007614D3"/>
    <w:rPr>
      <w:rFonts w:ascii="Arial" w:hAnsi="Arial" w:cs="Arial"/>
      <w:sz w:val="20"/>
      <w:szCs w:val="20"/>
    </w:rPr>
  </w:style>
  <w:style w:type="character" w:customStyle="1" w:styleId="FontStyle15">
    <w:name w:val="Font Style15"/>
    <w:rsid w:val="007614D3"/>
    <w:rPr>
      <w:rFonts w:ascii="Arial" w:hAnsi="Arial" w:cs="Arial"/>
      <w:sz w:val="18"/>
      <w:szCs w:val="18"/>
    </w:rPr>
  </w:style>
  <w:style w:type="paragraph" w:customStyle="1" w:styleId="Style1">
    <w:name w:val="Style1"/>
    <w:basedOn w:val="a"/>
    <w:rsid w:val="007614D3"/>
    <w:pPr>
      <w:widowControl w:val="0"/>
      <w:autoSpaceDE w:val="0"/>
      <w:spacing w:line="222" w:lineRule="exact"/>
      <w:ind w:firstLine="547"/>
      <w:jc w:val="both"/>
    </w:pPr>
    <w:rPr>
      <w:rFonts w:ascii="Consolas" w:hAnsi="Consolas"/>
      <w:lang w:eastAsia="ar-SA"/>
    </w:rPr>
  </w:style>
  <w:style w:type="character" w:customStyle="1" w:styleId="FontStyle28">
    <w:name w:val="Font Style28"/>
    <w:rsid w:val="007614D3"/>
    <w:rPr>
      <w:rFonts w:ascii="Arial" w:hAnsi="Arial" w:cs="Arial"/>
      <w:sz w:val="22"/>
      <w:szCs w:val="22"/>
    </w:rPr>
  </w:style>
  <w:style w:type="character" w:customStyle="1" w:styleId="s101">
    <w:name w:val="s_101"/>
    <w:rsid w:val="007614D3"/>
    <w:rPr>
      <w:b/>
      <w:bCs/>
      <w:strike w:val="0"/>
      <w:dstrike w:val="0"/>
      <w:color w:val="000080"/>
      <w:sz w:val="20"/>
      <w:szCs w:val="20"/>
      <w:u w:val="none"/>
    </w:rPr>
  </w:style>
  <w:style w:type="paragraph" w:customStyle="1" w:styleId="26">
    <w:name w:val="Обычный2"/>
    <w:rsid w:val="007614D3"/>
    <w:pPr>
      <w:ind w:firstLine="567"/>
      <w:contextualSpacing/>
    </w:pPr>
    <w:rPr>
      <w:rFonts w:ascii="Arial" w:eastAsia="Arial" w:hAnsi="Arial" w:cs="Arial"/>
      <w:color w:val="000000"/>
      <w:sz w:val="24"/>
      <w:szCs w:val="22"/>
    </w:rPr>
  </w:style>
  <w:style w:type="paragraph" w:customStyle="1" w:styleId="FR1">
    <w:name w:val="FR1"/>
    <w:rsid w:val="00B27956"/>
    <w:pPr>
      <w:widowControl w:val="0"/>
      <w:autoSpaceDE w:val="0"/>
      <w:autoSpaceDN w:val="0"/>
      <w:adjustRightInd w:val="0"/>
      <w:spacing w:before="580"/>
      <w:ind w:left="40" w:firstLine="284"/>
      <w:jc w:val="center"/>
    </w:pPr>
    <w:rPr>
      <w:b/>
      <w:bCs/>
      <w:sz w:val="36"/>
      <w:szCs w:val="36"/>
    </w:rPr>
  </w:style>
  <w:style w:type="character" w:customStyle="1" w:styleId="highlighthighlightactive">
    <w:name w:val="highlight highlight_active"/>
    <w:basedOn w:val="a1"/>
    <w:rsid w:val="00B27956"/>
  </w:style>
  <w:style w:type="paragraph" w:styleId="aff6">
    <w:name w:val="Body Text Indent"/>
    <w:aliases w:val="Основной текст 1,Надин стиль,Нумерованный список !!,Iniiaiie oaeno 1,Ioia?iaaiiue nienie !!,Iaaei noeeu"/>
    <w:basedOn w:val="a"/>
    <w:link w:val="aff7"/>
    <w:rsid w:val="00B27956"/>
    <w:pPr>
      <w:spacing w:after="120"/>
      <w:ind w:left="283"/>
    </w:pPr>
    <w:rPr>
      <w:sz w:val="24"/>
      <w:szCs w:val="24"/>
    </w:rPr>
  </w:style>
  <w:style w:type="character" w:customStyle="1" w:styleId="aff7">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f6"/>
    <w:rsid w:val="00B27956"/>
    <w:rPr>
      <w:sz w:val="24"/>
      <w:szCs w:val="24"/>
    </w:rPr>
  </w:style>
  <w:style w:type="paragraph" w:customStyle="1" w:styleId="aff8">
    <w:name w:val="Прижатый влево"/>
    <w:basedOn w:val="a"/>
    <w:next w:val="a"/>
    <w:uiPriority w:val="99"/>
    <w:rsid w:val="00B27956"/>
    <w:pPr>
      <w:autoSpaceDE w:val="0"/>
      <w:autoSpaceDN w:val="0"/>
      <w:adjustRightInd w:val="0"/>
      <w:ind w:firstLine="0"/>
      <w:jc w:val="left"/>
    </w:pPr>
    <w:rPr>
      <w:rFonts w:ascii="Arial" w:hAnsi="Arial"/>
      <w:sz w:val="20"/>
    </w:rPr>
  </w:style>
  <w:style w:type="paragraph" w:customStyle="1" w:styleId="41">
    <w:name w:val="Основной текст4"/>
    <w:basedOn w:val="a"/>
    <w:rsid w:val="00FE39B7"/>
    <w:pPr>
      <w:widowControl w:val="0"/>
      <w:shd w:val="clear" w:color="auto" w:fill="FFFFFF"/>
      <w:spacing w:after="420" w:line="0" w:lineRule="atLeast"/>
      <w:ind w:firstLine="0"/>
      <w:jc w:val="left"/>
    </w:pPr>
    <w:rPr>
      <w:rFonts w:ascii="Verdana" w:hAnsi="Verdana"/>
      <w:sz w:val="27"/>
      <w:szCs w:val="27"/>
      <w:lang w:val="en-US" w:eastAsia="en-US"/>
    </w:rPr>
  </w:style>
  <w:style w:type="character" w:customStyle="1" w:styleId="val">
    <w:name w:val="val"/>
    <w:rsid w:val="00080EE0"/>
  </w:style>
  <w:style w:type="character" w:customStyle="1" w:styleId="apple-converted-space">
    <w:name w:val="apple-converted-space"/>
    <w:rsid w:val="00080EE0"/>
  </w:style>
  <w:style w:type="paragraph" w:styleId="27">
    <w:name w:val="Body Text Indent 2"/>
    <w:basedOn w:val="a"/>
    <w:link w:val="28"/>
    <w:rsid w:val="00080EE0"/>
    <w:pPr>
      <w:ind w:firstLine="726"/>
      <w:jc w:val="both"/>
    </w:pPr>
    <w:rPr>
      <w:b/>
      <w:sz w:val="24"/>
      <w:szCs w:val="24"/>
    </w:rPr>
  </w:style>
  <w:style w:type="character" w:customStyle="1" w:styleId="28">
    <w:name w:val="Основной текст с отступом 2 Знак"/>
    <w:link w:val="27"/>
    <w:rsid w:val="00080EE0"/>
    <w:rPr>
      <w:b/>
      <w:sz w:val="24"/>
      <w:szCs w:val="24"/>
    </w:rPr>
  </w:style>
  <w:style w:type="character" w:customStyle="1" w:styleId="aff9">
    <w:name w:val="Гипертекстовая ссылка"/>
    <w:rsid w:val="00080EE0"/>
    <w:rPr>
      <w:b/>
      <w:bCs/>
      <w:color w:val="008000"/>
    </w:rPr>
  </w:style>
  <w:style w:type="paragraph" w:customStyle="1" w:styleId="affa">
    <w:name w:val="Адресат (кому)"/>
    <w:basedOn w:val="a"/>
    <w:rsid w:val="00080EE0"/>
    <w:pPr>
      <w:suppressAutoHyphens/>
      <w:ind w:firstLine="0"/>
      <w:jc w:val="left"/>
    </w:pPr>
    <w:rPr>
      <w:b/>
      <w:i/>
      <w:sz w:val="28"/>
    </w:rPr>
  </w:style>
  <w:style w:type="paragraph" w:customStyle="1" w:styleId="affb">
    <w:name w:val="Знак Знак Знак Знак"/>
    <w:basedOn w:val="a"/>
    <w:rsid w:val="00080EE0"/>
    <w:pPr>
      <w:spacing w:after="160" w:line="240" w:lineRule="exact"/>
      <w:ind w:firstLine="0"/>
      <w:jc w:val="left"/>
    </w:pPr>
    <w:rPr>
      <w:rFonts w:ascii="Verdana" w:hAnsi="Verdana"/>
      <w:lang w:val="en-US" w:eastAsia="en-US"/>
    </w:rPr>
  </w:style>
  <w:style w:type="paragraph" w:styleId="HTML">
    <w:name w:val="HTML Preformatted"/>
    <w:basedOn w:val="a"/>
    <w:link w:val="HTML0"/>
    <w:rsid w:val="00080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ind w:firstLine="0"/>
      <w:jc w:val="left"/>
    </w:pPr>
    <w:rPr>
      <w:rFonts w:ascii="Courier New" w:hAnsi="Courier New"/>
      <w:sz w:val="20"/>
    </w:rPr>
  </w:style>
  <w:style w:type="character" w:customStyle="1" w:styleId="HTML0">
    <w:name w:val="Стандартный HTML Знак"/>
    <w:link w:val="HTML"/>
    <w:rsid w:val="00080EE0"/>
    <w:rPr>
      <w:rFonts w:ascii="Courier New" w:hAnsi="Courier New"/>
    </w:rPr>
  </w:style>
  <w:style w:type="character" w:styleId="affc">
    <w:name w:val="FollowedHyperlink"/>
    <w:uiPriority w:val="99"/>
    <w:unhideWhenUsed/>
    <w:rsid w:val="004944F5"/>
    <w:rPr>
      <w:color w:val="800080"/>
      <w:u w:val="single"/>
    </w:rPr>
  </w:style>
  <w:style w:type="paragraph" w:styleId="affd">
    <w:name w:val="footnote text"/>
    <w:basedOn w:val="a"/>
    <w:link w:val="affe"/>
    <w:unhideWhenUsed/>
    <w:rsid w:val="00041848"/>
    <w:pPr>
      <w:ind w:firstLine="0"/>
      <w:jc w:val="left"/>
    </w:pPr>
    <w:rPr>
      <w:sz w:val="20"/>
    </w:rPr>
  </w:style>
  <w:style w:type="character" w:customStyle="1" w:styleId="affe">
    <w:name w:val="Текст сноски Знак"/>
    <w:basedOn w:val="a1"/>
    <w:link w:val="affd"/>
    <w:rsid w:val="00041848"/>
  </w:style>
  <w:style w:type="character" w:styleId="afff">
    <w:name w:val="footnote reference"/>
    <w:aliases w:val="5"/>
    <w:unhideWhenUsed/>
    <w:rsid w:val="00041848"/>
    <w:rPr>
      <w:vertAlign w:val="superscript"/>
    </w:rPr>
  </w:style>
  <w:style w:type="paragraph" w:customStyle="1" w:styleId="p2">
    <w:name w:val="p2"/>
    <w:basedOn w:val="a"/>
    <w:rsid w:val="00EF7993"/>
    <w:pPr>
      <w:spacing w:before="100" w:beforeAutospacing="1" w:after="100" w:afterAutospacing="1"/>
      <w:ind w:firstLine="0"/>
      <w:jc w:val="left"/>
    </w:pPr>
    <w:rPr>
      <w:sz w:val="24"/>
      <w:szCs w:val="24"/>
    </w:rPr>
  </w:style>
  <w:style w:type="paragraph" w:customStyle="1" w:styleId="p3">
    <w:name w:val="p3"/>
    <w:basedOn w:val="a"/>
    <w:rsid w:val="00EF7993"/>
    <w:pPr>
      <w:spacing w:before="100" w:beforeAutospacing="1" w:after="100" w:afterAutospacing="1"/>
      <w:ind w:firstLine="0"/>
      <w:jc w:val="left"/>
    </w:pPr>
    <w:rPr>
      <w:sz w:val="24"/>
      <w:szCs w:val="24"/>
    </w:rPr>
  </w:style>
  <w:style w:type="character" w:customStyle="1" w:styleId="s2">
    <w:name w:val="s2"/>
    <w:rsid w:val="00EF7993"/>
  </w:style>
  <w:style w:type="character" w:customStyle="1" w:styleId="s3">
    <w:name w:val="s3"/>
    <w:rsid w:val="00EF7993"/>
  </w:style>
  <w:style w:type="paragraph" w:customStyle="1" w:styleId="p5">
    <w:name w:val="p5"/>
    <w:basedOn w:val="a"/>
    <w:rsid w:val="00EF7993"/>
    <w:pPr>
      <w:spacing w:before="100" w:beforeAutospacing="1" w:after="100" w:afterAutospacing="1"/>
      <w:ind w:firstLine="0"/>
      <w:jc w:val="left"/>
    </w:pPr>
    <w:rPr>
      <w:sz w:val="24"/>
      <w:szCs w:val="24"/>
    </w:rPr>
  </w:style>
  <w:style w:type="character" w:customStyle="1" w:styleId="s4">
    <w:name w:val="s4"/>
    <w:rsid w:val="00EF7993"/>
  </w:style>
  <w:style w:type="paragraph" w:customStyle="1" w:styleId="p7">
    <w:name w:val="p7"/>
    <w:basedOn w:val="a"/>
    <w:rsid w:val="00EF7993"/>
    <w:pPr>
      <w:spacing w:before="100" w:beforeAutospacing="1" w:after="100" w:afterAutospacing="1"/>
      <w:ind w:firstLine="0"/>
      <w:jc w:val="left"/>
    </w:pPr>
    <w:rPr>
      <w:sz w:val="24"/>
      <w:szCs w:val="24"/>
    </w:rPr>
  </w:style>
  <w:style w:type="character" w:customStyle="1" w:styleId="s5">
    <w:name w:val="s5"/>
    <w:rsid w:val="00EF7993"/>
  </w:style>
  <w:style w:type="character" w:customStyle="1" w:styleId="s6">
    <w:name w:val="s6"/>
    <w:rsid w:val="00EF7993"/>
  </w:style>
  <w:style w:type="paragraph" w:customStyle="1" w:styleId="p8">
    <w:name w:val="p8"/>
    <w:basedOn w:val="a"/>
    <w:rsid w:val="00EF7993"/>
    <w:pPr>
      <w:spacing w:before="100" w:beforeAutospacing="1" w:after="100" w:afterAutospacing="1"/>
      <w:ind w:firstLine="0"/>
      <w:jc w:val="left"/>
    </w:pPr>
    <w:rPr>
      <w:sz w:val="24"/>
      <w:szCs w:val="24"/>
    </w:rPr>
  </w:style>
  <w:style w:type="character" w:customStyle="1" w:styleId="s7">
    <w:name w:val="s7"/>
    <w:rsid w:val="00EF7993"/>
  </w:style>
  <w:style w:type="paragraph" w:customStyle="1" w:styleId="p9">
    <w:name w:val="p9"/>
    <w:basedOn w:val="a"/>
    <w:rsid w:val="00EF7993"/>
    <w:pPr>
      <w:spacing w:before="100" w:beforeAutospacing="1" w:after="100" w:afterAutospacing="1"/>
      <w:ind w:firstLine="0"/>
      <w:jc w:val="left"/>
    </w:pPr>
    <w:rPr>
      <w:sz w:val="24"/>
      <w:szCs w:val="24"/>
    </w:rPr>
  </w:style>
  <w:style w:type="paragraph" w:customStyle="1" w:styleId="Style10">
    <w:name w:val="Style10"/>
    <w:basedOn w:val="a"/>
    <w:rsid w:val="00EF7993"/>
    <w:pPr>
      <w:widowControl w:val="0"/>
      <w:autoSpaceDE w:val="0"/>
      <w:autoSpaceDN w:val="0"/>
      <w:adjustRightInd w:val="0"/>
      <w:ind w:firstLine="0"/>
      <w:jc w:val="left"/>
    </w:pPr>
    <w:rPr>
      <w:sz w:val="24"/>
      <w:szCs w:val="24"/>
    </w:rPr>
  </w:style>
  <w:style w:type="paragraph" w:customStyle="1" w:styleId="Style19">
    <w:name w:val="Style19"/>
    <w:basedOn w:val="a"/>
    <w:rsid w:val="00EF7993"/>
    <w:pPr>
      <w:widowControl w:val="0"/>
      <w:autoSpaceDE w:val="0"/>
      <w:autoSpaceDN w:val="0"/>
      <w:adjustRightInd w:val="0"/>
      <w:spacing w:line="288" w:lineRule="exact"/>
      <w:ind w:firstLine="0"/>
    </w:pPr>
    <w:rPr>
      <w:sz w:val="24"/>
      <w:szCs w:val="24"/>
    </w:rPr>
  </w:style>
  <w:style w:type="character" w:customStyle="1" w:styleId="FontStyle40">
    <w:name w:val="Font Style40"/>
    <w:rsid w:val="00EF7993"/>
    <w:rPr>
      <w:rFonts w:ascii="Times New Roman" w:hAnsi="Times New Roman" w:cs="Times New Roman"/>
      <w:sz w:val="22"/>
      <w:szCs w:val="22"/>
    </w:rPr>
  </w:style>
  <w:style w:type="paragraph" w:customStyle="1" w:styleId="110">
    <w:name w:val="Обычный11"/>
    <w:rsid w:val="00EF7993"/>
  </w:style>
  <w:style w:type="paragraph" w:customStyle="1" w:styleId="18">
    <w:name w:val="Основной текст1"/>
    <w:basedOn w:val="110"/>
    <w:link w:val="Bodytext"/>
    <w:rsid w:val="00EF7993"/>
    <w:pPr>
      <w:jc w:val="both"/>
    </w:pPr>
    <w:rPr>
      <w:sz w:val="28"/>
    </w:rPr>
  </w:style>
  <w:style w:type="character" w:customStyle="1" w:styleId="Bodytext">
    <w:name w:val="Body text_"/>
    <w:link w:val="18"/>
    <w:rsid w:val="00AF017F"/>
    <w:rPr>
      <w:sz w:val="28"/>
    </w:rPr>
  </w:style>
  <w:style w:type="paragraph" w:customStyle="1" w:styleId="210">
    <w:name w:val="Основной текст 21"/>
    <w:basedOn w:val="110"/>
    <w:rsid w:val="00EF7993"/>
    <w:pPr>
      <w:ind w:left="709"/>
      <w:jc w:val="both"/>
    </w:pPr>
    <w:rPr>
      <w:sz w:val="28"/>
    </w:rPr>
  </w:style>
  <w:style w:type="paragraph" w:customStyle="1" w:styleId="WW-Web">
    <w:name w:val="WW-Обычный (Web)"/>
    <w:basedOn w:val="a"/>
    <w:rsid w:val="00EF7993"/>
    <w:pPr>
      <w:spacing w:before="280" w:after="280"/>
      <w:ind w:firstLine="0"/>
      <w:jc w:val="left"/>
    </w:pPr>
    <w:rPr>
      <w:rFonts w:ascii="Arial Unicode MS" w:eastAsia="Arial Unicode MS" w:hAnsi="Arial Unicode MS" w:cs="Arial Unicode MS"/>
      <w:sz w:val="24"/>
      <w:szCs w:val="24"/>
      <w:lang w:eastAsia="ar-SA"/>
    </w:rPr>
  </w:style>
  <w:style w:type="paragraph" w:customStyle="1" w:styleId="ConsNormal">
    <w:name w:val="ConsNormal"/>
    <w:rsid w:val="00EF7993"/>
    <w:pPr>
      <w:widowControl w:val="0"/>
      <w:autoSpaceDE w:val="0"/>
      <w:autoSpaceDN w:val="0"/>
      <w:adjustRightInd w:val="0"/>
      <w:ind w:right="19772" w:firstLine="720"/>
    </w:pPr>
    <w:rPr>
      <w:rFonts w:ascii="Arial" w:hAnsi="Arial" w:cs="Arial"/>
    </w:rPr>
  </w:style>
  <w:style w:type="paragraph" w:customStyle="1" w:styleId="19">
    <w:name w:val="Знак Знак Знак Знак1"/>
    <w:basedOn w:val="a"/>
    <w:rsid w:val="00EF7993"/>
    <w:pPr>
      <w:ind w:firstLine="0"/>
      <w:jc w:val="left"/>
    </w:pPr>
    <w:rPr>
      <w:rFonts w:ascii="Verdana" w:hAnsi="Verdana" w:cs="Verdana"/>
      <w:sz w:val="20"/>
      <w:lang w:val="en-US" w:eastAsia="en-US"/>
    </w:rPr>
  </w:style>
  <w:style w:type="paragraph" w:styleId="29">
    <w:name w:val="Body Text 2"/>
    <w:basedOn w:val="a"/>
    <w:link w:val="2a"/>
    <w:rsid w:val="00EF7993"/>
    <w:pPr>
      <w:spacing w:after="120" w:line="480" w:lineRule="auto"/>
      <w:ind w:firstLine="0"/>
      <w:jc w:val="left"/>
    </w:pPr>
    <w:rPr>
      <w:sz w:val="24"/>
      <w:szCs w:val="24"/>
    </w:rPr>
  </w:style>
  <w:style w:type="character" w:customStyle="1" w:styleId="2a">
    <w:name w:val="Основной текст 2 Знак"/>
    <w:link w:val="29"/>
    <w:rsid w:val="00EF7993"/>
    <w:rPr>
      <w:sz w:val="24"/>
      <w:szCs w:val="24"/>
    </w:rPr>
  </w:style>
  <w:style w:type="paragraph" w:customStyle="1" w:styleId="TPrilogSubsection">
    <w:name w:val="TPrilogSubsection"/>
    <w:basedOn w:val="a"/>
    <w:rsid w:val="00EF7993"/>
    <w:pPr>
      <w:spacing w:before="120" w:after="120" w:line="360" w:lineRule="auto"/>
      <w:ind w:firstLine="510"/>
      <w:jc w:val="left"/>
    </w:pPr>
    <w:rPr>
      <w:sz w:val="24"/>
    </w:rPr>
  </w:style>
  <w:style w:type="paragraph" w:customStyle="1" w:styleId="310">
    <w:name w:val="Основной текст с отступом 31"/>
    <w:basedOn w:val="110"/>
    <w:rsid w:val="00CF4D12"/>
    <w:pPr>
      <w:spacing w:after="120" w:line="100" w:lineRule="atLeast"/>
      <w:ind w:left="283"/>
    </w:pPr>
    <w:rPr>
      <w:sz w:val="16"/>
      <w:szCs w:val="16"/>
      <w:lang w:eastAsia="ar-SA"/>
    </w:rPr>
  </w:style>
  <w:style w:type="paragraph" w:customStyle="1" w:styleId="1a">
    <w:name w:val="Текст1"/>
    <w:basedOn w:val="110"/>
    <w:rsid w:val="00CF4D12"/>
    <w:pPr>
      <w:spacing w:line="100" w:lineRule="atLeast"/>
    </w:pPr>
    <w:rPr>
      <w:rFonts w:ascii="Courier New" w:hAnsi="Courier New" w:cs="Courier New"/>
      <w:lang w:eastAsia="ar-SA"/>
    </w:rPr>
  </w:style>
  <w:style w:type="paragraph" w:customStyle="1" w:styleId="1b">
    <w:name w:val="1 Знак Знак Знак Знак"/>
    <w:basedOn w:val="a"/>
    <w:rsid w:val="00884ED1"/>
    <w:pPr>
      <w:spacing w:before="100" w:beforeAutospacing="1" w:after="100" w:afterAutospacing="1"/>
      <w:ind w:firstLine="0"/>
      <w:jc w:val="left"/>
    </w:pPr>
    <w:rPr>
      <w:rFonts w:ascii="Tahoma" w:hAnsi="Tahoma"/>
      <w:sz w:val="20"/>
      <w:lang w:val="en-US" w:eastAsia="en-US"/>
    </w:rPr>
  </w:style>
  <w:style w:type="paragraph" w:customStyle="1" w:styleId="Textbody">
    <w:name w:val="Text body"/>
    <w:basedOn w:val="a"/>
    <w:rsid w:val="00884ED1"/>
    <w:pPr>
      <w:widowControl w:val="0"/>
      <w:suppressAutoHyphens/>
      <w:autoSpaceDN w:val="0"/>
      <w:spacing w:after="120"/>
      <w:ind w:firstLine="0"/>
      <w:jc w:val="left"/>
    </w:pPr>
    <w:rPr>
      <w:rFonts w:eastAsia="Andale Sans UI" w:cs="Tahoma"/>
      <w:kern w:val="3"/>
      <w:sz w:val="24"/>
      <w:szCs w:val="24"/>
      <w:lang w:val="de-DE" w:eastAsia="ja-JP" w:bidi="fa-IR"/>
    </w:rPr>
  </w:style>
  <w:style w:type="paragraph" w:customStyle="1" w:styleId="TableContents">
    <w:name w:val="Table Contents"/>
    <w:basedOn w:val="a"/>
    <w:rsid w:val="00487E22"/>
    <w:pPr>
      <w:widowControl w:val="0"/>
      <w:autoSpaceDE w:val="0"/>
      <w:autoSpaceDN w:val="0"/>
      <w:adjustRightInd w:val="0"/>
      <w:ind w:firstLine="0"/>
      <w:jc w:val="left"/>
    </w:pPr>
    <w:rPr>
      <w:rFonts w:ascii="Liberation Serif" w:hAnsi="Liberation Serif" w:cs="Liberation Serif"/>
      <w:sz w:val="24"/>
      <w:szCs w:val="24"/>
      <w:lang w:eastAsia="en-US"/>
    </w:rPr>
  </w:style>
  <w:style w:type="paragraph" w:styleId="afff0">
    <w:name w:val="endnote text"/>
    <w:basedOn w:val="a"/>
    <w:link w:val="afff1"/>
    <w:uiPriority w:val="99"/>
    <w:unhideWhenUsed/>
    <w:rsid w:val="00487E22"/>
    <w:pPr>
      <w:widowControl w:val="0"/>
      <w:autoSpaceDE w:val="0"/>
      <w:autoSpaceDN w:val="0"/>
      <w:adjustRightInd w:val="0"/>
      <w:ind w:firstLine="0"/>
      <w:jc w:val="left"/>
    </w:pPr>
    <w:rPr>
      <w:rFonts w:ascii="Liberation Serif" w:hAnsi="Liberation Serif"/>
      <w:sz w:val="20"/>
      <w:lang w:eastAsia="en-US"/>
    </w:rPr>
  </w:style>
  <w:style w:type="character" w:customStyle="1" w:styleId="afff1">
    <w:name w:val="Текст концевой сноски Знак"/>
    <w:link w:val="afff0"/>
    <w:uiPriority w:val="99"/>
    <w:rsid w:val="00487E22"/>
    <w:rPr>
      <w:rFonts w:ascii="Liberation Serif" w:hAnsi="Liberation Serif" w:cs="Liberation Serif"/>
      <w:lang w:eastAsia="en-US"/>
    </w:rPr>
  </w:style>
  <w:style w:type="character" w:styleId="afff2">
    <w:name w:val="endnote reference"/>
    <w:uiPriority w:val="99"/>
    <w:unhideWhenUsed/>
    <w:rsid w:val="00487E22"/>
    <w:rPr>
      <w:vertAlign w:val="superscript"/>
    </w:rPr>
  </w:style>
  <w:style w:type="paragraph" w:customStyle="1" w:styleId="xl27">
    <w:name w:val="xl27"/>
    <w:basedOn w:val="a"/>
    <w:uiPriority w:val="99"/>
    <w:rsid w:val="00470219"/>
    <w:pPr>
      <w:spacing w:before="100" w:beforeAutospacing="1" w:after="100" w:afterAutospacing="1"/>
      <w:ind w:firstLine="0"/>
      <w:jc w:val="left"/>
    </w:pPr>
    <w:rPr>
      <w:szCs w:val="16"/>
    </w:rPr>
  </w:style>
  <w:style w:type="paragraph" w:customStyle="1" w:styleId="xl28">
    <w:name w:val="xl28"/>
    <w:basedOn w:val="a"/>
    <w:uiPriority w:val="99"/>
    <w:rsid w:val="00470219"/>
    <w:pPr>
      <w:pBdr>
        <w:top w:val="single" w:sz="4" w:space="0" w:color="auto"/>
        <w:left w:val="single" w:sz="4" w:space="0" w:color="auto"/>
      </w:pBdr>
      <w:spacing w:before="100" w:beforeAutospacing="1" w:after="100" w:afterAutospacing="1"/>
      <w:ind w:firstLine="0"/>
      <w:jc w:val="right"/>
    </w:pPr>
    <w:rPr>
      <w:szCs w:val="16"/>
    </w:rPr>
  </w:style>
  <w:style w:type="paragraph" w:customStyle="1" w:styleId="xl29">
    <w:name w:val="xl29"/>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0">
    <w:name w:val="xl30"/>
    <w:basedOn w:val="a"/>
    <w:uiPriority w:val="99"/>
    <w:rsid w:val="00470219"/>
    <w:pPr>
      <w:pBdr>
        <w:top w:val="single" w:sz="4" w:space="0" w:color="auto"/>
      </w:pBdr>
      <w:spacing w:before="100" w:beforeAutospacing="1" w:after="100" w:afterAutospacing="1"/>
      <w:ind w:firstLine="0"/>
      <w:jc w:val="right"/>
    </w:pPr>
    <w:rPr>
      <w:szCs w:val="16"/>
    </w:rPr>
  </w:style>
  <w:style w:type="paragraph" w:customStyle="1" w:styleId="xl31">
    <w:name w:val="xl3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32">
    <w:name w:val="xl3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33">
    <w:name w:val="xl33"/>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Cs w:val="16"/>
    </w:rPr>
  </w:style>
  <w:style w:type="paragraph" w:customStyle="1" w:styleId="xl34">
    <w:name w:val="xl34"/>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5">
    <w:name w:val="xl35"/>
    <w:basedOn w:val="a"/>
    <w:uiPriority w:val="99"/>
    <w:rsid w:val="00470219"/>
    <w:pPr>
      <w:pBdr>
        <w:top w:val="single" w:sz="4" w:space="0" w:color="auto"/>
        <w:bottom w:val="single" w:sz="4" w:space="0" w:color="auto"/>
      </w:pBdr>
      <w:spacing w:before="100" w:beforeAutospacing="1" w:after="100" w:afterAutospacing="1"/>
      <w:ind w:firstLine="0"/>
      <w:jc w:val="right"/>
    </w:pPr>
    <w:rPr>
      <w:szCs w:val="16"/>
    </w:rPr>
  </w:style>
  <w:style w:type="paragraph" w:customStyle="1" w:styleId="xl36">
    <w:name w:val="xl36"/>
    <w:basedOn w:val="a"/>
    <w:uiPriority w:val="99"/>
    <w:rsid w:val="00470219"/>
    <w:pPr>
      <w:pBdr>
        <w:left w:val="single" w:sz="4" w:space="0" w:color="auto"/>
      </w:pBdr>
      <w:spacing w:before="100" w:beforeAutospacing="1" w:after="100" w:afterAutospacing="1"/>
      <w:ind w:firstLine="0"/>
      <w:jc w:val="right"/>
    </w:pPr>
    <w:rPr>
      <w:szCs w:val="16"/>
    </w:rPr>
  </w:style>
  <w:style w:type="paragraph" w:customStyle="1" w:styleId="xl37">
    <w:name w:val="xl37"/>
    <w:basedOn w:val="a"/>
    <w:uiPriority w:val="99"/>
    <w:rsid w:val="00470219"/>
    <w:pPr>
      <w:spacing w:before="100" w:beforeAutospacing="1" w:after="100" w:afterAutospacing="1"/>
      <w:ind w:firstLine="0"/>
      <w:jc w:val="right"/>
    </w:pPr>
    <w:rPr>
      <w:szCs w:val="16"/>
    </w:rPr>
  </w:style>
  <w:style w:type="paragraph" w:customStyle="1" w:styleId="xl38">
    <w:name w:val="xl38"/>
    <w:basedOn w:val="a"/>
    <w:uiPriority w:val="99"/>
    <w:rsid w:val="00470219"/>
    <w:pPr>
      <w:spacing w:before="100" w:beforeAutospacing="1" w:after="100" w:afterAutospacing="1"/>
      <w:ind w:firstLine="0"/>
      <w:jc w:val="right"/>
    </w:pPr>
    <w:rPr>
      <w:szCs w:val="16"/>
    </w:rPr>
  </w:style>
  <w:style w:type="paragraph" w:customStyle="1" w:styleId="xl39">
    <w:name w:val="xl3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b/>
      <w:bCs/>
      <w:szCs w:val="16"/>
    </w:rPr>
  </w:style>
  <w:style w:type="paragraph" w:customStyle="1" w:styleId="xl40">
    <w:name w:val="xl40"/>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41">
    <w:name w:val="xl41"/>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b/>
      <w:bCs/>
      <w:szCs w:val="16"/>
    </w:rPr>
  </w:style>
  <w:style w:type="paragraph" w:customStyle="1" w:styleId="xl42">
    <w:name w:val="xl42"/>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Cs w:val="16"/>
    </w:rPr>
  </w:style>
  <w:style w:type="paragraph" w:customStyle="1" w:styleId="xl43">
    <w:name w:val="xl43"/>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44">
    <w:name w:val="xl44"/>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45">
    <w:name w:val="xl45"/>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szCs w:val="16"/>
    </w:rPr>
  </w:style>
  <w:style w:type="paragraph" w:customStyle="1" w:styleId="xl46">
    <w:name w:val="xl4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7">
    <w:name w:val="xl47"/>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16"/>
    </w:rPr>
  </w:style>
  <w:style w:type="paragraph" w:customStyle="1" w:styleId="xl48">
    <w:name w:val="xl48"/>
    <w:basedOn w:val="a"/>
    <w:uiPriority w:val="99"/>
    <w:rsid w:val="00470219"/>
    <w:pPr>
      <w:pBdr>
        <w:top w:val="single" w:sz="4" w:space="0" w:color="auto"/>
        <w:left w:val="single" w:sz="4" w:space="0" w:color="auto"/>
        <w:right w:val="single" w:sz="4" w:space="0" w:color="auto"/>
      </w:pBdr>
      <w:spacing w:before="100" w:beforeAutospacing="1" w:after="100" w:afterAutospacing="1"/>
      <w:ind w:firstLine="0"/>
      <w:jc w:val="left"/>
    </w:pPr>
    <w:rPr>
      <w:b/>
      <w:bCs/>
      <w:szCs w:val="16"/>
    </w:rPr>
  </w:style>
  <w:style w:type="paragraph" w:customStyle="1" w:styleId="xl49">
    <w:name w:val="xl49"/>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Cs w:val="16"/>
    </w:rPr>
  </w:style>
  <w:style w:type="paragraph" w:customStyle="1" w:styleId="xl50">
    <w:name w:val="xl50"/>
    <w:basedOn w:val="a"/>
    <w:uiPriority w:val="99"/>
    <w:rsid w:val="00470219"/>
    <w:pPr>
      <w:pBdr>
        <w:top w:val="single" w:sz="4" w:space="0" w:color="auto"/>
        <w:right w:val="single" w:sz="4" w:space="0" w:color="auto"/>
      </w:pBdr>
      <w:spacing w:before="100" w:beforeAutospacing="1" w:after="100" w:afterAutospacing="1"/>
      <w:ind w:firstLine="0"/>
      <w:jc w:val="right"/>
    </w:pPr>
    <w:rPr>
      <w:sz w:val="18"/>
      <w:szCs w:val="18"/>
    </w:rPr>
  </w:style>
  <w:style w:type="paragraph" w:customStyle="1" w:styleId="xl51">
    <w:name w:val="xl51"/>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2">
    <w:name w:val="xl52"/>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3">
    <w:name w:val="xl53"/>
    <w:basedOn w:val="a"/>
    <w:uiPriority w:val="99"/>
    <w:rsid w:val="00470219"/>
    <w:pPr>
      <w:pBdr>
        <w:top w:val="single" w:sz="4" w:space="0" w:color="auto"/>
      </w:pBdr>
      <w:spacing w:before="100" w:beforeAutospacing="1" w:after="100" w:afterAutospacing="1"/>
      <w:ind w:firstLine="0"/>
      <w:jc w:val="right"/>
    </w:pPr>
    <w:rPr>
      <w:sz w:val="18"/>
      <w:szCs w:val="18"/>
    </w:rPr>
  </w:style>
  <w:style w:type="paragraph" w:customStyle="1" w:styleId="xl54">
    <w:name w:val="xl54"/>
    <w:basedOn w:val="a"/>
    <w:uiPriority w:val="99"/>
    <w:rsid w:val="00470219"/>
    <w:pPr>
      <w:pBdr>
        <w:top w:val="single" w:sz="4" w:space="0" w:color="auto"/>
        <w:left w:val="single" w:sz="4" w:space="0" w:color="auto"/>
      </w:pBdr>
      <w:spacing w:before="100" w:beforeAutospacing="1" w:after="100" w:afterAutospacing="1"/>
      <w:ind w:firstLine="0"/>
      <w:jc w:val="right"/>
    </w:pPr>
    <w:rPr>
      <w:sz w:val="18"/>
      <w:szCs w:val="18"/>
    </w:rPr>
  </w:style>
  <w:style w:type="paragraph" w:customStyle="1" w:styleId="xl55">
    <w:name w:val="xl55"/>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6">
    <w:name w:val="xl56"/>
    <w:basedOn w:val="a"/>
    <w:uiPriority w:val="99"/>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57">
    <w:name w:val="xl57"/>
    <w:basedOn w:val="a"/>
    <w:uiPriority w:val="99"/>
    <w:rsid w:val="00470219"/>
    <w:pPr>
      <w:pBdr>
        <w:top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58">
    <w:name w:val="xl58"/>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59">
    <w:name w:val="xl59"/>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0">
    <w:name w:val="xl60"/>
    <w:basedOn w:val="a"/>
    <w:uiPriority w:val="99"/>
    <w:rsid w:val="00470219"/>
    <w:pPr>
      <w:pBdr>
        <w:top w:val="single" w:sz="4" w:space="0" w:color="auto"/>
        <w:bottom w:val="single" w:sz="4" w:space="0" w:color="auto"/>
      </w:pBdr>
      <w:spacing w:before="100" w:beforeAutospacing="1" w:after="100" w:afterAutospacing="1"/>
      <w:ind w:firstLine="0"/>
      <w:jc w:val="right"/>
    </w:pPr>
    <w:rPr>
      <w:sz w:val="18"/>
      <w:szCs w:val="18"/>
    </w:rPr>
  </w:style>
  <w:style w:type="paragraph" w:customStyle="1" w:styleId="xl61">
    <w:name w:val="xl61"/>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62">
    <w:name w:val="xl62"/>
    <w:basedOn w:val="a"/>
    <w:uiPriority w:val="99"/>
    <w:rsid w:val="0047021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63">
    <w:name w:val="xl63"/>
    <w:basedOn w:val="a"/>
    <w:uiPriority w:val="99"/>
    <w:rsid w:val="00470219"/>
    <w:pPr>
      <w:pBdr>
        <w:top w:val="single" w:sz="4" w:space="0" w:color="auto"/>
        <w:bottom w:val="single" w:sz="4" w:space="0" w:color="auto"/>
      </w:pBdr>
      <w:spacing w:before="100" w:beforeAutospacing="1" w:after="100" w:afterAutospacing="1"/>
      <w:ind w:firstLine="0"/>
      <w:jc w:val="left"/>
    </w:pPr>
    <w:rPr>
      <w:sz w:val="18"/>
      <w:szCs w:val="18"/>
    </w:rPr>
  </w:style>
  <w:style w:type="paragraph" w:customStyle="1" w:styleId="xl64">
    <w:name w:val="xl64"/>
    <w:basedOn w:val="a"/>
    <w:rsid w:val="00470219"/>
    <w:pPr>
      <w:pBdr>
        <w:top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65">
    <w:name w:val="xl65"/>
    <w:basedOn w:val="a"/>
    <w:rsid w:val="00470219"/>
    <w:pPr>
      <w:pBdr>
        <w:top w:val="single" w:sz="4" w:space="0" w:color="auto"/>
        <w:left w:val="single" w:sz="8" w:space="0" w:color="auto"/>
      </w:pBdr>
      <w:spacing w:before="100" w:beforeAutospacing="1" w:after="100" w:afterAutospacing="1"/>
      <w:ind w:firstLine="0"/>
      <w:jc w:val="left"/>
    </w:pPr>
    <w:rPr>
      <w:rFonts w:ascii="Arial" w:hAnsi="Arial" w:cs="Arial"/>
      <w:szCs w:val="16"/>
    </w:rPr>
  </w:style>
  <w:style w:type="paragraph" w:customStyle="1" w:styleId="xl66">
    <w:name w:val="xl66"/>
    <w:basedOn w:val="a"/>
    <w:rsid w:val="00470219"/>
    <w:pPr>
      <w:pBdr>
        <w:top w:val="single" w:sz="4" w:space="0" w:color="auto"/>
        <w:left w:val="single" w:sz="4" w:space="0" w:color="auto"/>
      </w:pBdr>
      <w:spacing w:before="100" w:beforeAutospacing="1" w:after="100" w:afterAutospacing="1"/>
      <w:ind w:firstLine="0"/>
      <w:jc w:val="left"/>
    </w:pPr>
    <w:rPr>
      <w:rFonts w:ascii="Arial" w:hAnsi="Arial" w:cs="Arial"/>
      <w:szCs w:val="16"/>
    </w:rPr>
  </w:style>
  <w:style w:type="paragraph" w:customStyle="1" w:styleId="xl67">
    <w:name w:val="xl67"/>
    <w:basedOn w:val="a"/>
    <w:rsid w:val="00470219"/>
    <w:pPr>
      <w:pBdr>
        <w:left w:val="single" w:sz="8" w:space="0" w:color="auto"/>
      </w:pBdr>
      <w:spacing w:before="100" w:beforeAutospacing="1" w:after="100" w:afterAutospacing="1"/>
      <w:ind w:firstLine="0"/>
      <w:jc w:val="left"/>
    </w:pPr>
    <w:rPr>
      <w:rFonts w:ascii="Arial" w:hAnsi="Arial" w:cs="Arial"/>
      <w:szCs w:val="16"/>
    </w:rPr>
  </w:style>
  <w:style w:type="paragraph" w:customStyle="1" w:styleId="xl68">
    <w:name w:val="xl68"/>
    <w:basedOn w:val="a"/>
    <w:rsid w:val="00470219"/>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69">
    <w:name w:val="xl69"/>
    <w:basedOn w:val="a"/>
    <w:rsid w:val="00470219"/>
    <w:pPr>
      <w:pBdr>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0">
    <w:name w:val="xl70"/>
    <w:basedOn w:val="a"/>
    <w:rsid w:val="00470219"/>
    <w:pPr>
      <w:pBdr>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1">
    <w:name w:val="xl71"/>
    <w:basedOn w:val="a"/>
    <w:rsid w:val="00470219"/>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2">
    <w:name w:val="xl72"/>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3">
    <w:name w:val="xl73"/>
    <w:basedOn w:val="a"/>
    <w:rsid w:val="00470219"/>
    <w:pPr>
      <w:spacing w:before="100" w:beforeAutospacing="1" w:after="100" w:afterAutospacing="1"/>
      <w:ind w:firstLine="0"/>
      <w:jc w:val="right"/>
    </w:pPr>
    <w:rPr>
      <w:rFonts w:ascii="Arial" w:hAnsi="Arial" w:cs="Arial"/>
      <w:szCs w:val="16"/>
    </w:rPr>
  </w:style>
  <w:style w:type="paragraph" w:customStyle="1" w:styleId="xl74">
    <w:name w:val="xl74"/>
    <w:basedOn w:val="a"/>
    <w:rsid w:val="00470219"/>
    <w:pPr>
      <w:spacing w:before="100" w:beforeAutospacing="1" w:after="100" w:afterAutospacing="1"/>
      <w:ind w:firstLine="0"/>
      <w:jc w:val="right"/>
    </w:pPr>
    <w:rPr>
      <w:rFonts w:ascii="Arial" w:hAnsi="Arial" w:cs="Arial"/>
      <w:szCs w:val="16"/>
    </w:rPr>
  </w:style>
  <w:style w:type="paragraph" w:customStyle="1" w:styleId="xl75">
    <w:name w:val="xl75"/>
    <w:basedOn w:val="a"/>
    <w:rsid w:val="00470219"/>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76">
    <w:name w:val="xl76"/>
    <w:basedOn w:val="a"/>
    <w:rsid w:val="00470219"/>
    <w:pPr>
      <w:pBdr>
        <w:top w:val="single" w:sz="4" w:space="0" w:color="auto"/>
        <w:left w:val="single" w:sz="8"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7">
    <w:name w:val="xl77"/>
    <w:basedOn w:val="a"/>
    <w:rsid w:val="00470219"/>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78">
    <w:name w:val="xl78"/>
    <w:basedOn w:val="a"/>
    <w:rsid w:val="00470219"/>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79">
    <w:name w:val="xl79"/>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0">
    <w:name w:val="xl80"/>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1">
    <w:name w:val="xl81"/>
    <w:basedOn w:val="a"/>
    <w:rsid w:val="00470219"/>
    <w:pPr>
      <w:pBdr>
        <w:top w:val="single" w:sz="4" w:space="0" w:color="auto"/>
      </w:pBdr>
      <w:spacing w:before="100" w:beforeAutospacing="1" w:after="100" w:afterAutospacing="1"/>
      <w:ind w:firstLine="0"/>
      <w:jc w:val="right"/>
    </w:pPr>
    <w:rPr>
      <w:rFonts w:ascii="Arial" w:hAnsi="Arial" w:cs="Arial"/>
      <w:szCs w:val="16"/>
    </w:rPr>
  </w:style>
  <w:style w:type="paragraph" w:customStyle="1" w:styleId="xl82">
    <w:name w:val="xl82"/>
    <w:basedOn w:val="a"/>
    <w:rsid w:val="00470219"/>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83">
    <w:name w:val="xl83"/>
    <w:basedOn w:val="a"/>
    <w:rsid w:val="00470219"/>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4">
    <w:name w:val="xl8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85">
    <w:name w:val="xl85"/>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86">
    <w:name w:val="xl86"/>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7">
    <w:name w:val="xl87"/>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8">
    <w:name w:val="xl88"/>
    <w:basedOn w:val="a"/>
    <w:rsid w:val="00470219"/>
    <w:pPr>
      <w:pBdr>
        <w:top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89">
    <w:name w:val="xl89"/>
    <w:basedOn w:val="a"/>
    <w:rsid w:val="00470219"/>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90">
    <w:name w:val="xl90"/>
    <w:basedOn w:val="a"/>
    <w:rsid w:val="00470219"/>
    <w:pPr>
      <w:pBdr>
        <w:top w:val="single" w:sz="4" w:space="0" w:color="auto"/>
        <w:left w:val="single" w:sz="8"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1">
    <w:name w:val="xl91"/>
    <w:basedOn w:val="a"/>
    <w:rsid w:val="00470219"/>
    <w:pPr>
      <w:pBdr>
        <w:top w:val="single" w:sz="4" w:space="0" w:color="auto"/>
        <w:left w:val="single" w:sz="4" w:space="0" w:color="auto"/>
        <w:bottom w:val="single" w:sz="4" w:space="0" w:color="auto"/>
      </w:pBdr>
      <w:spacing w:before="100" w:beforeAutospacing="1" w:after="100" w:afterAutospacing="1"/>
      <w:ind w:firstLine="0"/>
      <w:jc w:val="left"/>
    </w:pPr>
    <w:rPr>
      <w:rFonts w:ascii="Arial" w:hAnsi="Arial" w:cs="Arial"/>
      <w:szCs w:val="16"/>
    </w:rPr>
  </w:style>
  <w:style w:type="paragraph" w:customStyle="1" w:styleId="xl92">
    <w:name w:val="xl92"/>
    <w:basedOn w:val="a"/>
    <w:rsid w:val="00470219"/>
    <w:pPr>
      <w:pBdr>
        <w:top w:val="single" w:sz="4" w:space="0" w:color="auto"/>
        <w:left w:val="single" w:sz="4" w:space="0" w:color="auto"/>
        <w:bottom w:val="single" w:sz="4" w:space="0" w:color="auto"/>
      </w:pBdr>
      <w:spacing w:before="100" w:beforeAutospacing="1" w:after="100" w:afterAutospacing="1"/>
      <w:ind w:firstLine="0"/>
    </w:pPr>
    <w:rPr>
      <w:b/>
      <w:bCs/>
      <w:sz w:val="18"/>
      <w:szCs w:val="18"/>
    </w:rPr>
  </w:style>
  <w:style w:type="paragraph" w:customStyle="1" w:styleId="xl93">
    <w:name w:val="xl93"/>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4">
    <w:name w:val="xl94"/>
    <w:basedOn w:val="a"/>
    <w:rsid w:val="0047021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character" w:customStyle="1" w:styleId="2b">
    <w:name w:val="Заголовок №2_"/>
    <w:link w:val="2c"/>
    <w:uiPriority w:val="99"/>
    <w:rsid w:val="00470219"/>
    <w:rPr>
      <w:b/>
      <w:bCs/>
      <w:sz w:val="26"/>
      <w:szCs w:val="26"/>
      <w:shd w:val="clear" w:color="auto" w:fill="FFFFFF"/>
    </w:rPr>
  </w:style>
  <w:style w:type="paragraph" w:customStyle="1" w:styleId="2c">
    <w:name w:val="Заголовок №2"/>
    <w:basedOn w:val="a"/>
    <w:link w:val="2b"/>
    <w:uiPriority w:val="99"/>
    <w:rsid w:val="00470219"/>
    <w:pPr>
      <w:shd w:val="clear" w:color="auto" w:fill="FFFFFF"/>
      <w:spacing w:line="240" w:lineRule="atLeast"/>
      <w:ind w:firstLine="0"/>
      <w:outlineLvl w:val="1"/>
    </w:pPr>
    <w:rPr>
      <w:b/>
      <w:bCs/>
      <w:sz w:val="26"/>
      <w:szCs w:val="26"/>
    </w:rPr>
  </w:style>
  <w:style w:type="character" w:customStyle="1" w:styleId="afff3">
    <w:name w:val="Основной текст + Полужирный"/>
    <w:uiPriority w:val="99"/>
    <w:rsid w:val="00470219"/>
    <w:rPr>
      <w:rFonts w:ascii="Times New Roman" w:hAnsi="Times New Roman"/>
      <w:b/>
      <w:bCs/>
      <w:noProof/>
      <w:sz w:val="26"/>
      <w:szCs w:val="26"/>
      <w:shd w:val="clear" w:color="auto" w:fill="FFFFFF"/>
    </w:rPr>
  </w:style>
  <w:style w:type="character" w:customStyle="1" w:styleId="42">
    <w:name w:val="Основной текст (4)_"/>
    <w:link w:val="410"/>
    <w:rsid w:val="00470219"/>
    <w:rPr>
      <w:b/>
      <w:bCs/>
      <w:sz w:val="26"/>
      <w:szCs w:val="26"/>
      <w:shd w:val="clear" w:color="auto" w:fill="FFFFFF"/>
    </w:rPr>
  </w:style>
  <w:style w:type="paragraph" w:customStyle="1" w:styleId="410">
    <w:name w:val="Основной текст (4)1"/>
    <w:basedOn w:val="a"/>
    <w:link w:val="42"/>
    <w:uiPriority w:val="99"/>
    <w:rsid w:val="00470219"/>
    <w:pPr>
      <w:shd w:val="clear" w:color="auto" w:fill="FFFFFF"/>
      <w:spacing w:before="900" w:after="420" w:line="480" w:lineRule="exact"/>
      <w:ind w:firstLine="0"/>
    </w:pPr>
    <w:rPr>
      <w:b/>
      <w:bCs/>
      <w:sz w:val="26"/>
      <w:szCs w:val="26"/>
    </w:rPr>
  </w:style>
  <w:style w:type="character" w:customStyle="1" w:styleId="43">
    <w:name w:val="Основной текст (4)"/>
    <w:basedOn w:val="42"/>
    <w:uiPriority w:val="99"/>
    <w:rsid w:val="00470219"/>
    <w:rPr>
      <w:b/>
      <w:bCs/>
      <w:sz w:val="26"/>
      <w:szCs w:val="26"/>
      <w:shd w:val="clear" w:color="auto" w:fill="FFFFFF"/>
    </w:rPr>
  </w:style>
  <w:style w:type="character" w:customStyle="1" w:styleId="120">
    <w:name w:val="Заголовок №1 (2)_"/>
    <w:link w:val="121"/>
    <w:uiPriority w:val="99"/>
    <w:rsid w:val="00470219"/>
    <w:rPr>
      <w:b/>
      <w:bCs/>
      <w:sz w:val="26"/>
      <w:szCs w:val="26"/>
      <w:shd w:val="clear" w:color="auto" w:fill="FFFFFF"/>
    </w:rPr>
  </w:style>
  <w:style w:type="paragraph" w:customStyle="1" w:styleId="121">
    <w:name w:val="Заголовок №1 (2)1"/>
    <w:basedOn w:val="a"/>
    <w:link w:val="120"/>
    <w:uiPriority w:val="99"/>
    <w:rsid w:val="00470219"/>
    <w:pPr>
      <w:shd w:val="clear" w:color="auto" w:fill="FFFFFF"/>
      <w:spacing w:line="317" w:lineRule="exact"/>
      <w:ind w:firstLine="0"/>
      <w:outlineLvl w:val="0"/>
    </w:pPr>
    <w:rPr>
      <w:b/>
      <w:bCs/>
      <w:sz w:val="26"/>
      <w:szCs w:val="26"/>
    </w:rPr>
  </w:style>
  <w:style w:type="character" w:customStyle="1" w:styleId="122">
    <w:name w:val="Заголовок №1 (2)"/>
    <w:basedOn w:val="120"/>
    <w:uiPriority w:val="99"/>
    <w:rsid w:val="00470219"/>
    <w:rPr>
      <w:b/>
      <w:bCs/>
      <w:sz w:val="26"/>
      <w:szCs w:val="26"/>
      <w:shd w:val="clear" w:color="auto" w:fill="FFFFFF"/>
    </w:rPr>
  </w:style>
  <w:style w:type="character" w:customStyle="1" w:styleId="130">
    <w:name w:val="Заголовок №1 (3)_"/>
    <w:link w:val="131"/>
    <w:uiPriority w:val="99"/>
    <w:rsid w:val="00470219"/>
    <w:rPr>
      <w:sz w:val="26"/>
      <w:szCs w:val="26"/>
      <w:shd w:val="clear" w:color="auto" w:fill="FFFFFF"/>
    </w:rPr>
  </w:style>
  <w:style w:type="paragraph" w:customStyle="1" w:styleId="131">
    <w:name w:val="Заголовок №1 (3)"/>
    <w:basedOn w:val="a"/>
    <w:link w:val="130"/>
    <w:uiPriority w:val="99"/>
    <w:rsid w:val="00470219"/>
    <w:pPr>
      <w:shd w:val="clear" w:color="auto" w:fill="FFFFFF"/>
      <w:spacing w:before="180" w:after="180" w:line="216" w:lineRule="exact"/>
      <w:ind w:firstLine="1300"/>
      <w:jc w:val="left"/>
      <w:outlineLvl w:val="0"/>
    </w:pPr>
    <w:rPr>
      <w:sz w:val="26"/>
      <w:szCs w:val="26"/>
    </w:rPr>
  </w:style>
  <w:style w:type="character" w:customStyle="1" w:styleId="FontStyle17">
    <w:name w:val="Font Style17"/>
    <w:rsid w:val="00822BB2"/>
    <w:rPr>
      <w:rFonts w:ascii="Times New Roman" w:hAnsi="Times New Roman" w:cs="Times New Roman"/>
      <w:sz w:val="26"/>
      <w:szCs w:val="26"/>
    </w:rPr>
  </w:style>
  <w:style w:type="paragraph" w:styleId="afff4">
    <w:name w:val="Document Map"/>
    <w:basedOn w:val="a"/>
    <w:link w:val="afff5"/>
    <w:uiPriority w:val="99"/>
    <w:rsid w:val="00822BB2"/>
    <w:pPr>
      <w:shd w:val="clear" w:color="auto" w:fill="000080"/>
      <w:ind w:firstLine="0"/>
      <w:jc w:val="left"/>
    </w:pPr>
    <w:rPr>
      <w:rFonts w:ascii="Tahoma" w:hAnsi="Tahoma"/>
      <w:sz w:val="24"/>
      <w:szCs w:val="24"/>
    </w:rPr>
  </w:style>
  <w:style w:type="character" w:customStyle="1" w:styleId="afff5">
    <w:name w:val="Схема документа Знак"/>
    <w:basedOn w:val="a1"/>
    <w:link w:val="afff4"/>
    <w:uiPriority w:val="99"/>
    <w:rsid w:val="00822BB2"/>
    <w:rPr>
      <w:rFonts w:ascii="Tahoma" w:hAnsi="Tahoma"/>
      <w:sz w:val="24"/>
      <w:szCs w:val="24"/>
      <w:shd w:val="clear" w:color="auto" w:fill="000080"/>
    </w:rPr>
  </w:style>
  <w:style w:type="character" w:customStyle="1" w:styleId="Bodytext2">
    <w:name w:val="Body text (2)_"/>
    <w:link w:val="Bodytext20"/>
    <w:rsid w:val="00AF017F"/>
    <w:rPr>
      <w:sz w:val="26"/>
      <w:szCs w:val="26"/>
      <w:shd w:val="clear" w:color="auto" w:fill="FFFFFF"/>
    </w:rPr>
  </w:style>
  <w:style w:type="paragraph" w:customStyle="1" w:styleId="Bodytext20">
    <w:name w:val="Body text (2)"/>
    <w:basedOn w:val="a"/>
    <w:link w:val="Bodytext2"/>
    <w:rsid w:val="00AF017F"/>
    <w:pPr>
      <w:shd w:val="clear" w:color="auto" w:fill="FFFFFF"/>
      <w:spacing w:before="240" w:after="60" w:line="0" w:lineRule="atLeast"/>
      <w:ind w:firstLine="0"/>
      <w:jc w:val="right"/>
    </w:pPr>
    <w:rPr>
      <w:sz w:val="26"/>
      <w:szCs w:val="26"/>
    </w:rPr>
  </w:style>
  <w:style w:type="paragraph" w:customStyle="1" w:styleId="1c">
    <w:name w:val="Абзац списка1"/>
    <w:basedOn w:val="a"/>
    <w:rsid w:val="00AF017F"/>
    <w:pPr>
      <w:spacing w:after="200" w:line="276" w:lineRule="auto"/>
      <w:ind w:left="720" w:firstLine="0"/>
      <w:contextualSpacing/>
      <w:jc w:val="left"/>
    </w:pPr>
    <w:rPr>
      <w:rFonts w:ascii="Calibri" w:hAnsi="Calibri"/>
      <w:sz w:val="22"/>
      <w:szCs w:val="22"/>
      <w:lang w:eastAsia="en-US"/>
    </w:rPr>
  </w:style>
  <w:style w:type="character" w:customStyle="1" w:styleId="Heading1">
    <w:name w:val="Heading #1_"/>
    <w:link w:val="Heading10"/>
    <w:rsid w:val="00AF017F"/>
    <w:rPr>
      <w:sz w:val="26"/>
      <w:szCs w:val="26"/>
      <w:shd w:val="clear" w:color="auto" w:fill="FFFFFF"/>
    </w:rPr>
  </w:style>
  <w:style w:type="paragraph" w:customStyle="1" w:styleId="Heading10">
    <w:name w:val="Heading #1"/>
    <w:basedOn w:val="a"/>
    <w:link w:val="Heading1"/>
    <w:rsid w:val="00AF017F"/>
    <w:pPr>
      <w:shd w:val="clear" w:color="auto" w:fill="FFFFFF"/>
      <w:spacing w:before="360" w:after="240" w:line="0" w:lineRule="atLeast"/>
      <w:ind w:firstLine="0"/>
      <w:jc w:val="left"/>
      <w:outlineLvl w:val="0"/>
    </w:pPr>
    <w:rPr>
      <w:sz w:val="26"/>
      <w:szCs w:val="26"/>
    </w:rPr>
  </w:style>
  <w:style w:type="character" w:customStyle="1" w:styleId="epm">
    <w:name w:val="epm"/>
    <w:basedOn w:val="a1"/>
    <w:rsid w:val="00AF017F"/>
  </w:style>
  <w:style w:type="character" w:customStyle="1" w:styleId="blk">
    <w:name w:val="blk"/>
    <w:basedOn w:val="a1"/>
    <w:rsid w:val="00AF017F"/>
  </w:style>
  <w:style w:type="character" w:customStyle="1" w:styleId="f">
    <w:name w:val="f"/>
    <w:basedOn w:val="a1"/>
    <w:rsid w:val="00AF017F"/>
  </w:style>
  <w:style w:type="paragraph" w:customStyle="1" w:styleId="-11">
    <w:name w:val="Цветной список - Акцент 11"/>
    <w:basedOn w:val="a"/>
    <w:uiPriority w:val="34"/>
    <w:qFormat/>
    <w:rsid w:val="00AF017F"/>
    <w:pPr>
      <w:ind w:left="720" w:firstLine="0"/>
      <w:contextualSpacing/>
      <w:jc w:val="left"/>
    </w:pPr>
    <w:rPr>
      <w:rFonts w:ascii="Calibri" w:eastAsia="MS Mincho" w:hAnsi="Calibri"/>
      <w:sz w:val="24"/>
      <w:szCs w:val="24"/>
    </w:rPr>
  </w:style>
  <w:style w:type="paragraph" w:customStyle="1" w:styleId="2d">
    <w:name w:val="Абзац списка2"/>
    <w:basedOn w:val="a"/>
    <w:rsid w:val="00AF017F"/>
    <w:pPr>
      <w:spacing w:after="200" w:line="276" w:lineRule="auto"/>
      <w:ind w:left="720" w:firstLine="0"/>
      <w:contextualSpacing/>
      <w:jc w:val="left"/>
    </w:pPr>
    <w:rPr>
      <w:rFonts w:ascii="Calibri" w:hAnsi="Calibri"/>
      <w:sz w:val="22"/>
      <w:szCs w:val="22"/>
      <w:lang w:eastAsia="en-US"/>
    </w:rPr>
  </w:style>
  <w:style w:type="paragraph" w:customStyle="1" w:styleId="dash041e0431044b0447043d044b0439002000280432043504310029">
    <w:name w:val="dash041e_0431_044b_0447_043d_044b_0439_0020_0028_0432_0435_0431_0029"/>
    <w:basedOn w:val="a"/>
    <w:rsid w:val="00AF017F"/>
    <w:pPr>
      <w:spacing w:before="100" w:beforeAutospacing="1" w:after="100" w:afterAutospacing="1"/>
      <w:ind w:firstLine="0"/>
      <w:jc w:val="left"/>
    </w:pPr>
    <w:rPr>
      <w:sz w:val="24"/>
      <w:szCs w:val="24"/>
    </w:rPr>
  </w:style>
  <w:style w:type="character" w:customStyle="1" w:styleId="dash041e0431044b0447043d044b0439002000280432043504310029char">
    <w:name w:val="dash041e_0431_044b_0447_043d_044b_0439_0020_0028_0432_0435_0431_0029__char"/>
    <w:rsid w:val="00AF017F"/>
  </w:style>
  <w:style w:type="paragraph" w:customStyle="1" w:styleId="1d">
    <w:name w:val="Заголовок оглавления1"/>
    <w:basedOn w:val="1"/>
    <w:next w:val="a"/>
    <w:uiPriority w:val="39"/>
    <w:unhideWhenUsed/>
    <w:qFormat/>
    <w:rsid w:val="00AF017F"/>
    <w:pPr>
      <w:keepLines/>
      <w:numPr>
        <w:numId w:val="0"/>
      </w:numPr>
      <w:suppressAutoHyphens w:val="0"/>
      <w:spacing w:before="480" w:after="0"/>
      <w:jc w:val="left"/>
      <w:outlineLvl w:val="9"/>
    </w:pPr>
    <w:rPr>
      <w:rFonts w:ascii="Calibri" w:eastAsia="MS Gothic" w:hAnsi="Calibri"/>
      <w:color w:val="365F91"/>
      <w:kern w:val="0"/>
      <w:sz w:val="28"/>
      <w:szCs w:val="28"/>
      <w:lang w:eastAsia="ru-RU"/>
    </w:rPr>
  </w:style>
  <w:style w:type="paragraph" w:styleId="1e">
    <w:name w:val="toc 1"/>
    <w:basedOn w:val="a"/>
    <w:next w:val="a"/>
    <w:autoRedefine/>
    <w:uiPriority w:val="39"/>
    <w:unhideWhenUsed/>
    <w:qFormat/>
    <w:rsid w:val="00AF017F"/>
    <w:pPr>
      <w:spacing w:after="100"/>
      <w:ind w:firstLine="0"/>
      <w:jc w:val="left"/>
    </w:pPr>
    <w:rPr>
      <w:rFonts w:ascii="Cambria" w:eastAsia="MS Mincho" w:hAnsi="Cambria"/>
      <w:sz w:val="24"/>
      <w:szCs w:val="24"/>
    </w:rPr>
  </w:style>
  <w:style w:type="paragraph" w:styleId="2e">
    <w:name w:val="toc 2"/>
    <w:basedOn w:val="a"/>
    <w:next w:val="a"/>
    <w:autoRedefine/>
    <w:uiPriority w:val="39"/>
    <w:unhideWhenUsed/>
    <w:qFormat/>
    <w:rsid w:val="00AF017F"/>
    <w:pPr>
      <w:spacing w:after="100" w:line="276" w:lineRule="auto"/>
      <w:ind w:left="220" w:firstLine="0"/>
      <w:jc w:val="left"/>
    </w:pPr>
    <w:rPr>
      <w:rFonts w:ascii="Cambria" w:eastAsia="MS Mincho" w:hAnsi="Cambria"/>
      <w:sz w:val="22"/>
      <w:szCs w:val="22"/>
    </w:rPr>
  </w:style>
  <w:style w:type="paragraph" w:styleId="37">
    <w:name w:val="toc 3"/>
    <w:basedOn w:val="a"/>
    <w:next w:val="a"/>
    <w:autoRedefine/>
    <w:uiPriority w:val="39"/>
    <w:unhideWhenUsed/>
    <w:qFormat/>
    <w:rsid w:val="00AF017F"/>
    <w:pPr>
      <w:spacing w:after="100" w:line="276" w:lineRule="auto"/>
      <w:ind w:left="440" w:firstLine="0"/>
      <w:jc w:val="left"/>
    </w:pPr>
    <w:rPr>
      <w:rFonts w:ascii="Cambria" w:eastAsia="MS Mincho" w:hAnsi="Cambria"/>
      <w:sz w:val="22"/>
      <w:szCs w:val="22"/>
    </w:rPr>
  </w:style>
  <w:style w:type="character" w:customStyle="1" w:styleId="FontStyle36">
    <w:name w:val="Font Style36"/>
    <w:rsid w:val="00AF017F"/>
    <w:rPr>
      <w:rFonts w:ascii="Times New Roman" w:hAnsi="Times New Roman" w:cs="Times New Roman"/>
      <w:sz w:val="22"/>
      <w:szCs w:val="22"/>
    </w:rPr>
  </w:style>
  <w:style w:type="paragraph" w:customStyle="1" w:styleId="-110">
    <w:name w:val="Цветная заливка - Акцент 11"/>
    <w:hidden/>
    <w:uiPriority w:val="99"/>
    <w:semiHidden/>
    <w:rsid w:val="00AF017F"/>
    <w:rPr>
      <w:rFonts w:ascii="Cambria" w:eastAsia="MS Mincho" w:hAnsi="Cambria"/>
      <w:sz w:val="24"/>
      <w:szCs w:val="24"/>
    </w:rPr>
  </w:style>
  <w:style w:type="character" w:customStyle="1" w:styleId="2f">
    <w:name w:val="Основной текст (2)_"/>
    <w:link w:val="2f0"/>
    <w:locked/>
    <w:rsid w:val="00AF017F"/>
    <w:rPr>
      <w:sz w:val="28"/>
      <w:szCs w:val="28"/>
      <w:shd w:val="clear" w:color="auto" w:fill="FFFFFF"/>
    </w:rPr>
  </w:style>
  <w:style w:type="paragraph" w:customStyle="1" w:styleId="2f0">
    <w:name w:val="Основной текст (2)"/>
    <w:basedOn w:val="a"/>
    <w:link w:val="2f"/>
    <w:rsid w:val="00AF017F"/>
    <w:pPr>
      <w:widowControl w:val="0"/>
      <w:shd w:val="clear" w:color="auto" w:fill="FFFFFF"/>
      <w:spacing w:line="326" w:lineRule="exact"/>
      <w:ind w:firstLine="0"/>
    </w:pPr>
    <w:rPr>
      <w:sz w:val="28"/>
      <w:szCs w:val="28"/>
    </w:rPr>
  </w:style>
  <w:style w:type="character" w:customStyle="1" w:styleId="29pt">
    <w:name w:val="Основной текст (2) + 9 pt"/>
    <w:aliases w:val="Полужирный"/>
    <w:rsid w:val="00AF017F"/>
    <w:rPr>
      <w:b/>
      <w:bCs/>
      <w:color w:val="000000"/>
      <w:spacing w:val="0"/>
      <w:w w:val="100"/>
      <w:position w:val="0"/>
      <w:sz w:val="18"/>
      <w:szCs w:val="18"/>
      <w:shd w:val="clear" w:color="auto" w:fill="FFFFFF"/>
      <w:lang w:val="ru-RU" w:eastAsia="ru-RU"/>
    </w:rPr>
  </w:style>
  <w:style w:type="paragraph" w:customStyle="1" w:styleId="p17">
    <w:name w:val="p17"/>
    <w:basedOn w:val="a"/>
    <w:rsid w:val="00AF017F"/>
    <w:pPr>
      <w:spacing w:before="100" w:beforeAutospacing="1" w:after="100" w:afterAutospacing="1"/>
      <w:ind w:firstLine="0"/>
      <w:jc w:val="left"/>
    </w:pPr>
    <w:rPr>
      <w:sz w:val="24"/>
      <w:szCs w:val="24"/>
    </w:rPr>
  </w:style>
  <w:style w:type="paragraph" w:customStyle="1" w:styleId="afff6">
    <w:name w:val="Нормальный (таблица)"/>
    <w:basedOn w:val="a"/>
    <w:next w:val="a"/>
    <w:uiPriority w:val="99"/>
    <w:rsid w:val="00AF017F"/>
    <w:pPr>
      <w:widowControl w:val="0"/>
      <w:autoSpaceDE w:val="0"/>
      <w:autoSpaceDN w:val="0"/>
      <w:adjustRightInd w:val="0"/>
      <w:ind w:firstLine="0"/>
      <w:jc w:val="both"/>
    </w:pPr>
    <w:rPr>
      <w:rFonts w:ascii="Arial" w:hAnsi="Arial" w:cs="Arial"/>
      <w:sz w:val="24"/>
      <w:szCs w:val="24"/>
    </w:rPr>
  </w:style>
  <w:style w:type="paragraph" w:customStyle="1" w:styleId="Style3">
    <w:name w:val="Style3"/>
    <w:basedOn w:val="a"/>
    <w:uiPriority w:val="99"/>
    <w:rsid w:val="000A0C10"/>
    <w:pPr>
      <w:widowControl w:val="0"/>
      <w:autoSpaceDE w:val="0"/>
      <w:autoSpaceDN w:val="0"/>
      <w:adjustRightInd w:val="0"/>
      <w:spacing w:line="268" w:lineRule="exact"/>
      <w:ind w:firstLine="0"/>
      <w:jc w:val="both"/>
    </w:pPr>
    <w:rPr>
      <w:rFonts w:hAnsi="Arial" w:cs="Arial"/>
      <w:sz w:val="24"/>
      <w:szCs w:val="24"/>
    </w:rPr>
  </w:style>
  <w:style w:type="paragraph" w:customStyle="1" w:styleId="Style5">
    <w:name w:val="Style5"/>
    <w:basedOn w:val="a"/>
    <w:uiPriority w:val="99"/>
    <w:rsid w:val="000A0C10"/>
    <w:pPr>
      <w:widowControl w:val="0"/>
      <w:autoSpaceDE w:val="0"/>
      <w:autoSpaceDN w:val="0"/>
      <w:adjustRightInd w:val="0"/>
      <w:spacing w:line="269" w:lineRule="exact"/>
      <w:ind w:firstLine="0"/>
      <w:jc w:val="both"/>
    </w:pPr>
    <w:rPr>
      <w:rFonts w:hAnsi="Arial" w:cs="Arial"/>
      <w:sz w:val="24"/>
      <w:szCs w:val="24"/>
    </w:rPr>
  </w:style>
  <w:style w:type="character" w:customStyle="1" w:styleId="FontStyle12">
    <w:name w:val="Font Style12"/>
    <w:basedOn w:val="a1"/>
    <w:uiPriority w:val="99"/>
    <w:rsid w:val="000A0C10"/>
    <w:rPr>
      <w:rFonts w:ascii="Arial" w:hAnsi="Arial" w:cs="Arial"/>
      <w:sz w:val="16"/>
      <w:szCs w:val="16"/>
    </w:rPr>
  </w:style>
  <w:style w:type="paragraph" w:customStyle="1" w:styleId="msolistparagraph0">
    <w:name w:val="msolistparagraph"/>
    <w:basedOn w:val="a"/>
    <w:rsid w:val="000A0C10"/>
    <w:pPr>
      <w:spacing w:after="200" w:line="276" w:lineRule="auto"/>
      <w:ind w:left="720" w:firstLine="0"/>
      <w:contextualSpacing/>
      <w:jc w:val="left"/>
    </w:pPr>
    <w:rPr>
      <w:rFonts w:ascii="Calibri" w:hAnsi="Calibri"/>
      <w:sz w:val="22"/>
      <w:szCs w:val="22"/>
    </w:rPr>
  </w:style>
  <w:style w:type="paragraph" w:customStyle="1" w:styleId="1f">
    <w:name w:val="Знак1"/>
    <w:basedOn w:val="a"/>
    <w:rsid w:val="001A33B6"/>
    <w:pPr>
      <w:widowControl w:val="0"/>
      <w:adjustRightInd w:val="0"/>
      <w:spacing w:after="160" w:line="240" w:lineRule="exact"/>
      <w:ind w:firstLine="0"/>
      <w:jc w:val="right"/>
    </w:pPr>
    <w:rPr>
      <w:sz w:val="20"/>
      <w:lang w:val="en-GB" w:eastAsia="en-US"/>
    </w:rPr>
  </w:style>
  <w:style w:type="paragraph" w:styleId="2f1">
    <w:name w:val="List 2"/>
    <w:basedOn w:val="a"/>
    <w:rsid w:val="00EF10C3"/>
    <w:pPr>
      <w:ind w:left="566" w:hanging="283"/>
      <w:jc w:val="left"/>
    </w:pPr>
    <w:rPr>
      <w:sz w:val="24"/>
      <w:szCs w:val="24"/>
      <w:lang w:eastAsia="en-US"/>
    </w:rPr>
  </w:style>
  <w:style w:type="paragraph" w:styleId="38">
    <w:name w:val="List Bullet 3"/>
    <w:basedOn w:val="a"/>
    <w:autoRedefine/>
    <w:rsid w:val="00EF10C3"/>
    <w:pPr>
      <w:tabs>
        <w:tab w:val="left" w:pos="560"/>
      </w:tabs>
      <w:ind w:left="360" w:hanging="720"/>
      <w:jc w:val="left"/>
    </w:pPr>
    <w:rPr>
      <w:sz w:val="26"/>
      <w:szCs w:val="26"/>
      <w:lang w:eastAsia="en-US"/>
    </w:rPr>
  </w:style>
  <w:style w:type="paragraph" w:customStyle="1" w:styleId="2f2">
    <w:name w:val="Знак2"/>
    <w:basedOn w:val="a"/>
    <w:rsid w:val="008264F4"/>
    <w:pPr>
      <w:widowControl w:val="0"/>
      <w:adjustRightInd w:val="0"/>
      <w:spacing w:after="160" w:line="240" w:lineRule="exact"/>
      <w:ind w:firstLine="0"/>
      <w:jc w:val="right"/>
    </w:pPr>
    <w:rPr>
      <w:sz w:val="20"/>
      <w:lang w:val="en-GB" w:eastAsia="en-US"/>
    </w:rPr>
  </w:style>
  <w:style w:type="character" w:customStyle="1" w:styleId="apple-style-span">
    <w:name w:val="apple-style-span"/>
    <w:basedOn w:val="a1"/>
    <w:rsid w:val="00A54B4D"/>
  </w:style>
  <w:style w:type="character" w:customStyle="1" w:styleId="40">
    <w:name w:val="Заголовок 4 Знак"/>
    <w:basedOn w:val="a1"/>
    <w:link w:val="4"/>
    <w:rsid w:val="00A54B4D"/>
    <w:rPr>
      <w:rFonts w:asciiTheme="majorHAnsi" w:eastAsiaTheme="majorEastAsia" w:hAnsiTheme="majorHAnsi" w:cstheme="majorBidi"/>
      <w:b/>
      <w:bCs/>
      <w:i/>
      <w:iCs/>
      <w:color w:val="4F81BD" w:themeColor="accent1"/>
      <w:sz w:val="16"/>
    </w:rPr>
  </w:style>
  <w:style w:type="paragraph" w:styleId="39">
    <w:name w:val="Body Text 3"/>
    <w:basedOn w:val="a"/>
    <w:link w:val="3a"/>
    <w:uiPriority w:val="99"/>
    <w:rsid w:val="00A54B4D"/>
    <w:pPr>
      <w:spacing w:after="120"/>
    </w:pPr>
    <w:rPr>
      <w:szCs w:val="16"/>
    </w:rPr>
  </w:style>
  <w:style w:type="character" w:customStyle="1" w:styleId="3a">
    <w:name w:val="Основной текст 3 Знак"/>
    <w:basedOn w:val="a1"/>
    <w:link w:val="39"/>
    <w:uiPriority w:val="99"/>
    <w:rsid w:val="00A54B4D"/>
    <w:rPr>
      <w:sz w:val="16"/>
      <w:szCs w:val="16"/>
    </w:rPr>
  </w:style>
  <w:style w:type="character" w:customStyle="1" w:styleId="50">
    <w:name w:val="Заголовок 5 Знак"/>
    <w:basedOn w:val="a1"/>
    <w:link w:val="5"/>
    <w:rsid w:val="00A54B4D"/>
    <w:rPr>
      <w:rFonts w:ascii="TimesET" w:hAnsi="TimesET" w:cs="TimesET"/>
      <w:b/>
      <w:bCs/>
      <w:sz w:val="21"/>
      <w:szCs w:val="21"/>
    </w:rPr>
  </w:style>
  <w:style w:type="character" w:customStyle="1" w:styleId="60">
    <w:name w:val="Заголовок 6 Знак"/>
    <w:basedOn w:val="a1"/>
    <w:link w:val="6"/>
    <w:rsid w:val="00A54B4D"/>
    <w:rPr>
      <w:b/>
      <w:bCs/>
      <w:sz w:val="26"/>
      <w:szCs w:val="24"/>
    </w:rPr>
  </w:style>
  <w:style w:type="character" w:customStyle="1" w:styleId="70">
    <w:name w:val="Заголовок 7 Знак"/>
    <w:basedOn w:val="a1"/>
    <w:link w:val="7"/>
    <w:rsid w:val="00A54B4D"/>
    <w:rPr>
      <w:b/>
      <w:sz w:val="26"/>
      <w:szCs w:val="24"/>
    </w:rPr>
  </w:style>
  <w:style w:type="paragraph" w:customStyle="1" w:styleId="ConsNonformat">
    <w:name w:val="ConsNonformat"/>
    <w:link w:val="ConsNonformat0"/>
    <w:rsid w:val="00A54B4D"/>
    <w:pPr>
      <w:widowControl w:val="0"/>
      <w:autoSpaceDE w:val="0"/>
      <w:autoSpaceDN w:val="0"/>
      <w:adjustRightInd w:val="0"/>
      <w:jc w:val="both"/>
    </w:pPr>
    <w:rPr>
      <w:rFonts w:ascii="Courier New" w:hAnsi="Courier New" w:cs="Courier New"/>
    </w:rPr>
  </w:style>
  <w:style w:type="paragraph" w:styleId="afff7">
    <w:name w:val="Block Text"/>
    <w:basedOn w:val="a"/>
    <w:rsid w:val="00A54B4D"/>
    <w:pPr>
      <w:ind w:left="360" w:right="-1" w:firstLine="0"/>
      <w:jc w:val="both"/>
    </w:pPr>
    <w:rPr>
      <w:b/>
      <w:bCs/>
      <w:sz w:val="24"/>
      <w:szCs w:val="24"/>
      <w:u w:val="single"/>
    </w:rPr>
  </w:style>
  <w:style w:type="paragraph" w:customStyle="1" w:styleId="afff8">
    <w:name w:val="Основной"/>
    <w:basedOn w:val="a"/>
    <w:rsid w:val="00A54B4D"/>
    <w:pPr>
      <w:spacing w:after="20" w:line="360" w:lineRule="auto"/>
      <w:ind w:firstLine="709"/>
      <w:jc w:val="both"/>
    </w:pPr>
    <w:rPr>
      <w:sz w:val="28"/>
      <w:szCs w:val="28"/>
    </w:rPr>
  </w:style>
  <w:style w:type="paragraph" w:customStyle="1" w:styleId="44">
    <w:name w:val="Стиль4"/>
    <w:basedOn w:val="a"/>
    <w:autoRedefine/>
    <w:rsid w:val="00A54B4D"/>
    <w:pPr>
      <w:spacing w:line="228" w:lineRule="auto"/>
      <w:ind w:firstLine="402"/>
      <w:jc w:val="both"/>
    </w:pPr>
    <w:rPr>
      <w:sz w:val="26"/>
      <w:szCs w:val="26"/>
    </w:rPr>
  </w:style>
  <w:style w:type="paragraph" w:customStyle="1" w:styleId="oaenoniinee">
    <w:name w:val="oaeno niinee"/>
    <w:basedOn w:val="a"/>
    <w:rsid w:val="00A54B4D"/>
    <w:pPr>
      <w:ind w:firstLine="0"/>
      <w:jc w:val="both"/>
    </w:pPr>
    <w:rPr>
      <w:sz w:val="24"/>
      <w:szCs w:val="24"/>
    </w:rPr>
  </w:style>
  <w:style w:type="paragraph" w:customStyle="1" w:styleId="1f0">
    <w:name w:val="Стиль1"/>
    <w:basedOn w:val="a"/>
    <w:rsid w:val="00A54B4D"/>
    <w:pPr>
      <w:widowControl w:val="0"/>
      <w:suppressAutoHyphens/>
      <w:ind w:firstLine="709"/>
      <w:jc w:val="both"/>
    </w:pPr>
    <w:rPr>
      <w:rFonts w:eastAsia="Arial Unicode MS"/>
      <w:kern w:val="1"/>
      <w:sz w:val="28"/>
      <w:szCs w:val="24"/>
    </w:rPr>
  </w:style>
  <w:style w:type="character" w:customStyle="1" w:styleId="hlw">
    <w:name w:val="hlw"/>
    <w:basedOn w:val="a1"/>
    <w:rsid w:val="00A54B4D"/>
  </w:style>
  <w:style w:type="paragraph" w:customStyle="1" w:styleId="text">
    <w:name w:val="text"/>
    <w:basedOn w:val="a"/>
    <w:rsid w:val="00A54B4D"/>
    <w:pPr>
      <w:spacing w:before="100" w:beforeAutospacing="1" w:after="100" w:afterAutospacing="1"/>
      <w:ind w:firstLine="0"/>
      <w:jc w:val="both"/>
    </w:pPr>
    <w:rPr>
      <w:color w:val="000000"/>
      <w:sz w:val="22"/>
      <w:szCs w:val="22"/>
    </w:rPr>
  </w:style>
  <w:style w:type="paragraph" w:customStyle="1" w:styleId="2f3">
    <w:name w:val="Знак Знак Знак Знак2"/>
    <w:basedOn w:val="a"/>
    <w:rsid w:val="00A54B4D"/>
    <w:pPr>
      <w:ind w:firstLine="0"/>
      <w:jc w:val="both"/>
    </w:pPr>
    <w:rPr>
      <w:rFonts w:ascii="Verdana" w:hAnsi="Verdana" w:cs="Verdana"/>
      <w:sz w:val="20"/>
      <w:lang w:val="en-US" w:eastAsia="en-US"/>
    </w:rPr>
  </w:style>
  <w:style w:type="paragraph" w:customStyle="1" w:styleId="formattext">
    <w:name w:val="formattext"/>
    <w:basedOn w:val="a"/>
    <w:rsid w:val="00A54B4D"/>
    <w:pPr>
      <w:spacing w:before="100" w:beforeAutospacing="1" w:after="100" w:afterAutospacing="1"/>
      <w:ind w:firstLine="0"/>
      <w:jc w:val="left"/>
    </w:pPr>
    <w:rPr>
      <w:sz w:val="24"/>
      <w:szCs w:val="24"/>
    </w:rPr>
  </w:style>
  <w:style w:type="paragraph" w:customStyle="1" w:styleId="headertext">
    <w:name w:val="headertext"/>
    <w:basedOn w:val="a"/>
    <w:rsid w:val="00A54B4D"/>
    <w:pPr>
      <w:spacing w:before="100" w:beforeAutospacing="1" w:after="100" w:afterAutospacing="1"/>
      <w:ind w:firstLine="0"/>
      <w:jc w:val="left"/>
    </w:pPr>
    <w:rPr>
      <w:sz w:val="24"/>
      <w:szCs w:val="24"/>
    </w:rPr>
  </w:style>
  <w:style w:type="paragraph" w:customStyle="1" w:styleId="afff9">
    <w:name w:val="Знак Знак Знак Знак Знак Знак Знак Знак Знак"/>
    <w:basedOn w:val="a"/>
    <w:rsid w:val="00A54B4D"/>
    <w:pPr>
      <w:spacing w:after="160" w:line="240" w:lineRule="exact"/>
      <w:ind w:firstLine="0"/>
      <w:jc w:val="left"/>
    </w:pPr>
    <w:rPr>
      <w:rFonts w:ascii="Verdana" w:hAnsi="Verdana"/>
      <w:sz w:val="24"/>
      <w:szCs w:val="24"/>
      <w:lang w:val="en-US" w:eastAsia="en-US"/>
    </w:rPr>
  </w:style>
  <w:style w:type="paragraph" w:customStyle="1" w:styleId="Default">
    <w:name w:val="Default"/>
    <w:rsid w:val="00550140"/>
    <w:pPr>
      <w:suppressAutoHyphens/>
      <w:spacing w:line="100" w:lineRule="atLeast"/>
    </w:pPr>
    <w:rPr>
      <w:rFonts w:eastAsia="Lucida Sans Unicode"/>
      <w:color w:val="000000"/>
      <w:kern w:val="1"/>
      <w:sz w:val="24"/>
      <w:szCs w:val="24"/>
      <w:lang w:eastAsia="ar-SA"/>
    </w:rPr>
  </w:style>
  <w:style w:type="paragraph" w:customStyle="1" w:styleId="3b">
    <w:name w:val="Абзац списка3"/>
    <w:rsid w:val="00550140"/>
    <w:pPr>
      <w:widowControl w:val="0"/>
      <w:suppressAutoHyphens/>
      <w:spacing w:after="200" w:line="276" w:lineRule="auto"/>
      <w:ind w:left="720"/>
    </w:pPr>
    <w:rPr>
      <w:rFonts w:ascii="Calibri" w:eastAsia="Lucida Sans Unicode" w:hAnsi="Calibri" w:cs="font372"/>
      <w:kern w:val="1"/>
      <w:sz w:val="22"/>
      <w:szCs w:val="22"/>
      <w:lang w:eastAsia="ar-SA"/>
    </w:rPr>
  </w:style>
  <w:style w:type="numbering" w:customStyle="1" w:styleId="1f1">
    <w:name w:val="Нет списка1"/>
    <w:next w:val="a3"/>
    <w:uiPriority w:val="99"/>
    <w:semiHidden/>
    <w:unhideWhenUsed/>
    <w:rsid w:val="00454745"/>
  </w:style>
  <w:style w:type="paragraph" w:customStyle="1" w:styleId="xl95">
    <w:name w:val="xl9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xl96">
    <w:name w:val="xl96"/>
    <w:basedOn w:val="a"/>
    <w:rsid w:val="00454745"/>
    <w:pPr>
      <w:pBdr>
        <w:left w:val="single" w:sz="4" w:space="0" w:color="auto"/>
      </w:pBdr>
      <w:spacing w:before="100" w:beforeAutospacing="1" w:after="100" w:afterAutospacing="1"/>
      <w:ind w:firstLine="0"/>
      <w:jc w:val="left"/>
    </w:pPr>
    <w:rPr>
      <w:rFonts w:ascii="Arial" w:hAnsi="Arial" w:cs="Arial"/>
      <w:szCs w:val="16"/>
    </w:rPr>
  </w:style>
  <w:style w:type="paragraph" w:customStyle="1" w:styleId="xl97">
    <w:name w:val="xl97"/>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Cs w:val="16"/>
    </w:rPr>
  </w:style>
  <w:style w:type="paragraph" w:customStyle="1" w:styleId="xl98">
    <w:name w:val="xl98"/>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99">
    <w:name w:val="xl99"/>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Cs w:val="16"/>
    </w:rPr>
  </w:style>
  <w:style w:type="paragraph" w:customStyle="1" w:styleId="xl100">
    <w:name w:val="xl100"/>
    <w:basedOn w:val="a"/>
    <w:rsid w:val="004547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1">
    <w:name w:val="xl101"/>
    <w:basedOn w:val="a"/>
    <w:rsid w:val="00454745"/>
    <w:pPr>
      <w:pBdr>
        <w:top w:val="single" w:sz="4" w:space="0" w:color="auto"/>
        <w:left w:val="single" w:sz="4" w:space="0" w:color="auto"/>
        <w:bottom w:val="single" w:sz="4" w:space="0" w:color="auto"/>
      </w:pBdr>
      <w:spacing w:before="100" w:beforeAutospacing="1" w:after="100" w:afterAutospacing="1"/>
      <w:ind w:firstLine="0"/>
      <w:jc w:val="right"/>
    </w:pPr>
    <w:rPr>
      <w:rFonts w:ascii="Arial" w:hAnsi="Arial" w:cs="Arial"/>
      <w:szCs w:val="16"/>
    </w:rPr>
  </w:style>
  <w:style w:type="paragraph" w:customStyle="1" w:styleId="xl102">
    <w:name w:val="xl102"/>
    <w:basedOn w:val="a"/>
    <w:rsid w:val="00454745"/>
    <w:pPr>
      <w:pBdr>
        <w:top w:val="single" w:sz="4" w:space="0" w:color="auto"/>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3">
    <w:name w:val="xl103"/>
    <w:basedOn w:val="a"/>
    <w:rsid w:val="00454745"/>
    <w:pPr>
      <w:pBdr>
        <w:top w:val="single" w:sz="4" w:space="0" w:color="auto"/>
        <w:left w:val="single" w:sz="4" w:space="0" w:color="auto"/>
      </w:pBdr>
      <w:spacing w:before="100" w:beforeAutospacing="1" w:after="100" w:afterAutospacing="1"/>
      <w:ind w:firstLine="0"/>
      <w:jc w:val="right"/>
    </w:pPr>
    <w:rPr>
      <w:rFonts w:ascii="Arial" w:hAnsi="Arial" w:cs="Arial"/>
      <w:szCs w:val="16"/>
    </w:rPr>
  </w:style>
  <w:style w:type="paragraph" w:customStyle="1" w:styleId="xl104">
    <w:name w:val="xl104"/>
    <w:basedOn w:val="a"/>
    <w:rsid w:val="00454745"/>
    <w:pPr>
      <w:pBdr>
        <w:left w:val="single" w:sz="4" w:space="0" w:color="auto"/>
        <w:right w:val="single" w:sz="4" w:space="0" w:color="auto"/>
      </w:pBdr>
      <w:spacing w:before="100" w:beforeAutospacing="1" w:after="100" w:afterAutospacing="1"/>
      <w:ind w:firstLine="0"/>
      <w:jc w:val="right"/>
    </w:pPr>
    <w:rPr>
      <w:rFonts w:ascii="Arial" w:hAnsi="Arial" w:cs="Arial"/>
      <w:szCs w:val="16"/>
    </w:rPr>
  </w:style>
  <w:style w:type="paragraph" w:customStyle="1" w:styleId="xl105">
    <w:name w:val="xl105"/>
    <w:basedOn w:val="a"/>
    <w:rsid w:val="00454745"/>
    <w:pPr>
      <w:pBdr>
        <w:left w:val="single" w:sz="4" w:space="0" w:color="auto"/>
      </w:pBdr>
      <w:spacing w:before="100" w:beforeAutospacing="1" w:after="100" w:afterAutospacing="1"/>
      <w:ind w:firstLine="0"/>
      <w:jc w:val="right"/>
    </w:pPr>
    <w:rPr>
      <w:rFonts w:ascii="Arial" w:hAnsi="Arial" w:cs="Arial"/>
      <w:szCs w:val="16"/>
    </w:rPr>
  </w:style>
  <w:style w:type="paragraph" w:customStyle="1" w:styleId="ConsPlusTitlePage">
    <w:name w:val="ConsPlusTitlePage"/>
    <w:rsid w:val="00BE368F"/>
    <w:pPr>
      <w:widowControl w:val="0"/>
      <w:autoSpaceDE w:val="0"/>
      <w:autoSpaceDN w:val="0"/>
    </w:pPr>
    <w:rPr>
      <w:rFonts w:ascii="Tahoma" w:hAnsi="Tahoma" w:cs="Tahoma"/>
    </w:rPr>
  </w:style>
  <w:style w:type="numbering" w:customStyle="1" w:styleId="2f4">
    <w:name w:val="Нет списка2"/>
    <w:next w:val="a3"/>
    <w:semiHidden/>
    <w:rsid w:val="00F27E81"/>
  </w:style>
  <w:style w:type="numbering" w:customStyle="1" w:styleId="3c">
    <w:name w:val="Нет списка3"/>
    <w:next w:val="a3"/>
    <w:uiPriority w:val="99"/>
    <w:semiHidden/>
    <w:unhideWhenUsed/>
    <w:rsid w:val="009730B6"/>
  </w:style>
  <w:style w:type="character" w:customStyle="1" w:styleId="FontStyle29">
    <w:name w:val="Font Style29"/>
    <w:basedOn w:val="a1"/>
    <w:rsid w:val="0009392F"/>
    <w:rPr>
      <w:rFonts w:ascii="Times New Roman" w:hAnsi="Times New Roman" w:cs="Times New Roman"/>
      <w:b/>
      <w:bCs/>
      <w:sz w:val="14"/>
      <w:szCs w:val="14"/>
    </w:rPr>
  </w:style>
  <w:style w:type="character" w:customStyle="1" w:styleId="FontStyle35">
    <w:name w:val="Font Style35"/>
    <w:basedOn w:val="a1"/>
    <w:rsid w:val="0009392F"/>
    <w:rPr>
      <w:rFonts w:ascii="Times New Roman" w:hAnsi="Times New Roman" w:cs="Times New Roman"/>
      <w:sz w:val="14"/>
      <w:szCs w:val="14"/>
    </w:rPr>
  </w:style>
  <w:style w:type="paragraph" w:customStyle="1" w:styleId="311">
    <w:name w:val="Цветная заливка — акцент 31"/>
    <w:basedOn w:val="a"/>
    <w:uiPriority w:val="34"/>
    <w:qFormat/>
    <w:rsid w:val="009A53E1"/>
    <w:pPr>
      <w:ind w:left="720" w:firstLine="0"/>
      <w:contextualSpacing/>
      <w:jc w:val="left"/>
    </w:pPr>
    <w:rPr>
      <w:rFonts w:ascii="Calibri" w:eastAsia="MS Mincho" w:hAnsi="Calibri"/>
      <w:sz w:val="24"/>
      <w:szCs w:val="24"/>
    </w:rPr>
  </w:style>
  <w:style w:type="paragraph" w:customStyle="1" w:styleId="312">
    <w:name w:val="Темный список — акцент 31"/>
    <w:hidden/>
    <w:uiPriority w:val="99"/>
    <w:semiHidden/>
    <w:rsid w:val="009A53E1"/>
    <w:rPr>
      <w:rFonts w:ascii="Cambria" w:eastAsia="MS Mincho" w:hAnsi="Cambria"/>
      <w:sz w:val="24"/>
      <w:szCs w:val="24"/>
    </w:rPr>
  </w:style>
  <w:style w:type="paragraph" w:customStyle="1" w:styleId="313">
    <w:name w:val="Светлый список — акцент 31"/>
    <w:hidden/>
    <w:uiPriority w:val="71"/>
    <w:rsid w:val="009A53E1"/>
    <w:rPr>
      <w:rFonts w:ascii="Cambria" w:eastAsia="MS Mincho" w:hAnsi="Cambria"/>
      <w:sz w:val="24"/>
      <w:szCs w:val="24"/>
    </w:rPr>
  </w:style>
  <w:style w:type="paragraph" w:customStyle="1" w:styleId="221">
    <w:name w:val="Средний список 2 — акцент 21"/>
    <w:hidden/>
    <w:uiPriority w:val="71"/>
    <w:rsid w:val="009A53E1"/>
    <w:rPr>
      <w:rFonts w:ascii="Cambria" w:eastAsia="MS Mincho" w:hAnsi="Cambria"/>
      <w:sz w:val="24"/>
      <w:szCs w:val="24"/>
    </w:rPr>
  </w:style>
  <w:style w:type="paragraph" w:customStyle="1" w:styleId="111">
    <w:name w:val="Цветная заливка — акцент 11"/>
    <w:hidden/>
    <w:uiPriority w:val="71"/>
    <w:rsid w:val="009A53E1"/>
    <w:rPr>
      <w:rFonts w:ascii="Cambria" w:eastAsia="MS Mincho" w:hAnsi="Cambria"/>
      <w:sz w:val="24"/>
      <w:szCs w:val="24"/>
    </w:rPr>
  </w:style>
  <w:style w:type="paragraph" w:styleId="afffa">
    <w:name w:val="Revision"/>
    <w:hidden/>
    <w:uiPriority w:val="71"/>
    <w:rsid w:val="009A53E1"/>
    <w:rPr>
      <w:rFonts w:ascii="Cambria" w:eastAsia="MS Mincho" w:hAnsi="Cambria"/>
      <w:sz w:val="24"/>
      <w:szCs w:val="24"/>
    </w:rPr>
  </w:style>
  <w:style w:type="paragraph" w:customStyle="1" w:styleId="3d">
    <w:name w:val="Обычный3"/>
    <w:rsid w:val="00352194"/>
    <w:pPr>
      <w:widowControl w:val="0"/>
      <w:ind w:firstLine="720"/>
      <w:jc w:val="both"/>
    </w:pPr>
    <w:rPr>
      <w:rFonts w:ascii="Arial" w:hAnsi="Arial"/>
    </w:rPr>
  </w:style>
  <w:style w:type="paragraph" w:customStyle="1" w:styleId="afffb">
    <w:name w:val="Знак Знак Знак Знак"/>
    <w:basedOn w:val="a"/>
    <w:rsid w:val="00352194"/>
    <w:pPr>
      <w:spacing w:after="160" w:line="240" w:lineRule="exact"/>
      <w:ind w:firstLine="0"/>
      <w:jc w:val="left"/>
    </w:pPr>
    <w:rPr>
      <w:rFonts w:ascii="Verdana" w:hAnsi="Verdana"/>
      <w:sz w:val="20"/>
      <w:lang w:val="en-US" w:eastAsia="en-US"/>
    </w:rPr>
  </w:style>
  <w:style w:type="paragraph" w:customStyle="1" w:styleId="Style6">
    <w:name w:val="Style6"/>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paragraph" w:customStyle="1" w:styleId="Style7">
    <w:name w:val="Style7"/>
    <w:basedOn w:val="a"/>
    <w:rsid w:val="00337474"/>
    <w:pPr>
      <w:widowControl w:val="0"/>
      <w:suppressAutoHyphens/>
      <w:autoSpaceDE w:val="0"/>
      <w:spacing w:line="277" w:lineRule="exact"/>
      <w:ind w:firstLine="706"/>
      <w:jc w:val="both"/>
    </w:pPr>
    <w:rPr>
      <w:rFonts w:cs="Tahoma"/>
      <w:kern w:val="1"/>
      <w:sz w:val="24"/>
      <w:szCs w:val="24"/>
      <w:lang w:eastAsia="hi-IN" w:bidi="hi-IN"/>
    </w:rPr>
  </w:style>
  <w:style w:type="character" w:customStyle="1" w:styleId="ConsPlusNormal0">
    <w:name w:val="ConsPlusNormal Знак"/>
    <w:basedOn w:val="a1"/>
    <w:link w:val="ConsPlusNormal"/>
    <w:rsid w:val="00381017"/>
    <w:rPr>
      <w:rFonts w:ascii="Arial" w:eastAsia="Arial" w:hAnsi="Arial" w:cs="Arial"/>
      <w:sz w:val="16"/>
      <w:lang w:eastAsia="hi-IN" w:bidi="hi-IN"/>
    </w:rPr>
  </w:style>
  <w:style w:type="paragraph" w:customStyle="1" w:styleId="Style26">
    <w:name w:val="Style26"/>
    <w:basedOn w:val="a"/>
    <w:rsid w:val="00176488"/>
    <w:pPr>
      <w:widowControl w:val="0"/>
      <w:autoSpaceDE w:val="0"/>
      <w:autoSpaceDN w:val="0"/>
      <w:spacing w:line="307" w:lineRule="exact"/>
      <w:ind w:firstLine="0"/>
      <w:jc w:val="left"/>
    </w:pPr>
    <w:rPr>
      <w:sz w:val="24"/>
      <w:szCs w:val="24"/>
    </w:rPr>
  </w:style>
  <w:style w:type="paragraph" w:customStyle="1" w:styleId="Standard">
    <w:name w:val="Standard"/>
    <w:rsid w:val="00176488"/>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WW8Num1z0">
    <w:name w:val="WW8Num1z0"/>
    <w:rsid w:val="00DB476C"/>
  </w:style>
  <w:style w:type="character" w:customStyle="1" w:styleId="WW8Num1z1">
    <w:name w:val="WW8Num1z1"/>
    <w:rsid w:val="00DB476C"/>
  </w:style>
  <w:style w:type="character" w:customStyle="1" w:styleId="WW8Num1z2">
    <w:name w:val="WW8Num1z2"/>
    <w:rsid w:val="00DB476C"/>
  </w:style>
  <w:style w:type="character" w:customStyle="1" w:styleId="WW8Num1z3">
    <w:name w:val="WW8Num1z3"/>
    <w:rsid w:val="00DB476C"/>
  </w:style>
  <w:style w:type="character" w:customStyle="1" w:styleId="WW8Num1z4">
    <w:name w:val="WW8Num1z4"/>
    <w:rsid w:val="00DB476C"/>
  </w:style>
  <w:style w:type="character" w:customStyle="1" w:styleId="WW8Num1z5">
    <w:name w:val="WW8Num1z5"/>
    <w:rsid w:val="00DB476C"/>
  </w:style>
  <w:style w:type="character" w:customStyle="1" w:styleId="WW8Num1z6">
    <w:name w:val="WW8Num1z6"/>
    <w:rsid w:val="00DB476C"/>
  </w:style>
  <w:style w:type="character" w:customStyle="1" w:styleId="WW8Num1z7">
    <w:name w:val="WW8Num1z7"/>
    <w:rsid w:val="00DB476C"/>
  </w:style>
  <w:style w:type="character" w:customStyle="1" w:styleId="WW8Num1z8">
    <w:name w:val="WW8Num1z8"/>
    <w:rsid w:val="00DB476C"/>
  </w:style>
  <w:style w:type="character" w:customStyle="1" w:styleId="WW8Num2z1">
    <w:name w:val="WW8Num2z1"/>
    <w:rsid w:val="00DB476C"/>
  </w:style>
  <w:style w:type="character" w:customStyle="1" w:styleId="WW8Num2z2">
    <w:name w:val="WW8Num2z2"/>
    <w:rsid w:val="00DB476C"/>
  </w:style>
  <w:style w:type="character" w:customStyle="1" w:styleId="WW8Num2z3">
    <w:name w:val="WW8Num2z3"/>
    <w:rsid w:val="00DB476C"/>
  </w:style>
  <w:style w:type="character" w:customStyle="1" w:styleId="WW8Num2z4">
    <w:name w:val="WW8Num2z4"/>
    <w:rsid w:val="00DB476C"/>
  </w:style>
  <w:style w:type="character" w:customStyle="1" w:styleId="WW8Num2z5">
    <w:name w:val="WW8Num2z5"/>
    <w:rsid w:val="00DB476C"/>
  </w:style>
  <w:style w:type="character" w:customStyle="1" w:styleId="WW8Num2z6">
    <w:name w:val="WW8Num2z6"/>
    <w:rsid w:val="00DB476C"/>
  </w:style>
  <w:style w:type="character" w:customStyle="1" w:styleId="WW8Num2z7">
    <w:name w:val="WW8Num2z7"/>
    <w:rsid w:val="00DB476C"/>
  </w:style>
  <w:style w:type="character" w:customStyle="1" w:styleId="WW8Num2z8">
    <w:name w:val="WW8Num2z8"/>
    <w:rsid w:val="00DB476C"/>
  </w:style>
  <w:style w:type="paragraph" w:customStyle="1" w:styleId="msonormalcxspmiddle">
    <w:name w:val="msonormalcxspmiddle"/>
    <w:basedOn w:val="a"/>
    <w:rsid w:val="00A73E08"/>
    <w:pPr>
      <w:spacing w:before="100" w:beforeAutospacing="1" w:after="100" w:afterAutospacing="1"/>
      <w:ind w:firstLine="0"/>
      <w:jc w:val="left"/>
    </w:pPr>
    <w:rPr>
      <w:rFonts w:eastAsia="SimSun"/>
      <w:sz w:val="24"/>
      <w:szCs w:val="24"/>
      <w:lang w:eastAsia="zh-CN"/>
    </w:rPr>
  </w:style>
  <w:style w:type="paragraph" w:customStyle="1" w:styleId="ConsPlusDocList">
    <w:name w:val="ConsPlusDocList"/>
    <w:rsid w:val="00C46AF9"/>
    <w:pPr>
      <w:widowControl w:val="0"/>
      <w:autoSpaceDE w:val="0"/>
      <w:autoSpaceDN w:val="0"/>
    </w:pPr>
    <w:rPr>
      <w:rFonts w:ascii="Courier New" w:hAnsi="Courier New" w:cs="Courier New"/>
    </w:rPr>
  </w:style>
  <w:style w:type="paragraph" w:customStyle="1" w:styleId="ConsPlusJurTerm">
    <w:name w:val="ConsPlusJurTerm"/>
    <w:rsid w:val="00C46AF9"/>
    <w:pPr>
      <w:widowControl w:val="0"/>
      <w:autoSpaceDE w:val="0"/>
      <w:autoSpaceDN w:val="0"/>
    </w:pPr>
    <w:rPr>
      <w:rFonts w:ascii="Tahoma" w:hAnsi="Tahoma" w:cs="Tahoma"/>
    </w:rPr>
  </w:style>
  <w:style w:type="paragraph" w:customStyle="1" w:styleId="ConsPlusTextList">
    <w:name w:val="ConsPlusTextList"/>
    <w:rsid w:val="00C46AF9"/>
    <w:pPr>
      <w:widowControl w:val="0"/>
      <w:autoSpaceDE w:val="0"/>
      <w:autoSpaceDN w:val="0"/>
    </w:pPr>
    <w:rPr>
      <w:rFonts w:ascii="Arial" w:hAnsi="Arial" w:cs="Arial"/>
    </w:rPr>
  </w:style>
  <w:style w:type="paragraph" w:customStyle="1" w:styleId="pro-list1">
    <w:name w:val="pro-list1"/>
    <w:basedOn w:val="a"/>
    <w:rsid w:val="000E4158"/>
    <w:pPr>
      <w:spacing w:before="100" w:beforeAutospacing="1" w:after="100" w:afterAutospacing="1"/>
      <w:ind w:firstLine="0"/>
      <w:jc w:val="left"/>
    </w:pPr>
    <w:rPr>
      <w:rFonts w:eastAsia="SimSun"/>
      <w:sz w:val="24"/>
      <w:szCs w:val="24"/>
      <w:lang w:eastAsia="zh-CN"/>
    </w:rPr>
  </w:style>
  <w:style w:type="paragraph" w:customStyle="1" w:styleId="afffc">
    <w:basedOn w:val="a"/>
    <w:next w:val="ac"/>
    <w:link w:val="afffd"/>
    <w:qFormat/>
    <w:rsid w:val="0043658D"/>
    <w:pPr>
      <w:ind w:firstLine="0"/>
    </w:pPr>
    <w:rPr>
      <w:sz w:val="28"/>
      <w:szCs w:val="36"/>
    </w:rPr>
  </w:style>
  <w:style w:type="character" w:customStyle="1" w:styleId="afffd">
    <w:name w:val="Название Знак"/>
    <w:link w:val="afffc"/>
    <w:rsid w:val="0043658D"/>
    <w:rPr>
      <w:sz w:val="28"/>
      <w:szCs w:val="36"/>
    </w:rPr>
  </w:style>
  <w:style w:type="paragraph" w:customStyle="1" w:styleId="afffe">
    <w:name w:val="Îñíîâíîé òåêñò"/>
    <w:basedOn w:val="a"/>
    <w:rsid w:val="00576F05"/>
    <w:pPr>
      <w:widowControl w:val="0"/>
      <w:suppressAutoHyphens/>
      <w:autoSpaceDE w:val="0"/>
      <w:spacing w:after="120"/>
      <w:ind w:firstLine="0"/>
      <w:jc w:val="left"/>
    </w:pPr>
    <w:rPr>
      <w:sz w:val="24"/>
      <w:szCs w:val="24"/>
      <w:lang w:eastAsia="hi-IN" w:bidi="hi-IN"/>
    </w:rPr>
  </w:style>
  <w:style w:type="paragraph" w:customStyle="1" w:styleId="acxsplast">
    <w:name w:val="acxsplast"/>
    <w:basedOn w:val="a"/>
    <w:rsid w:val="00565DCA"/>
    <w:pPr>
      <w:spacing w:before="100" w:beforeAutospacing="1" w:after="100" w:afterAutospacing="1"/>
      <w:ind w:firstLine="0"/>
      <w:jc w:val="left"/>
    </w:pPr>
    <w:rPr>
      <w:rFonts w:eastAsia="SimSun"/>
      <w:sz w:val="24"/>
      <w:szCs w:val="24"/>
      <w:lang w:eastAsia="zh-CN"/>
    </w:rPr>
  </w:style>
  <w:style w:type="table" w:customStyle="1" w:styleId="1f2">
    <w:name w:val="Сетка таблицы1"/>
    <w:basedOn w:val="a2"/>
    <w:next w:val="aff1"/>
    <w:uiPriority w:val="39"/>
    <w:rsid w:val="00510A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2"/>
    <w:next w:val="aff1"/>
    <w:uiPriority w:val="39"/>
    <w:rsid w:val="00510A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ff1"/>
    <w:rsid w:val="00510A21"/>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013213"/>
    <w:rPr>
      <w:rFonts w:ascii="Calibri" w:hAnsi="Calibri"/>
      <w:sz w:val="22"/>
      <w:szCs w:val="22"/>
      <w:lang w:eastAsia="en-US"/>
    </w:rPr>
  </w:style>
  <w:style w:type="paragraph" w:customStyle="1" w:styleId="1f4">
    <w:name w:val="Знак Знак Знак1 Знак Знак Знак Знак Знак Знак Знак"/>
    <w:basedOn w:val="a"/>
    <w:rsid w:val="00013213"/>
    <w:pPr>
      <w:spacing w:after="160" w:line="240" w:lineRule="exact"/>
      <w:ind w:firstLine="0"/>
      <w:jc w:val="left"/>
    </w:pPr>
    <w:rPr>
      <w:rFonts w:ascii="Arial" w:hAnsi="Arial" w:cs="Arial"/>
      <w:sz w:val="20"/>
      <w:lang w:val="en-US" w:eastAsia="en-US"/>
    </w:rPr>
  </w:style>
  <w:style w:type="paragraph" w:customStyle="1" w:styleId="1f5">
    <w:name w:val="Знак Знак Знак1 Знак Знак Знак Знак Знак Знак Знак Знак Знак"/>
    <w:basedOn w:val="a"/>
    <w:rsid w:val="00013213"/>
    <w:pPr>
      <w:spacing w:after="160" w:line="240" w:lineRule="exact"/>
      <w:ind w:firstLine="0"/>
      <w:jc w:val="left"/>
    </w:pPr>
    <w:rPr>
      <w:sz w:val="28"/>
      <w:szCs w:val="28"/>
      <w:lang w:eastAsia="en-US"/>
    </w:rPr>
  </w:style>
  <w:style w:type="paragraph" w:customStyle="1" w:styleId="affff">
    <w:basedOn w:val="a"/>
    <w:next w:val="afe"/>
    <w:link w:val="affff0"/>
    <w:unhideWhenUsed/>
    <w:rsid w:val="00013213"/>
    <w:pPr>
      <w:spacing w:before="100" w:beforeAutospacing="1" w:after="100" w:afterAutospacing="1"/>
      <w:ind w:firstLine="0"/>
      <w:jc w:val="left"/>
    </w:pPr>
    <w:rPr>
      <w:rFonts w:ascii="Cambria" w:hAnsi="Cambria"/>
      <w:b/>
      <w:bCs/>
      <w:kern w:val="28"/>
      <w:sz w:val="32"/>
      <w:szCs w:val="32"/>
      <w:lang w:eastAsia="en-US"/>
    </w:rPr>
  </w:style>
  <w:style w:type="character" w:customStyle="1" w:styleId="affff0">
    <w:name w:val="Заголовок Знак"/>
    <w:link w:val="affff"/>
    <w:rsid w:val="00013213"/>
    <w:rPr>
      <w:rFonts w:ascii="Cambria" w:hAnsi="Cambria"/>
      <w:b/>
      <w:bCs/>
      <w:kern w:val="28"/>
      <w:sz w:val="32"/>
      <w:szCs w:val="32"/>
      <w:lang w:eastAsia="en-US"/>
    </w:rPr>
  </w:style>
  <w:style w:type="character" w:customStyle="1" w:styleId="3f">
    <w:name w:val="Основной текст (3)_"/>
    <w:link w:val="3f0"/>
    <w:rsid w:val="00013213"/>
    <w:rPr>
      <w:b/>
      <w:bCs/>
      <w:sz w:val="26"/>
      <w:szCs w:val="26"/>
      <w:shd w:val="clear" w:color="auto" w:fill="FFFFFF"/>
    </w:rPr>
  </w:style>
  <w:style w:type="paragraph" w:customStyle="1" w:styleId="3f0">
    <w:name w:val="Основной текст (3)"/>
    <w:basedOn w:val="a"/>
    <w:link w:val="3f"/>
    <w:rsid w:val="00013213"/>
    <w:pPr>
      <w:widowControl w:val="0"/>
      <w:shd w:val="clear" w:color="auto" w:fill="FFFFFF"/>
      <w:spacing w:after="240" w:line="298" w:lineRule="exact"/>
      <w:ind w:firstLine="0"/>
    </w:pPr>
    <w:rPr>
      <w:b/>
      <w:bCs/>
      <w:sz w:val="26"/>
      <w:szCs w:val="26"/>
    </w:rPr>
  </w:style>
  <w:style w:type="paragraph" w:customStyle="1" w:styleId="211">
    <w:name w:val="Основной текст (2)1"/>
    <w:basedOn w:val="a"/>
    <w:rsid w:val="00013213"/>
    <w:pPr>
      <w:widowControl w:val="0"/>
      <w:shd w:val="clear" w:color="auto" w:fill="FFFFFF"/>
      <w:spacing w:before="580" w:line="321" w:lineRule="exact"/>
      <w:ind w:hanging="220"/>
    </w:pPr>
    <w:rPr>
      <w:rFonts w:eastAsia="Courier New"/>
      <w:color w:val="000000"/>
      <w:sz w:val="26"/>
      <w:szCs w:val="26"/>
    </w:rPr>
  </w:style>
  <w:style w:type="character" w:customStyle="1" w:styleId="220">
    <w:name w:val="Основной текст (2)2"/>
    <w:rsid w:val="00013213"/>
    <w:rPr>
      <w:rFonts w:ascii="Times New Roman" w:eastAsia="Times New Roman" w:hAnsi="Times New Roman" w:cs="Times New Roman"/>
      <w:color w:val="000000"/>
      <w:spacing w:val="0"/>
      <w:w w:val="100"/>
      <w:position w:val="0"/>
      <w:sz w:val="26"/>
      <w:szCs w:val="26"/>
      <w:u w:val="single"/>
      <w:shd w:val="clear" w:color="auto" w:fill="FFFFFF"/>
      <w:lang w:val="ru-RU" w:eastAsia="ru-RU"/>
    </w:rPr>
  </w:style>
  <w:style w:type="character" w:customStyle="1" w:styleId="211pt">
    <w:name w:val="Основной текст (2) + 11 pt"/>
    <w:rsid w:val="00013213"/>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paragraph" w:customStyle="1" w:styleId="2f6">
    <w:name w:val="Без интервала2"/>
    <w:rsid w:val="00013213"/>
    <w:rPr>
      <w:rFonts w:ascii="Calibri" w:hAnsi="Calibri"/>
      <w:sz w:val="22"/>
      <w:szCs w:val="22"/>
    </w:rPr>
  </w:style>
  <w:style w:type="character" w:customStyle="1" w:styleId="ConsNonformat0">
    <w:name w:val="ConsNonformat Знак"/>
    <w:link w:val="ConsNonformat"/>
    <w:locked/>
    <w:rsid w:val="00013213"/>
    <w:rPr>
      <w:rFonts w:ascii="Courier New" w:hAnsi="Courier New" w:cs="Courier New"/>
    </w:rPr>
  </w:style>
  <w:style w:type="paragraph" w:customStyle="1" w:styleId="ConsCell">
    <w:name w:val="ConsCell"/>
    <w:rsid w:val="00013213"/>
    <w:pPr>
      <w:autoSpaceDE w:val="0"/>
      <w:autoSpaceDN w:val="0"/>
      <w:adjustRightInd w:val="0"/>
    </w:pPr>
    <w:rPr>
      <w:rFonts w:ascii="Arial" w:hAnsi="Arial" w:cs="Arial"/>
    </w:rPr>
  </w:style>
  <w:style w:type="paragraph" w:customStyle="1" w:styleId="1f6">
    <w:name w:val="1"/>
    <w:basedOn w:val="a"/>
    <w:next w:val="afe"/>
    <w:uiPriority w:val="99"/>
    <w:unhideWhenUsed/>
    <w:rsid w:val="002A2EFA"/>
    <w:pPr>
      <w:spacing w:before="100" w:beforeAutospacing="1" w:after="100" w:afterAutospacing="1"/>
      <w:ind w:firstLine="0"/>
      <w:jc w:val="left"/>
    </w:pPr>
    <w:rPr>
      <w:sz w:val="24"/>
      <w:szCs w:val="24"/>
    </w:rPr>
  </w:style>
  <w:style w:type="paragraph" w:customStyle="1" w:styleId="affff1">
    <w:basedOn w:val="a"/>
    <w:next w:val="afe"/>
    <w:uiPriority w:val="99"/>
    <w:unhideWhenUsed/>
    <w:rsid w:val="003B4EEE"/>
    <w:pPr>
      <w:spacing w:before="100" w:beforeAutospacing="1" w:after="100" w:afterAutospacing="1"/>
      <w:ind w:firstLine="0"/>
      <w:jc w:val="left"/>
    </w:pPr>
    <w:rPr>
      <w:sz w:val="24"/>
      <w:szCs w:val="24"/>
    </w:rPr>
  </w:style>
  <w:style w:type="character" w:customStyle="1" w:styleId="eop">
    <w:name w:val="eop"/>
    <w:rsid w:val="002A2EFA"/>
  </w:style>
  <w:style w:type="paragraph" w:customStyle="1" w:styleId="3f1">
    <w:name w:val="Без интервала3"/>
    <w:rsid w:val="003B4EE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9371">
      <w:bodyDiv w:val="1"/>
      <w:marLeft w:val="0"/>
      <w:marRight w:val="0"/>
      <w:marTop w:val="0"/>
      <w:marBottom w:val="0"/>
      <w:divBdr>
        <w:top w:val="none" w:sz="0" w:space="0" w:color="auto"/>
        <w:left w:val="none" w:sz="0" w:space="0" w:color="auto"/>
        <w:bottom w:val="none" w:sz="0" w:space="0" w:color="auto"/>
        <w:right w:val="none" w:sz="0" w:space="0" w:color="auto"/>
      </w:divBdr>
    </w:div>
    <w:div w:id="3826383">
      <w:bodyDiv w:val="1"/>
      <w:marLeft w:val="0"/>
      <w:marRight w:val="0"/>
      <w:marTop w:val="0"/>
      <w:marBottom w:val="0"/>
      <w:divBdr>
        <w:top w:val="none" w:sz="0" w:space="0" w:color="auto"/>
        <w:left w:val="none" w:sz="0" w:space="0" w:color="auto"/>
        <w:bottom w:val="none" w:sz="0" w:space="0" w:color="auto"/>
        <w:right w:val="none" w:sz="0" w:space="0" w:color="auto"/>
      </w:divBdr>
    </w:div>
    <w:div w:id="8918321">
      <w:bodyDiv w:val="1"/>
      <w:marLeft w:val="0"/>
      <w:marRight w:val="0"/>
      <w:marTop w:val="0"/>
      <w:marBottom w:val="0"/>
      <w:divBdr>
        <w:top w:val="none" w:sz="0" w:space="0" w:color="auto"/>
        <w:left w:val="none" w:sz="0" w:space="0" w:color="auto"/>
        <w:bottom w:val="none" w:sz="0" w:space="0" w:color="auto"/>
        <w:right w:val="none" w:sz="0" w:space="0" w:color="auto"/>
      </w:divBdr>
    </w:div>
    <w:div w:id="10299286">
      <w:bodyDiv w:val="1"/>
      <w:marLeft w:val="0"/>
      <w:marRight w:val="0"/>
      <w:marTop w:val="0"/>
      <w:marBottom w:val="0"/>
      <w:divBdr>
        <w:top w:val="none" w:sz="0" w:space="0" w:color="auto"/>
        <w:left w:val="none" w:sz="0" w:space="0" w:color="auto"/>
        <w:bottom w:val="none" w:sz="0" w:space="0" w:color="auto"/>
        <w:right w:val="none" w:sz="0" w:space="0" w:color="auto"/>
      </w:divBdr>
    </w:div>
    <w:div w:id="10305078">
      <w:bodyDiv w:val="1"/>
      <w:marLeft w:val="0"/>
      <w:marRight w:val="0"/>
      <w:marTop w:val="0"/>
      <w:marBottom w:val="0"/>
      <w:divBdr>
        <w:top w:val="none" w:sz="0" w:space="0" w:color="auto"/>
        <w:left w:val="none" w:sz="0" w:space="0" w:color="auto"/>
        <w:bottom w:val="none" w:sz="0" w:space="0" w:color="auto"/>
        <w:right w:val="none" w:sz="0" w:space="0" w:color="auto"/>
      </w:divBdr>
    </w:div>
    <w:div w:id="11611809">
      <w:bodyDiv w:val="1"/>
      <w:marLeft w:val="0"/>
      <w:marRight w:val="0"/>
      <w:marTop w:val="0"/>
      <w:marBottom w:val="0"/>
      <w:divBdr>
        <w:top w:val="none" w:sz="0" w:space="0" w:color="auto"/>
        <w:left w:val="none" w:sz="0" w:space="0" w:color="auto"/>
        <w:bottom w:val="none" w:sz="0" w:space="0" w:color="auto"/>
        <w:right w:val="none" w:sz="0" w:space="0" w:color="auto"/>
      </w:divBdr>
    </w:div>
    <w:div w:id="15356162">
      <w:bodyDiv w:val="1"/>
      <w:marLeft w:val="0"/>
      <w:marRight w:val="0"/>
      <w:marTop w:val="0"/>
      <w:marBottom w:val="0"/>
      <w:divBdr>
        <w:top w:val="none" w:sz="0" w:space="0" w:color="auto"/>
        <w:left w:val="none" w:sz="0" w:space="0" w:color="auto"/>
        <w:bottom w:val="none" w:sz="0" w:space="0" w:color="auto"/>
        <w:right w:val="none" w:sz="0" w:space="0" w:color="auto"/>
      </w:divBdr>
    </w:div>
    <w:div w:id="16272545">
      <w:bodyDiv w:val="1"/>
      <w:marLeft w:val="0"/>
      <w:marRight w:val="0"/>
      <w:marTop w:val="0"/>
      <w:marBottom w:val="0"/>
      <w:divBdr>
        <w:top w:val="none" w:sz="0" w:space="0" w:color="auto"/>
        <w:left w:val="none" w:sz="0" w:space="0" w:color="auto"/>
        <w:bottom w:val="none" w:sz="0" w:space="0" w:color="auto"/>
        <w:right w:val="none" w:sz="0" w:space="0" w:color="auto"/>
      </w:divBdr>
    </w:div>
    <w:div w:id="19431052">
      <w:bodyDiv w:val="1"/>
      <w:marLeft w:val="0"/>
      <w:marRight w:val="0"/>
      <w:marTop w:val="0"/>
      <w:marBottom w:val="0"/>
      <w:divBdr>
        <w:top w:val="none" w:sz="0" w:space="0" w:color="auto"/>
        <w:left w:val="none" w:sz="0" w:space="0" w:color="auto"/>
        <w:bottom w:val="none" w:sz="0" w:space="0" w:color="auto"/>
        <w:right w:val="none" w:sz="0" w:space="0" w:color="auto"/>
      </w:divBdr>
    </w:div>
    <w:div w:id="19866436">
      <w:bodyDiv w:val="1"/>
      <w:marLeft w:val="0"/>
      <w:marRight w:val="0"/>
      <w:marTop w:val="0"/>
      <w:marBottom w:val="0"/>
      <w:divBdr>
        <w:top w:val="none" w:sz="0" w:space="0" w:color="auto"/>
        <w:left w:val="none" w:sz="0" w:space="0" w:color="auto"/>
        <w:bottom w:val="none" w:sz="0" w:space="0" w:color="auto"/>
        <w:right w:val="none" w:sz="0" w:space="0" w:color="auto"/>
      </w:divBdr>
    </w:div>
    <w:div w:id="20253751">
      <w:bodyDiv w:val="1"/>
      <w:marLeft w:val="0"/>
      <w:marRight w:val="0"/>
      <w:marTop w:val="0"/>
      <w:marBottom w:val="0"/>
      <w:divBdr>
        <w:top w:val="none" w:sz="0" w:space="0" w:color="auto"/>
        <w:left w:val="none" w:sz="0" w:space="0" w:color="auto"/>
        <w:bottom w:val="none" w:sz="0" w:space="0" w:color="auto"/>
        <w:right w:val="none" w:sz="0" w:space="0" w:color="auto"/>
      </w:divBdr>
    </w:div>
    <w:div w:id="23019908">
      <w:bodyDiv w:val="1"/>
      <w:marLeft w:val="0"/>
      <w:marRight w:val="0"/>
      <w:marTop w:val="0"/>
      <w:marBottom w:val="0"/>
      <w:divBdr>
        <w:top w:val="none" w:sz="0" w:space="0" w:color="auto"/>
        <w:left w:val="none" w:sz="0" w:space="0" w:color="auto"/>
        <w:bottom w:val="none" w:sz="0" w:space="0" w:color="auto"/>
        <w:right w:val="none" w:sz="0" w:space="0" w:color="auto"/>
      </w:divBdr>
    </w:div>
    <w:div w:id="27071432">
      <w:bodyDiv w:val="1"/>
      <w:marLeft w:val="0"/>
      <w:marRight w:val="0"/>
      <w:marTop w:val="0"/>
      <w:marBottom w:val="0"/>
      <w:divBdr>
        <w:top w:val="none" w:sz="0" w:space="0" w:color="auto"/>
        <w:left w:val="none" w:sz="0" w:space="0" w:color="auto"/>
        <w:bottom w:val="none" w:sz="0" w:space="0" w:color="auto"/>
        <w:right w:val="none" w:sz="0" w:space="0" w:color="auto"/>
      </w:divBdr>
    </w:div>
    <w:div w:id="27881019">
      <w:bodyDiv w:val="1"/>
      <w:marLeft w:val="0"/>
      <w:marRight w:val="0"/>
      <w:marTop w:val="0"/>
      <w:marBottom w:val="0"/>
      <w:divBdr>
        <w:top w:val="none" w:sz="0" w:space="0" w:color="auto"/>
        <w:left w:val="none" w:sz="0" w:space="0" w:color="auto"/>
        <w:bottom w:val="none" w:sz="0" w:space="0" w:color="auto"/>
        <w:right w:val="none" w:sz="0" w:space="0" w:color="auto"/>
      </w:divBdr>
    </w:div>
    <w:div w:id="28186127">
      <w:bodyDiv w:val="1"/>
      <w:marLeft w:val="0"/>
      <w:marRight w:val="0"/>
      <w:marTop w:val="0"/>
      <w:marBottom w:val="0"/>
      <w:divBdr>
        <w:top w:val="none" w:sz="0" w:space="0" w:color="auto"/>
        <w:left w:val="none" w:sz="0" w:space="0" w:color="auto"/>
        <w:bottom w:val="none" w:sz="0" w:space="0" w:color="auto"/>
        <w:right w:val="none" w:sz="0" w:space="0" w:color="auto"/>
      </w:divBdr>
    </w:div>
    <w:div w:id="32921399">
      <w:bodyDiv w:val="1"/>
      <w:marLeft w:val="0"/>
      <w:marRight w:val="0"/>
      <w:marTop w:val="0"/>
      <w:marBottom w:val="0"/>
      <w:divBdr>
        <w:top w:val="none" w:sz="0" w:space="0" w:color="auto"/>
        <w:left w:val="none" w:sz="0" w:space="0" w:color="auto"/>
        <w:bottom w:val="none" w:sz="0" w:space="0" w:color="auto"/>
        <w:right w:val="none" w:sz="0" w:space="0" w:color="auto"/>
      </w:divBdr>
    </w:div>
    <w:div w:id="33432041">
      <w:bodyDiv w:val="1"/>
      <w:marLeft w:val="0"/>
      <w:marRight w:val="0"/>
      <w:marTop w:val="0"/>
      <w:marBottom w:val="0"/>
      <w:divBdr>
        <w:top w:val="none" w:sz="0" w:space="0" w:color="auto"/>
        <w:left w:val="none" w:sz="0" w:space="0" w:color="auto"/>
        <w:bottom w:val="none" w:sz="0" w:space="0" w:color="auto"/>
        <w:right w:val="none" w:sz="0" w:space="0" w:color="auto"/>
      </w:divBdr>
    </w:div>
    <w:div w:id="34237316">
      <w:bodyDiv w:val="1"/>
      <w:marLeft w:val="0"/>
      <w:marRight w:val="0"/>
      <w:marTop w:val="0"/>
      <w:marBottom w:val="0"/>
      <w:divBdr>
        <w:top w:val="none" w:sz="0" w:space="0" w:color="auto"/>
        <w:left w:val="none" w:sz="0" w:space="0" w:color="auto"/>
        <w:bottom w:val="none" w:sz="0" w:space="0" w:color="auto"/>
        <w:right w:val="none" w:sz="0" w:space="0" w:color="auto"/>
      </w:divBdr>
    </w:div>
    <w:div w:id="41639869">
      <w:bodyDiv w:val="1"/>
      <w:marLeft w:val="0"/>
      <w:marRight w:val="0"/>
      <w:marTop w:val="0"/>
      <w:marBottom w:val="0"/>
      <w:divBdr>
        <w:top w:val="none" w:sz="0" w:space="0" w:color="auto"/>
        <w:left w:val="none" w:sz="0" w:space="0" w:color="auto"/>
        <w:bottom w:val="none" w:sz="0" w:space="0" w:color="auto"/>
        <w:right w:val="none" w:sz="0" w:space="0" w:color="auto"/>
      </w:divBdr>
    </w:div>
    <w:div w:id="43720067">
      <w:bodyDiv w:val="1"/>
      <w:marLeft w:val="0"/>
      <w:marRight w:val="0"/>
      <w:marTop w:val="0"/>
      <w:marBottom w:val="0"/>
      <w:divBdr>
        <w:top w:val="none" w:sz="0" w:space="0" w:color="auto"/>
        <w:left w:val="none" w:sz="0" w:space="0" w:color="auto"/>
        <w:bottom w:val="none" w:sz="0" w:space="0" w:color="auto"/>
        <w:right w:val="none" w:sz="0" w:space="0" w:color="auto"/>
      </w:divBdr>
    </w:div>
    <w:div w:id="49811704">
      <w:bodyDiv w:val="1"/>
      <w:marLeft w:val="0"/>
      <w:marRight w:val="0"/>
      <w:marTop w:val="0"/>
      <w:marBottom w:val="0"/>
      <w:divBdr>
        <w:top w:val="none" w:sz="0" w:space="0" w:color="auto"/>
        <w:left w:val="none" w:sz="0" w:space="0" w:color="auto"/>
        <w:bottom w:val="none" w:sz="0" w:space="0" w:color="auto"/>
        <w:right w:val="none" w:sz="0" w:space="0" w:color="auto"/>
      </w:divBdr>
    </w:div>
    <w:div w:id="52581972">
      <w:bodyDiv w:val="1"/>
      <w:marLeft w:val="0"/>
      <w:marRight w:val="0"/>
      <w:marTop w:val="0"/>
      <w:marBottom w:val="0"/>
      <w:divBdr>
        <w:top w:val="none" w:sz="0" w:space="0" w:color="auto"/>
        <w:left w:val="none" w:sz="0" w:space="0" w:color="auto"/>
        <w:bottom w:val="none" w:sz="0" w:space="0" w:color="auto"/>
        <w:right w:val="none" w:sz="0" w:space="0" w:color="auto"/>
      </w:divBdr>
    </w:div>
    <w:div w:id="55782956">
      <w:bodyDiv w:val="1"/>
      <w:marLeft w:val="0"/>
      <w:marRight w:val="0"/>
      <w:marTop w:val="0"/>
      <w:marBottom w:val="0"/>
      <w:divBdr>
        <w:top w:val="none" w:sz="0" w:space="0" w:color="auto"/>
        <w:left w:val="none" w:sz="0" w:space="0" w:color="auto"/>
        <w:bottom w:val="none" w:sz="0" w:space="0" w:color="auto"/>
        <w:right w:val="none" w:sz="0" w:space="0" w:color="auto"/>
      </w:divBdr>
    </w:div>
    <w:div w:id="62417260">
      <w:bodyDiv w:val="1"/>
      <w:marLeft w:val="0"/>
      <w:marRight w:val="0"/>
      <w:marTop w:val="0"/>
      <w:marBottom w:val="0"/>
      <w:divBdr>
        <w:top w:val="none" w:sz="0" w:space="0" w:color="auto"/>
        <w:left w:val="none" w:sz="0" w:space="0" w:color="auto"/>
        <w:bottom w:val="none" w:sz="0" w:space="0" w:color="auto"/>
        <w:right w:val="none" w:sz="0" w:space="0" w:color="auto"/>
      </w:divBdr>
    </w:div>
    <w:div w:id="63601709">
      <w:bodyDiv w:val="1"/>
      <w:marLeft w:val="0"/>
      <w:marRight w:val="0"/>
      <w:marTop w:val="0"/>
      <w:marBottom w:val="0"/>
      <w:divBdr>
        <w:top w:val="none" w:sz="0" w:space="0" w:color="auto"/>
        <w:left w:val="none" w:sz="0" w:space="0" w:color="auto"/>
        <w:bottom w:val="none" w:sz="0" w:space="0" w:color="auto"/>
        <w:right w:val="none" w:sz="0" w:space="0" w:color="auto"/>
      </w:divBdr>
    </w:div>
    <w:div w:id="65497318">
      <w:bodyDiv w:val="1"/>
      <w:marLeft w:val="0"/>
      <w:marRight w:val="0"/>
      <w:marTop w:val="0"/>
      <w:marBottom w:val="0"/>
      <w:divBdr>
        <w:top w:val="none" w:sz="0" w:space="0" w:color="auto"/>
        <w:left w:val="none" w:sz="0" w:space="0" w:color="auto"/>
        <w:bottom w:val="none" w:sz="0" w:space="0" w:color="auto"/>
        <w:right w:val="none" w:sz="0" w:space="0" w:color="auto"/>
      </w:divBdr>
    </w:div>
    <w:div w:id="69085183">
      <w:bodyDiv w:val="1"/>
      <w:marLeft w:val="0"/>
      <w:marRight w:val="0"/>
      <w:marTop w:val="0"/>
      <w:marBottom w:val="0"/>
      <w:divBdr>
        <w:top w:val="none" w:sz="0" w:space="0" w:color="auto"/>
        <w:left w:val="none" w:sz="0" w:space="0" w:color="auto"/>
        <w:bottom w:val="none" w:sz="0" w:space="0" w:color="auto"/>
        <w:right w:val="none" w:sz="0" w:space="0" w:color="auto"/>
      </w:divBdr>
    </w:div>
    <w:div w:id="71584601">
      <w:bodyDiv w:val="1"/>
      <w:marLeft w:val="0"/>
      <w:marRight w:val="0"/>
      <w:marTop w:val="0"/>
      <w:marBottom w:val="0"/>
      <w:divBdr>
        <w:top w:val="none" w:sz="0" w:space="0" w:color="auto"/>
        <w:left w:val="none" w:sz="0" w:space="0" w:color="auto"/>
        <w:bottom w:val="none" w:sz="0" w:space="0" w:color="auto"/>
        <w:right w:val="none" w:sz="0" w:space="0" w:color="auto"/>
      </w:divBdr>
    </w:div>
    <w:div w:id="79642026">
      <w:bodyDiv w:val="1"/>
      <w:marLeft w:val="0"/>
      <w:marRight w:val="0"/>
      <w:marTop w:val="0"/>
      <w:marBottom w:val="0"/>
      <w:divBdr>
        <w:top w:val="none" w:sz="0" w:space="0" w:color="auto"/>
        <w:left w:val="none" w:sz="0" w:space="0" w:color="auto"/>
        <w:bottom w:val="none" w:sz="0" w:space="0" w:color="auto"/>
        <w:right w:val="none" w:sz="0" w:space="0" w:color="auto"/>
      </w:divBdr>
    </w:div>
    <w:div w:id="87704812">
      <w:bodyDiv w:val="1"/>
      <w:marLeft w:val="0"/>
      <w:marRight w:val="0"/>
      <w:marTop w:val="0"/>
      <w:marBottom w:val="0"/>
      <w:divBdr>
        <w:top w:val="none" w:sz="0" w:space="0" w:color="auto"/>
        <w:left w:val="none" w:sz="0" w:space="0" w:color="auto"/>
        <w:bottom w:val="none" w:sz="0" w:space="0" w:color="auto"/>
        <w:right w:val="none" w:sz="0" w:space="0" w:color="auto"/>
      </w:divBdr>
    </w:div>
    <w:div w:id="87770631">
      <w:bodyDiv w:val="1"/>
      <w:marLeft w:val="0"/>
      <w:marRight w:val="0"/>
      <w:marTop w:val="0"/>
      <w:marBottom w:val="0"/>
      <w:divBdr>
        <w:top w:val="none" w:sz="0" w:space="0" w:color="auto"/>
        <w:left w:val="none" w:sz="0" w:space="0" w:color="auto"/>
        <w:bottom w:val="none" w:sz="0" w:space="0" w:color="auto"/>
        <w:right w:val="none" w:sz="0" w:space="0" w:color="auto"/>
      </w:divBdr>
    </w:div>
    <w:div w:id="87846291">
      <w:bodyDiv w:val="1"/>
      <w:marLeft w:val="0"/>
      <w:marRight w:val="0"/>
      <w:marTop w:val="0"/>
      <w:marBottom w:val="0"/>
      <w:divBdr>
        <w:top w:val="none" w:sz="0" w:space="0" w:color="auto"/>
        <w:left w:val="none" w:sz="0" w:space="0" w:color="auto"/>
        <w:bottom w:val="none" w:sz="0" w:space="0" w:color="auto"/>
        <w:right w:val="none" w:sz="0" w:space="0" w:color="auto"/>
      </w:divBdr>
    </w:div>
    <w:div w:id="94710854">
      <w:bodyDiv w:val="1"/>
      <w:marLeft w:val="0"/>
      <w:marRight w:val="0"/>
      <w:marTop w:val="0"/>
      <w:marBottom w:val="0"/>
      <w:divBdr>
        <w:top w:val="none" w:sz="0" w:space="0" w:color="auto"/>
        <w:left w:val="none" w:sz="0" w:space="0" w:color="auto"/>
        <w:bottom w:val="none" w:sz="0" w:space="0" w:color="auto"/>
        <w:right w:val="none" w:sz="0" w:space="0" w:color="auto"/>
      </w:divBdr>
    </w:div>
    <w:div w:id="97261835">
      <w:bodyDiv w:val="1"/>
      <w:marLeft w:val="0"/>
      <w:marRight w:val="0"/>
      <w:marTop w:val="0"/>
      <w:marBottom w:val="0"/>
      <w:divBdr>
        <w:top w:val="none" w:sz="0" w:space="0" w:color="auto"/>
        <w:left w:val="none" w:sz="0" w:space="0" w:color="auto"/>
        <w:bottom w:val="none" w:sz="0" w:space="0" w:color="auto"/>
        <w:right w:val="none" w:sz="0" w:space="0" w:color="auto"/>
      </w:divBdr>
    </w:div>
    <w:div w:id="103579094">
      <w:bodyDiv w:val="1"/>
      <w:marLeft w:val="0"/>
      <w:marRight w:val="0"/>
      <w:marTop w:val="0"/>
      <w:marBottom w:val="0"/>
      <w:divBdr>
        <w:top w:val="none" w:sz="0" w:space="0" w:color="auto"/>
        <w:left w:val="none" w:sz="0" w:space="0" w:color="auto"/>
        <w:bottom w:val="none" w:sz="0" w:space="0" w:color="auto"/>
        <w:right w:val="none" w:sz="0" w:space="0" w:color="auto"/>
      </w:divBdr>
    </w:div>
    <w:div w:id="109208773">
      <w:bodyDiv w:val="1"/>
      <w:marLeft w:val="0"/>
      <w:marRight w:val="0"/>
      <w:marTop w:val="0"/>
      <w:marBottom w:val="0"/>
      <w:divBdr>
        <w:top w:val="none" w:sz="0" w:space="0" w:color="auto"/>
        <w:left w:val="none" w:sz="0" w:space="0" w:color="auto"/>
        <w:bottom w:val="none" w:sz="0" w:space="0" w:color="auto"/>
        <w:right w:val="none" w:sz="0" w:space="0" w:color="auto"/>
      </w:divBdr>
    </w:div>
    <w:div w:id="114643836">
      <w:bodyDiv w:val="1"/>
      <w:marLeft w:val="0"/>
      <w:marRight w:val="0"/>
      <w:marTop w:val="0"/>
      <w:marBottom w:val="0"/>
      <w:divBdr>
        <w:top w:val="none" w:sz="0" w:space="0" w:color="auto"/>
        <w:left w:val="none" w:sz="0" w:space="0" w:color="auto"/>
        <w:bottom w:val="none" w:sz="0" w:space="0" w:color="auto"/>
        <w:right w:val="none" w:sz="0" w:space="0" w:color="auto"/>
      </w:divBdr>
    </w:div>
    <w:div w:id="119958435">
      <w:bodyDiv w:val="1"/>
      <w:marLeft w:val="0"/>
      <w:marRight w:val="0"/>
      <w:marTop w:val="0"/>
      <w:marBottom w:val="0"/>
      <w:divBdr>
        <w:top w:val="none" w:sz="0" w:space="0" w:color="auto"/>
        <w:left w:val="none" w:sz="0" w:space="0" w:color="auto"/>
        <w:bottom w:val="none" w:sz="0" w:space="0" w:color="auto"/>
        <w:right w:val="none" w:sz="0" w:space="0" w:color="auto"/>
      </w:divBdr>
    </w:div>
    <w:div w:id="121535292">
      <w:bodyDiv w:val="1"/>
      <w:marLeft w:val="0"/>
      <w:marRight w:val="0"/>
      <w:marTop w:val="0"/>
      <w:marBottom w:val="0"/>
      <w:divBdr>
        <w:top w:val="none" w:sz="0" w:space="0" w:color="auto"/>
        <w:left w:val="none" w:sz="0" w:space="0" w:color="auto"/>
        <w:bottom w:val="none" w:sz="0" w:space="0" w:color="auto"/>
        <w:right w:val="none" w:sz="0" w:space="0" w:color="auto"/>
      </w:divBdr>
    </w:div>
    <w:div w:id="125894789">
      <w:bodyDiv w:val="1"/>
      <w:marLeft w:val="0"/>
      <w:marRight w:val="0"/>
      <w:marTop w:val="0"/>
      <w:marBottom w:val="0"/>
      <w:divBdr>
        <w:top w:val="none" w:sz="0" w:space="0" w:color="auto"/>
        <w:left w:val="none" w:sz="0" w:space="0" w:color="auto"/>
        <w:bottom w:val="none" w:sz="0" w:space="0" w:color="auto"/>
        <w:right w:val="none" w:sz="0" w:space="0" w:color="auto"/>
      </w:divBdr>
    </w:div>
    <w:div w:id="127016579">
      <w:bodyDiv w:val="1"/>
      <w:marLeft w:val="0"/>
      <w:marRight w:val="0"/>
      <w:marTop w:val="0"/>
      <w:marBottom w:val="0"/>
      <w:divBdr>
        <w:top w:val="none" w:sz="0" w:space="0" w:color="auto"/>
        <w:left w:val="none" w:sz="0" w:space="0" w:color="auto"/>
        <w:bottom w:val="none" w:sz="0" w:space="0" w:color="auto"/>
        <w:right w:val="none" w:sz="0" w:space="0" w:color="auto"/>
      </w:divBdr>
    </w:div>
    <w:div w:id="141390927">
      <w:bodyDiv w:val="1"/>
      <w:marLeft w:val="0"/>
      <w:marRight w:val="0"/>
      <w:marTop w:val="0"/>
      <w:marBottom w:val="0"/>
      <w:divBdr>
        <w:top w:val="none" w:sz="0" w:space="0" w:color="auto"/>
        <w:left w:val="none" w:sz="0" w:space="0" w:color="auto"/>
        <w:bottom w:val="none" w:sz="0" w:space="0" w:color="auto"/>
        <w:right w:val="none" w:sz="0" w:space="0" w:color="auto"/>
      </w:divBdr>
    </w:div>
    <w:div w:id="142091463">
      <w:bodyDiv w:val="1"/>
      <w:marLeft w:val="0"/>
      <w:marRight w:val="0"/>
      <w:marTop w:val="0"/>
      <w:marBottom w:val="0"/>
      <w:divBdr>
        <w:top w:val="none" w:sz="0" w:space="0" w:color="auto"/>
        <w:left w:val="none" w:sz="0" w:space="0" w:color="auto"/>
        <w:bottom w:val="none" w:sz="0" w:space="0" w:color="auto"/>
        <w:right w:val="none" w:sz="0" w:space="0" w:color="auto"/>
      </w:divBdr>
    </w:div>
    <w:div w:id="144781048">
      <w:bodyDiv w:val="1"/>
      <w:marLeft w:val="0"/>
      <w:marRight w:val="0"/>
      <w:marTop w:val="0"/>
      <w:marBottom w:val="0"/>
      <w:divBdr>
        <w:top w:val="none" w:sz="0" w:space="0" w:color="auto"/>
        <w:left w:val="none" w:sz="0" w:space="0" w:color="auto"/>
        <w:bottom w:val="none" w:sz="0" w:space="0" w:color="auto"/>
        <w:right w:val="none" w:sz="0" w:space="0" w:color="auto"/>
      </w:divBdr>
    </w:div>
    <w:div w:id="144906124">
      <w:bodyDiv w:val="1"/>
      <w:marLeft w:val="0"/>
      <w:marRight w:val="0"/>
      <w:marTop w:val="0"/>
      <w:marBottom w:val="0"/>
      <w:divBdr>
        <w:top w:val="none" w:sz="0" w:space="0" w:color="auto"/>
        <w:left w:val="none" w:sz="0" w:space="0" w:color="auto"/>
        <w:bottom w:val="none" w:sz="0" w:space="0" w:color="auto"/>
        <w:right w:val="none" w:sz="0" w:space="0" w:color="auto"/>
      </w:divBdr>
    </w:div>
    <w:div w:id="146090347">
      <w:bodyDiv w:val="1"/>
      <w:marLeft w:val="0"/>
      <w:marRight w:val="0"/>
      <w:marTop w:val="0"/>
      <w:marBottom w:val="0"/>
      <w:divBdr>
        <w:top w:val="none" w:sz="0" w:space="0" w:color="auto"/>
        <w:left w:val="none" w:sz="0" w:space="0" w:color="auto"/>
        <w:bottom w:val="none" w:sz="0" w:space="0" w:color="auto"/>
        <w:right w:val="none" w:sz="0" w:space="0" w:color="auto"/>
      </w:divBdr>
    </w:div>
    <w:div w:id="146165883">
      <w:bodyDiv w:val="1"/>
      <w:marLeft w:val="0"/>
      <w:marRight w:val="0"/>
      <w:marTop w:val="0"/>
      <w:marBottom w:val="0"/>
      <w:divBdr>
        <w:top w:val="none" w:sz="0" w:space="0" w:color="auto"/>
        <w:left w:val="none" w:sz="0" w:space="0" w:color="auto"/>
        <w:bottom w:val="none" w:sz="0" w:space="0" w:color="auto"/>
        <w:right w:val="none" w:sz="0" w:space="0" w:color="auto"/>
      </w:divBdr>
    </w:div>
    <w:div w:id="150367074">
      <w:bodyDiv w:val="1"/>
      <w:marLeft w:val="0"/>
      <w:marRight w:val="0"/>
      <w:marTop w:val="0"/>
      <w:marBottom w:val="0"/>
      <w:divBdr>
        <w:top w:val="none" w:sz="0" w:space="0" w:color="auto"/>
        <w:left w:val="none" w:sz="0" w:space="0" w:color="auto"/>
        <w:bottom w:val="none" w:sz="0" w:space="0" w:color="auto"/>
        <w:right w:val="none" w:sz="0" w:space="0" w:color="auto"/>
      </w:divBdr>
    </w:div>
    <w:div w:id="160462982">
      <w:bodyDiv w:val="1"/>
      <w:marLeft w:val="0"/>
      <w:marRight w:val="0"/>
      <w:marTop w:val="0"/>
      <w:marBottom w:val="0"/>
      <w:divBdr>
        <w:top w:val="none" w:sz="0" w:space="0" w:color="auto"/>
        <w:left w:val="none" w:sz="0" w:space="0" w:color="auto"/>
        <w:bottom w:val="none" w:sz="0" w:space="0" w:color="auto"/>
        <w:right w:val="none" w:sz="0" w:space="0" w:color="auto"/>
      </w:divBdr>
    </w:div>
    <w:div w:id="166332526">
      <w:bodyDiv w:val="1"/>
      <w:marLeft w:val="0"/>
      <w:marRight w:val="0"/>
      <w:marTop w:val="0"/>
      <w:marBottom w:val="0"/>
      <w:divBdr>
        <w:top w:val="none" w:sz="0" w:space="0" w:color="auto"/>
        <w:left w:val="none" w:sz="0" w:space="0" w:color="auto"/>
        <w:bottom w:val="none" w:sz="0" w:space="0" w:color="auto"/>
        <w:right w:val="none" w:sz="0" w:space="0" w:color="auto"/>
      </w:divBdr>
    </w:div>
    <w:div w:id="170947247">
      <w:bodyDiv w:val="1"/>
      <w:marLeft w:val="0"/>
      <w:marRight w:val="0"/>
      <w:marTop w:val="0"/>
      <w:marBottom w:val="0"/>
      <w:divBdr>
        <w:top w:val="none" w:sz="0" w:space="0" w:color="auto"/>
        <w:left w:val="none" w:sz="0" w:space="0" w:color="auto"/>
        <w:bottom w:val="none" w:sz="0" w:space="0" w:color="auto"/>
        <w:right w:val="none" w:sz="0" w:space="0" w:color="auto"/>
      </w:divBdr>
    </w:div>
    <w:div w:id="171914145">
      <w:bodyDiv w:val="1"/>
      <w:marLeft w:val="0"/>
      <w:marRight w:val="0"/>
      <w:marTop w:val="0"/>
      <w:marBottom w:val="0"/>
      <w:divBdr>
        <w:top w:val="none" w:sz="0" w:space="0" w:color="auto"/>
        <w:left w:val="none" w:sz="0" w:space="0" w:color="auto"/>
        <w:bottom w:val="none" w:sz="0" w:space="0" w:color="auto"/>
        <w:right w:val="none" w:sz="0" w:space="0" w:color="auto"/>
      </w:divBdr>
    </w:div>
    <w:div w:id="173613819">
      <w:bodyDiv w:val="1"/>
      <w:marLeft w:val="0"/>
      <w:marRight w:val="0"/>
      <w:marTop w:val="0"/>
      <w:marBottom w:val="0"/>
      <w:divBdr>
        <w:top w:val="none" w:sz="0" w:space="0" w:color="auto"/>
        <w:left w:val="none" w:sz="0" w:space="0" w:color="auto"/>
        <w:bottom w:val="none" w:sz="0" w:space="0" w:color="auto"/>
        <w:right w:val="none" w:sz="0" w:space="0" w:color="auto"/>
      </w:divBdr>
    </w:div>
    <w:div w:id="175505492">
      <w:bodyDiv w:val="1"/>
      <w:marLeft w:val="0"/>
      <w:marRight w:val="0"/>
      <w:marTop w:val="0"/>
      <w:marBottom w:val="0"/>
      <w:divBdr>
        <w:top w:val="none" w:sz="0" w:space="0" w:color="auto"/>
        <w:left w:val="none" w:sz="0" w:space="0" w:color="auto"/>
        <w:bottom w:val="none" w:sz="0" w:space="0" w:color="auto"/>
        <w:right w:val="none" w:sz="0" w:space="0" w:color="auto"/>
      </w:divBdr>
    </w:div>
    <w:div w:id="176434051">
      <w:bodyDiv w:val="1"/>
      <w:marLeft w:val="0"/>
      <w:marRight w:val="0"/>
      <w:marTop w:val="0"/>
      <w:marBottom w:val="0"/>
      <w:divBdr>
        <w:top w:val="none" w:sz="0" w:space="0" w:color="auto"/>
        <w:left w:val="none" w:sz="0" w:space="0" w:color="auto"/>
        <w:bottom w:val="none" w:sz="0" w:space="0" w:color="auto"/>
        <w:right w:val="none" w:sz="0" w:space="0" w:color="auto"/>
      </w:divBdr>
    </w:div>
    <w:div w:id="176651135">
      <w:bodyDiv w:val="1"/>
      <w:marLeft w:val="0"/>
      <w:marRight w:val="0"/>
      <w:marTop w:val="0"/>
      <w:marBottom w:val="0"/>
      <w:divBdr>
        <w:top w:val="none" w:sz="0" w:space="0" w:color="auto"/>
        <w:left w:val="none" w:sz="0" w:space="0" w:color="auto"/>
        <w:bottom w:val="none" w:sz="0" w:space="0" w:color="auto"/>
        <w:right w:val="none" w:sz="0" w:space="0" w:color="auto"/>
      </w:divBdr>
    </w:div>
    <w:div w:id="176695197">
      <w:bodyDiv w:val="1"/>
      <w:marLeft w:val="0"/>
      <w:marRight w:val="0"/>
      <w:marTop w:val="0"/>
      <w:marBottom w:val="0"/>
      <w:divBdr>
        <w:top w:val="none" w:sz="0" w:space="0" w:color="auto"/>
        <w:left w:val="none" w:sz="0" w:space="0" w:color="auto"/>
        <w:bottom w:val="none" w:sz="0" w:space="0" w:color="auto"/>
        <w:right w:val="none" w:sz="0" w:space="0" w:color="auto"/>
      </w:divBdr>
    </w:div>
    <w:div w:id="177277658">
      <w:bodyDiv w:val="1"/>
      <w:marLeft w:val="0"/>
      <w:marRight w:val="0"/>
      <w:marTop w:val="0"/>
      <w:marBottom w:val="0"/>
      <w:divBdr>
        <w:top w:val="none" w:sz="0" w:space="0" w:color="auto"/>
        <w:left w:val="none" w:sz="0" w:space="0" w:color="auto"/>
        <w:bottom w:val="none" w:sz="0" w:space="0" w:color="auto"/>
        <w:right w:val="none" w:sz="0" w:space="0" w:color="auto"/>
      </w:divBdr>
    </w:div>
    <w:div w:id="179007642">
      <w:bodyDiv w:val="1"/>
      <w:marLeft w:val="0"/>
      <w:marRight w:val="0"/>
      <w:marTop w:val="0"/>
      <w:marBottom w:val="0"/>
      <w:divBdr>
        <w:top w:val="none" w:sz="0" w:space="0" w:color="auto"/>
        <w:left w:val="none" w:sz="0" w:space="0" w:color="auto"/>
        <w:bottom w:val="none" w:sz="0" w:space="0" w:color="auto"/>
        <w:right w:val="none" w:sz="0" w:space="0" w:color="auto"/>
      </w:divBdr>
    </w:div>
    <w:div w:id="179634511">
      <w:bodyDiv w:val="1"/>
      <w:marLeft w:val="0"/>
      <w:marRight w:val="0"/>
      <w:marTop w:val="0"/>
      <w:marBottom w:val="0"/>
      <w:divBdr>
        <w:top w:val="none" w:sz="0" w:space="0" w:color="auto"/>
        <w:left w:val="none" w:sz="0" w:space="0" w:color="auto"/>
        <w:bottom w:val="none" w:sz="0" w:space="0" w:color="auto"/>
        <w:right w:val="none" w:sz="0" w:space="0" w:color="auto"/>
      </w:divBdr>
    </w:div>
    <w:div w:id="181365039">
      <w:bodyDiv w:val="1"/>
      <w:marLeft w:val="0"/>
      <w:marRight w:val="0"/>
      <w:marTop w:val="0"/>
      <w:marBottom w:val="0"/>
      <w:divBdr>
        <w:top w:val="none" w:sz="0" w:space="0" w:color="auto"/>
        <w:left w:val="none" w:sz="0" w:space="0" w:color="auto"/>
        <w:bottom w:val="none" w:sz="0" w:space="0" w:color="auto"/>
        <w:right w:val="none" w:sz="0" w:space="0" w:color="auto"/>
      </w:divBdr>
    </w:div>
    <w:div w:id="186336525">
      <w:bodyDiv w:val="1"/>
      <w:marLeft w:val="0"/>
      <w:marRight w:val="0"/>
      <w:marTop w:val="0"/>
      <w:marBottom w:val="0"/>
      <w:divBdr>
        <w:top w:val="none" w:sz="0" w:space="0" w:color="auto"/>
        <w:left w:val="none" w:sz="0" w:space="0" w:color="auto"/>
        <w:bottom w:val="none" w:sz="0" w:space="0" w:color="auto"/>
        <w:right w:val="none" w:sz="0" w:space="0" w:color="auto"/>
      </w:divBdr>
    </w:div>
    <w:div w:id="186524879">
      <w:bodyDiv w:val="1"/>
      <w:marLeft w:val="0"/>
      <w:marRight w:val="0"/>
      <w:marTop w:val="0"/>
      <w:marBottom w:val="0"/>
      <w:divBdr>
        <w:top w:val="none" w:sz="0" w:space="0" w:color="auto"/>
        <w:left w:val="none" w:sz="0" w:space="0" w:color="auto"/>
        <w:bottom w:val="none" w:sz="0" w:space="0" w:color="auto"/>
        <w:right w:val="none" w:sz="0" w:space="0" w:color="auto"/>
      </w:divBdr>
    </w:div>
    <w:div w:id="189800381">
      <w:bodyDiv w:val="1"/>
      <w:marLeft w:val="0"/>
      <w:marRight w:val="0"/>
      <w:marTop w:val="0"/>
      <w:marBottom w:val="0"/>
      <w:divBdr>
        <w:top w:val="none" w:sz="0" w:space="0" w:color="auto"/>
        <w:left w:val="none" w:sz="0" w:space="0" w:color="auto"/>
        <w:bottom w:val="none" w:sz="0" w:space="0" w:color="auto"/>
        <w:right w:val="none" w:sz="0" w:space="0" w:color="auto"/>
      </w:divBdr>
    </w:div>
    <w:div w:id="191454837">
      <w:bodyDiv w:val="1"/>
      <w:marLeft w:val="0"/>
      <w:marRight w:val="0"/>
      <w:marTop w:val="0"/>
      <w:marBottom w:val="0"/>
      <w:divBdr>
        <w:top w:val="none" w:sz="0" w:space="0" w:color="auto"/>
        <w:left w:val="none" w:sz="0" w:space="0" w:color="auto"/>
        <w:bottom w:val="none" w:sz="0" w:space="0" w:color="auto"/>
        <w:right w:val="none" w:sz="0" w:space="0" w:color="auto"/>
      </w:divBdr>
    </w:div>
    <w:div w:id="192115448">
      <w:bodyDiv w:val="1"/>
      <w:marLeft w:val="0"/>
      <w:marRight w:val="0"/>
      <w:marTop w:val="0"/>
      <w:marBottom w:val="0"/>
      <w:divBdr>
        <w:top w:val="none" w:sz="0" w:space="0" w:color="auto"/>
        <w:left w:val="none" w:sz="0" w:space="0" w:color="auto"/>
        <w:bottom w:val="none" w:sz="0" w:space="0" w:color="auto"/>
        <w:right w:val="none" w:sz="0" w:space="0" w:color="auto"/>
      </w:divBdr>
    </w:div>
    <w:div w:id="193232810">
      <w:bodyDiv w:val="1"/>
      <w:marLeft w:val="0"/>
      <w:marRight w:val="0"/>
      <w:marTop w:val="0"/>
      <w:marBottom w:val="0"/>
      <w:divBdr>
        <w:top w:val="none" w:sz="0" w:space="0" w:color="auto"/>
        <w:left w:val="none" w:sz="0" w:space="0" w:color="auto"/>
        <w:bottom w:val="none" w:sz="0" w:space="0" w:color="auto"/>
        <w:right w:val="none" w:sz="0" w:space="0" w:color="auto"/>
      </w:divBdr>
    </w:div>
    <w:div w:id="197277673">
      <w:bodyDiv w:val="1"/>
      <w:marLeft w:val="0"/>
      <w:marRight w:val="0"/>
      <w:marTop w:val="0"/>
      <w:marBottom w:val="0"/>
      <w:divBdr>
        <w:top w:val="none" w:sz="0" w:space="0" w:color="auto"/>
        <w:left w:val="none" w:sz="0" w:space="0" w:color="auto"/>
        <w:bottom w:val="none" w:sz="0" w:space="0" w:color="auto"/>
        <w:right w:val="none" w:sz="0" w:space="0" w:color="auto"/>
      </w:divBdr>
    </w:div>
    <w:div w:id="209265029">
      <w:bodyDiv w:val="1"/>
      <w:marLeft w:val="0"/>
      <w:marRight w:val="0"/>
      <w:marTop w:val="0"/>
      <w:marBottom w:val="0"/>
      <w:divBdr>
        <w:top w:val="none" w:sz="0" w:space="0" w:color="auto"/>
        <w:left w:val="none" w:sz="0" w:space="0" w:color="auto"/>
        <w:bottom w:val="none" w:sz="0" w:space="0" w:color="auto"/>
        <w:right w:val="none" w:sz="0" w:space="0" w:color="auto"/>
      </w:divBdr>
    </w:div>
    <w:div w:id="219291690">
      <w:bodyDiv w:val="1"/>
      <w:marLeft w:val="0"/>
      <w:marRight w:val="0"/>
      <w:marTop w:val="0"/>
      <w:marBottom w:val="0"/>
      <w:divBdr>
        <w:top w:val="none" w:sz="0" w:space="0" w:color="auto"/>
        <w:left w:val="none" w:sz="0" w:space="0" w:color="auto"/>
        <w:bottom w:val="none" w:sz="0" w:space="0" w:color="auto"/>
        <w:right w:val="none" w:sz="0" w:space="0" w:color="auto"/>
      </w:divBdr>
    </w:div>
    <w:div w:id="222840444">
      <w:bodyDiv w:val="1"/>
      <w:marLeft w:val="0"/>
      <w:marRight w:val="0"/>
      <w:marTop w:val="0"/>
      <w:marBottom w:val="0"/>
      <w:divBdr>
        <w:top w:val="none" w:sz="0" w:space="0" w:color="auto"/>
        <w:left w:val="none" w:sz="0" w:space="0" w:color="auto"/>
        <w:bottom w:val="none" w:sz="0" w:space="0" w:color="auto"/>
        <w:right w:val="none" w:sz="0" w:space="0" w:color="auto"/>
      </w:divBdr>
    </w:div>
    <w:div w:id="224533331">
      <w:bodyDiv w:val="1"/>
      <w:marLeft w:val="0"/>
      <w:marRight w:val="0"/>
      <w:marTop w:val="0"/>
      <w:marBottom w:val="0"/>
      <w:divBdr>
        <w:top w:val="none" w:sz="0" w:space="0" w:color="auto"/>
        <w:left w:val="none" w:sz="0" w:space="0" w:color="auto"/>
        <w:bottom w:val="none" w:sz="0" w:space="0" w:color="auto"/>
        <w:right w:val="none" w:sz="0" w:space="0" w:color="auto"/>
      </w:divBdr>
    </w:div>
    <w:div w:id="224611693">
      <w:bodyDiv w:val="1"/>
      <w:marLeft w:val="0"/>
      <w:marRight w:val="0"/>
      <w:marTop w:val="0"/>
      <w:marBottom w:val="0"/>
      <w:divBdr>
        <w:top w:val="none" w:sz="0" w:space="0" w:color="auto"/>
        <w:left w:val="none" w:sz="0" w:space="0" w:color="auto"/>
        <w:bottom w:val="none" w:sz="0" w:space="0" w:color="auto"/>
        <w:right w:val="none" w:sz="0" w:space="0" w:color="auto"/>
      </w:divBdr>
    </w:div>
    <w:div w:id="231088828">
      <w:bodyDiv w:val="1"/>
      <w:marLeft w:val="0"/>
      <w:marRight w:val="0"/>
      <w:marTop w:val="0"/>
      <w:marBottom w:val="0"/>
      <w:divBdr>
        <w:top w:val="none" w:sz="0" w:space="0" w:color="auto"/>
        <w:left w:val="none" w:sz="0" w:space="0" w:color="auto"/>
        <w:bottom w:val="none" w:sz="0" w:space="0" w:color="auto"/>
        <w:right w:val="none" w:sz="0" w:space="0" w:color="auto"/>
      </w:divBdr>
    </w:div>
    <w:div w:id="242103819">
      <w:bodyDiv w:val="1"/>
      <w:marLeft w:val="0"/>
      <w:marRight w:val="0"/>
      <w:marTop w:val="0"/>
      <w:marBottom w:val="0"/>
      <w:divBdr>
        <w:top w:val="none" w:sz="0" w:space="0" w:color="auto"/>
        <w:left w:val="none" w:sz="0" w:space="0" w:color="auto"/>
        <w:bottom w:val="none" w:sz="0" w:space="0" w:color="auto"/>
        <w:right w:val="none" w:sz="0" w:space="0" w:color="auto"/>
      </w:divBdr>
    </w:div>
    <w:div w:id="249126162">
      <w:bodyDiv w:val="1"/>
      <w:marLeft w:val="0"/>
      <w:marRight w:val="0"/>
      <w:marTop w:val="0"/>
      <w:marBottom w:val="0"/>
      <w:divBdr>
        <w:top w:val="none" w:sz="0" w:space="0" w:color="auto"/>
        <w:left w:val="none" w:sz="0" w:space="0" w:color="auto"/>
        <w:bottom w:val="none" w:sz="0" w:space="0" w:color="auto"/>
        <w:right w:val="none" w:sz="0" w:space="0" w:color="auto"/>
      </w:divBdr>
    </w:div>
    <w:div w:id="255791355">
      <w:bodyDiv w:val="1"/>
      <w:marLeft w:val="0"/>
      <w:marRight w:val="0"/>
      <w:marTop w:val="0"/>
      <w:marBottom w:val="0"/>
      <w:divBdr>
        <w:top w:val="none" w:sz="0" w:space="0" w:color="auto"/>
        <w:left w:val="none" w:sz="0" w:space="0" w:color="auto"/>
        <w:bottom w:val="none" w:sz="0" w:space="0" w:color="auto"/>
        <w:right w:val="none" w:sz="0" w:space="0" w:color="auto"/>
      </w:divBdr>
    </w:div>
    <w:div w:id="257099636">
      <w:bodyDiv w:val="1"/>
      <w:marLeft w:val="0"/>
      <w:marRight w:val="0"/>
      <w:marTop w:val="0"/>
      <w:marBottom w:val="0"/>
      <w:divBdr>
        <w:top w:val="none" w:sz="0" w:space="0" w:color="auto"/>
        <w:left w:val="none" w:sz="0" w:space="0" w:color="auto"/>
        <w:bottom w:val="none" w:sz="0" w:space="0" w:color="auto"/>
        <w:right w:val="none" w:sz="0" w:space="0" w:color="auto"/>
      </w:divBdr>
    </w:div>
    <w:div w:id="264070859">
      <w:bodyDiv w:val="1"/>
      <w:marLeft w:val="0"/>
      <w:marRight w:val="0"/>
      <w:marTop w:val="0"/>
      <w:marBottom w:val="0"/>
      <w:divBdr>
        <w:top w:val="none" w:sz="0" w:space="0" w:color="auto"/>
        <w:left w:val="none" w:sz="0" w:space="0" w:color="auto"/>
        <w:bottom w:val="none" w:sz="0" w:space="0" w:color="auto"/>
        <w:right w:val="none" w:sz="0" w:space="0" w:color="auto"/>
      </w:divBdr>
    </w:div>
    <w:div w:id="265967720">
      <w:bodyDiv w:val="1"/>
      <w:marLeft w:val="0"/>
      <w:marRight w:val="0"/>
      <w:marTop w:val="0"/>
      <w:marBottom w:val="0"/>
      <w:divBdr>
        <w:top w:val="none" w:sz="0" w:space="0" w:color="auto"/>
        <w:left w:val="none" w:sz="0" w:space="0" w:color="auto"/>
        <w:bottom w:val="none" w:sz="0" w:space="0" w:color="auto"/>
        <w:right w:val="none" w:sz="0" w:space="0" w:color="auto"/>
      </w:divBdr>
    </w:div>
    <w:div w:id="267279598">
      <w:bodyDiv w:val="1"/>
      <w:marLeft w:val="0"/>
      <w:marRight w:val="0"/>
      <w:marTop w:val="0"/>
      <w:marBottom w:val="0"/>
      <w:divBdr>
        <w:top w:val="none" w:sz="0" w:space="0" w:color="auto"/>
        <w:left w:val="none" w:sz="0" w:space="0" w:color="auto"/>
        <w:bottom w:val="none" w:sz="0" w:space="0" w:color="auto"/>
        <w:right w:val="none" w:sz="0" w:space="0" w:color="auto"/>
      </w:divBdr>
    </w:div>
    <w:div w:id="272136231">
      <w:bodyDiv w:val="1"/>
      <w:marLeft w:val="0"/>
      <w:marRight w:val="0"/>
      <w:marTop w:val="0"/>
      <w:marBottom w:val="0"/>
      <w:divBdr>
        <w:top w:val="none" w:sz="0" w:space="0" w:color="auto"/>
        <w:left w:val="none" w:sz="0" w:space="0" w:color="auto"/>
        <w:bottom w:val="none" w:sz="0" w:space="0" w:color="auto"/>
        <w:right w:val="none" w:sz="0" w:space="0" w:color="auto"/>
      </w:divBdr>
    </w:div>
    <w:div w:id="273709342">
      <w:bodyDiv w:val="1"/>
      <w:marLeft w:val="0"/>
      <w:marRight w:val="0"/>
      <w:marTop w:val="0"/>
      <w:marBottom w:val="0"/>
      <w:divBdr>
        <w:top w:val="none" w:sz="0" w:space="0" w:color="auto"/>
        <w:left w:val="none" w:sz="0" w:space="0" w:color="auto"/>
        <w:bottom w:val="none" w:sz="0" w:space="0" w:color="auto"/>
        <w:right w:val="none" w:sz="0" w:space="0" w:color="auto"/>
      </w:divBdr>
    </w:div>
    <w:div w:id="285620249">
      <w:bodyDiv w:val="1"/>
      <w:marLeft w:val="0"/>
      <w:marRight w:val="0"/>
      <w:marTop w:val="0"/>
      <w:marBottom w:val="0"/>
      <w:divBdr>
        <w:top w:val="none" w:sz="0" w:space="0" w:color="auto"/>
        <w:left w:val="none" w:sz="0" w:space="0" w:color="auto"/>
        <w:bottom w:val="none" w:sz="0" w:space="0" w:color="auto"/>
        <w:right w:val="none" w:sz="0" w:space="0" w:color="auto"/>
      </w:divBdr>
    </w:div>
    <w:div w:id="287516673">
      <w:bodyDiv w:val="1"/>
      <w:marLeft w:val="0"/>
      <w:marRight w:val="0"/>
      <w:marTop w:val="0"/>
      <w:marBottom w:val="0"/>
      <w:divBdr>
        <w:top w:val="none" w:sz="0" w:space="0" w:color="auto"/>
        <w:left w:val="none" w:sz="0" w:space="0" w:color="auto"/>
        <w:bottom w:val="none" w:sz="0" w:space="0" w:color="auto"/>
        <w:right w:val="none" w:sz="0" w:space="0" w:color="auto"/>
      </w:divBdr>
    </w:div>
    <w:div w:id="287782973">
      <w:bodyDiv w:val="1"/>
      <w:marLeft w:val="0"/>
      <w:marRight w:val="0"/>
      <w:marTop w:val="0"/>
      <w:marBottom w:val="0"/>
      <w:divBdr>
        <w:top w:val="none" w:sz="0" w:space="0" w:color="auto"/>
        <w:left w:val="none" w:sz="0" w:space="0" w:color="auto"/>
        <w:bottom w:val="none" w:sz="0" w:space="0" w:color="auto"/>
        <w:right w:val="none" w:sz="0" w:space="0" w:color="auto"/>
      </w:divBdr>
    </w:div>
    <w:div w:id="287973081">
      <w:bodyDiv w:val="1"/>
      <w:marLeft w:val="0"/>
      <w:marRight w:val="0"/>
      <w:marTop w:val="0"/>
      <w:marBottom w:val="0"/>
      <w:divBdr>
        <w:top w:val="none" w:sz="0" w:space="0" w:color="auto"/>
        <w:left w:val="none" w:sz="0" w:space="0" w:color="auto"/>
        <w:bottom w:val="none" w:sz="0" w:space="0" w:color="auto"/>
        <w:right w:val="none" w:sz="0" w:space="0" w:color="auto"/>
      </w:divBdr>
    </w:div>
    <w:div w:id="295841431">
      <w:bodyDiv w:val="1"/>
      <w:marLeft w:val="0"/>
      <w:marRight w:val="0"/>
      <w:marTop w:val="0"/>
      <w:marBottom w:val="0"/>
      <w:divBdr>
        <w:top w:val="none" w:sz="0" w:space="0" w:color="auto"/>
        <w:left w:val="none" w:sz="0" w:space="0" w:color="auto"/>
        <w:bottom w:val="none" w:sz="0" w:space="0" w:color="auto"/>
        <w:right w:val="none" w:sz="0" w:space="0" w:color="auto"/>
      </w:divBdr>
    </w:div>
    <w:div w:id="296229587">
      <w:bodyDiv w:val="1"/>
      <w:marLeft w:val="0"/>
      <w:marRight w:val="0"/>
      <w:marTop w:val="0"/>
      <w:marBottom w:val="0"/>
      <w:divBdr>
        <w:top w:val="none" w:sz="0" w:space="0" w:color="auto"/>
        <w:left w:val="none" w:sz="0" w:space="0" w:color="auto"/>
        <w:bottom w:val="none" w:sz="0" w:space="0" w:color="auto"/>
        <w:right w:val="none" w:sz="0" w:space="0" w:color="auto"/>
      </w:divBdr>
    </w:div>
    <w:div w:id="296642123">
      <w:bodyDiv w:val="1"/>
      <w:marLeft w:val="0"/>
      <w:marRight w:val="0"/>
      <w:marTop w:val="0"/>
      <w:marBottom w:val="0"/>
      <w:divBdr>
        <w:top w:val="none" w:sz="0" w:space="0" w:color="auto"/>
        <w:left w:val="none" w:sz="0" w:space="0" w:color="auto"/>
        <w:bottom w:val="none" w:sz="0" w:space="0" w:color="auto"/>
        <w:right w:val="none" w:sz="0" w:space="0" w:color="auto"/>
      </w:divBdr>
    </w:div>
    <w:div w:id="301354761">
      <w:bodyDiv w:val="1"/>
      <w:marLeft w:val="0"/>
      <w:marRight w:val="0"/>
      <w:marTop w:val="0"/>
      <w:marBottom w:val="0"/>
      <w:divBdr>
        <w:top w:val="none" w:sz="0" w:space="0" w:color="auto"/>
        <w:left w:val="none" w:sz="0" w:space="0" w:color="auto"/>
        <w:bottom w:val="none" w:sz="0" w:space="0" w:color="auto"/>
        <w:right w:val="none" w:sz="0" w:space="0" w:color="auto"/>
      </w:divBdr>
    </w:div>
    <w:div w:id="305355655">
      <w:bodyDiv w:val="1"/>
      <w:marLeft w:val="0"/>
      <w:marRight w:val="0"/>
      <w:marTop w:val="0"/>
      <w:marBottom w:val="0"/>
      <w:divBdr>
        <w:top w:val="none" w:sz="0" w:space="0" w:color="auto"/>
        <w:left w:val="none" w:sz="0" w:space="0" w:color="auto"/>
        <w:bottom w:val="none" w:sz="0" w:space="0" w:color="auto"/>
        <w:right w:val="none" w:sz="0" w:space="0" w:color="auto"/>
      </w:divBdr>
    </w:div>
    <w:div w:id="307366179">
      <w:bodyDiv w:val="1"/>
      <w:marLeft w:val="0"/>
      <w:marRight w:val="0"/>
      <w:marTop w:val="0"/>
      <w:marBottom w:val="0"/>
      <w:divBdr>
        <w:top w:val="none" w:sz="0" w:space="0" w:color="auto"/>
        <w:left w:val="none" w:sz="0" w:space="0" w:color="auto"/>
        <w:bottom w:val="none" w:sz="0" w:space="0" w:color="auto"/>
        <w:right w:val="none" w:sz="0" w:space="0" w:color="auto"/>
      </w:divBdr>
    </w:div>
    <w:div w:id="307370286">
      <w:bodyDiv w:val="1"/>
      <w:marLeft w:val="0"/>
      <w:marRight w:val="0"/>
      <w:marTop w:val="0"/>
      <w:marBottom w:val="0"/>
      <w:divBdr>
        <w:top w:val="none" w:sz="0" w:space="0" w:color="auto"/>
        <w:left w:val="none" w:sz="0" w:space="0" w:color="auto"/>
        <w:bottom w:val="none" w:sz="0" w:space="0" w:color="auto"/>
        <w:right w:val="none" w:sz="0" w:space="0" w:color="auto"/>
      </w:divBdr>
    </w:div>
    <w:div w:id="307830384">
      <w:bodyDiv w:val="1"/>
      <w:marLeft w:val="0"/>
      <w:marRight w:val="0"/>
      <w:marTop w:val="0"/>
      <w:marBottom w:val="0"/>
      <w:divBdr>
        <w:top w:val="none" w:sz="0" w:space="0" w:color="auto"/>
        <w:left w:val="none" w:sz="0" w:space="0" w:color="auto"/>
        <w:bottom w:val="none" w:sz="0" w:space="0" w:color="auto"/>
        <w:right w:val="none" w:sz="0" w:space="0" w:color="auto"/>
      </w:divBdr>
    </w:div>
    <w:div w:id="311369846">
      <w:bodyDiv w:val="1"/>
      <w:marLeft w:val="0"/>
      <w:marRight w:val="0"/>
      <w:marTop w:val="0"/>
      <w:marBottom w:val="0"/>
      <w:divBdr>
        <w:top w:val="none" w:sz="0" w:space="0" w:color="auto"/>
        <w:left w:val="none" w:sz="0" w:space="0" w:color="auto"/>
        <w:bottom w:val="none" w:sz="0" w:space="0" w:color="auto"/>
        <w:right w:val="none" w:sz="0" w:space="0" w:color="auto"/>
      </w:divBdr>
    </w:div>
    <w:div w:id="314603965">
      <w:bodyDiv w:val="1"/>
      <w:marLeft w:val="0"/>
      <w:marRight w:val="0"/>
      <w:marTop w:val="0"/>
      <w:marBottom w:val="0"/>
      <w:divBdr>
        <w:top w:val="none" w:sz="0" w:space="0" w:color="auto"/>
        <w:left w:val="none" w:sz="0" w:space="0" w:color="auto"/>
        <w:bottom w:val="none" w:sz="0" w:space="0" w:color="auto"/>
        <w:right w:val="none" w:sz="0" w:space="0" w:color="auto"/>
      </w:divBdr>
    </w:div>
    <w:div w:id="326829116">
      <w:bodyDiv w:val="1"/>
      <w:marLeft w:val="0"/>
      <w:marRight w:val="0"/>
      <w:marTop w:val="0"/>
      <w:marBottom w:val="0"/>
      <w:divBdr>
        <w:top w:val="none" w:sz="0" w:space="0" w:color="auto"/>
        <w:left w:val="none" w:sz="0" w:space="0" w:color="auto"/>
        <w:bottom w:val="none" w:sz="0" w:space="0" w:color="auto"/>
        <w:right w:val="none" w:sz="0" w:space="0" w:color="auto"/>
      </w:divBdr>
    </w:div>
    <w:div w:id="333344698">
      <w:bodyDiv w:val="1"/>
      <w:marLeft w:val="0"/>
      <w:marRight w:val="0"/>
      <w:marTop w:val="0"/>
      <w:marBottom w:val="0"/>
      <w:divBdr>
        <w:top w:val="none" w:sz="0" w:space="0" w:color="auto"/>
        <w:left w:val="none" w:sz="0" w:space="0" w:color="auto"/>
        <w:bottom w:val="none" w:sz="0" w:space="0" w:color="auto"/>
        <w:right w:val="none" w:sz="0" w:space="0" w:color="auto"/>
      </w:divBdr>
    </w:div>
    <w:div w:id="334959699">
      <w:bodyDiv w:val="1"/>
      <w:marLeft w:val="0"/>
      <w:marRight w:val="0"/>
      <w:marTop w:val="0"/>
      <w:marBottom w:val="0"/>
      <w:divBdr>
        <w:top w:val="none" w:sz="0" w:space="0" w:color="auto"/>
        <w:left w:val="none" w:sz="0" w:space="0" w:color="auto"/>
        <w:bottom w:val="none" w:sz="0" w:space="0" w:color="auto"/>
        <w:right w:val="none" w:sz="0" w:space="0" w:color="auto"/>
      </w:divBdr>
    </w:div>
    <w:div w:id="335303431">
      <w:bodyDiv w:val="1"/>
      <w:marLeft w:val="0"/>
      <w:marRight w:val="0"/>
      <w:marTop w:val="0"/>
      <w:marBottom w:val="0"/>
      <w:divBdr>
        <w:top w:val="none" w:sz="0" w:space="0" w:color="auto"/>
        <w:left w:val="none" w:sz="0" w:space="0" w:color="auto"/>
        <w:bottom w:val="none" w:sz="0" w:space="0" w:color="auto"/>
        <w:right w:val="none" w:sz="0" w:space="0" w:color="auto"/>
      </w:divBdr>
    </w:div>
    <w:div w:id="335882653">
      <w:bodyDiv w:val="1"/>
      <w:marLeft w:val="0"/>
      <w:marRight w:val="0"/>
      <w:marTop w:val="0"/>
      <w:marBottom w:val="0"/>
      <w:divBdr>
        <w:top w:val="none" w:sz="0" w:space="0" w:color="auto"/>
        <w:left w:val="none" w:sz="0" w:space="0" w:color="auto"/>
        <w:bottom w:val="none" w:sz="0" w:space="0" w:color="auto"/>
        <w:right w:val="none" w:sz="0" w:space="0" w:color="auto"/>
      </w:divBdr>
    </w:div>
    <w:div w:id="337390310">
      <w:bodyDiv w:val="1"/>
      <w:marLeft w:val="0"/>
      <w:marRight w:val="0"/>
      <w:marTop w:val="0"/>
      <w:marBottom w:val="0"/>
      <w:divBdr>
        <w:top w:val="none" w:sz="0" w:space="0" w:color="auto"/>
        <w:left w:val="none" w:sz="0" w:space="0" w:color="auto"/>
        <w:bottom w:val="none" w:sz="0" w:space="0" w:color="auto"/>
        <w:right w:val="none" w:sz="0" w:space="0" w:color="auto"/>
      </w:divBdr>
    </w:div>
    <w:div w:id="339476881">
      <w:bodyDiv w:val="1"/>
      <w:marLeft w:val="0"/>
      <w:marRight w:val="0"/>
      <w:marTop w:val="0"/>
      <w:marBottom w:val="0"/>
      <w:divBdr>
        <w:top w:val="none" w:sz="0" w:space="0" w:color="auto"/>
        <w:left w:val="none" w:sz="0" w:space="0" w:color="auto"/>
        <w:bottom w:val="none" w:sz="0" w:space="0" w:color="auto"/>
        <w:right w:val="none" w:sz="0" w:space="0" w:color="auto"/>
      </w:divBdr>
    </w:div>
    <w:div w:id="344212311">
      <w:bodyDiv w:val="1"/>
      <w:marLeft w:val="0"/>
      <w:marRight w:val="0"/>
      <w:marTop w:val="0"/>
      <w:marBottom w:val="0"/>
      <w:divBdr>
        <w:top w:val="none" w:sz="0" w:space="0" w:color="auto"/>
        <w:left w:val="none" w:sz="0" w:space="0" w:color="auto"/>
        <w:bottom w:val="none" w:sz="0" w:space="0" w:color="auto"/>
        <w:right w:val="none" w:sz="0" w:space="0" w:color="auto"/>
      </w:divBdr>
    </w:div>
    <w:div w:id="348027736">
      <w:bodyDiv w:val="1"/>
      <w:marLeft w:val="0"/>
      <w:marRight w:val="0"/>
      <w:marTop w:val="0"/>
      <w:marBottom w:val="0"/>
      <w:divBdr>
        <w:top w:val="none" w:sz="0" w:space="0" w:color="auto"/>
        <w:left w:val="none" w:sz="0" w:space="0" w:color="auto"/>
        <w:bottom w:val="none" w:sz="0" w:space="0" w:color="auto"/>
        <w:right w:val="none" w:sz="0" w:space="0" w:color="auto"/>
      </w:divBdr>
    </w:div>
    <w:div w:id="355470254">
      <w:bodyDiv w:val="1"/>
      <w:marLeft w:val="0"/>
      <w:marRight w:val="0"/>
      <w:marTop w:val="0"/>
      <w:marBottom w:val="0"/>
      <w:divBdr>
        <w:top w:val="none" w:sz="0" w:space="0" w:color="auto"/>
        <w:left w:val="none" w:sz="0" w:space="0" w:color="auto"/>
        <w:bottom w:val="none" w:sz="0" w:space="0" w:color="auto"/>
        <w:right w:val="none" w:sz="0" w:space="0" w:color="auto"/>
      </w:divBdr>
    </w:div>
    <w:div w:id="357194853">
      <w:bodyDiv w:val="1"/>
      <w:marLeft w:val="0"/>
      <w:marRight w:val="0"/>
      <w:marTop w:val="0"/>
      <w:marBottom w:val="0"/>
      <w:divBdr>
        <w:top w:val="none" w:sz="0" w:space="0" w:color="auto"/>
        <w:left w:val="none" w:sz="0" w:space="0" w:color="auto"/>
        <w:bottom w:val="none" w:sz="0" w:space="0" w:color="auto"/>
        <w:right w:val="none" w:sz="0" w:space="0" w:color="auto"/>
      </w:divBdr>
    </w:div>
    <w:div w:id="365328433">
      <w:bodyDiv w:val="1"/>
      <w:marLeft w:val="0"/>
      <w:marRight w:val="0"/>
      <w:marTop w:val="0"/>
      <w:marBottom w:val="0"/>
      <w:divBdr>
        <w:top w:val="none" w:sz="0" w:space="0" w:color="auto"/>
        <w:left w:val="none" w:sz="0" w:space="0" w:color="auto"/>
        <w:bottom w:val="none" w:sz="0" w:space="0" w:color="auto"/>
        <w:right w:val="none" w:sz="0" w:space="0" w:color="auto"/>
      </w:divBdr>
    </w:div>
    <w:div w:id="367225987">
      <w:bodyDiv w:val="1"/>
      <w:marLeft w:val="0"/>
      <w:marRight w:val="0"/>
      <w:marTop w:val="0"/>
      <w:marBottom w:val="0"/>
      <w:divBdr>
        <w:top w:val="none" w:sz="0" w:space="0" w:color="auto"/>
        <w:left w:val="none" w:sz="0" w:space="0" w:color="auto"/>
        <w:bottom w:val="none" w:sz="0" w:space="0" w:color="auto"/>
        <w:right w:val="none" w:sz="0" w:space="0" w:color="auto"/>
      </w:divBdr>
    </w:div>
    <w:div w:id="370887212">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375590383">
      <w:bodyDiv w:val="1"/>
      <w:marLeft w:val="0"/>
      <w:marRight w:val="0"/>
      <w:marTop w:val="0"/>
      <w:marBottom w:val="0"/>
      <w:divBdr>
        <w:top w:val="none" w:sz="0" w:space="0" w:color="auto"/>
        <w:left w:val="none" w:sz="0" w:space="0" w:color="auto"/>
        <w:bottom w:val="none" w:sz="0" w:space="0" w:color="auto"/>
        <w:right w:val="none" w:sz="0" w:space="0" w:color="auto"/>
      </w:divBdr>
    </w:div>
    <w:div w:id="385492616">
      <w:bodyDiv w:val="1"/>
      <w:marLeft w:val="0"/>
      <w:marRight w:val="0"/>
      <w:marTop w:val="0"/>
      <w:marBottom w:val="0"/>
      <w:divBdr>
        <w:top w:val="none" w:sz="0" w:space="0" w:color="auto"/>
        <w:left w:val="none" w:sz="0" w:space="0" w:color="auto"/>
        <w:bottom w:val="none" w:sz="0" w:space="0" w:color="auto"/>
        <w:right w:val="none" w:sz="0" w:space="0" w:color="auto"/>
      </w:divBdr>
    </w:div>
    <w:div w:id="386270932">
      <w:bodyDiv w:val="1"/>
      <w:marLeft w:val="0"/>
      <w:marRight w:val="0"/>
      <w:marTop w:val="0"/>
      <w:marBottom w:val="0"/>
      <w:divBdr>
        <w:top w:val="none" w:sz="0" w:space="0" w:color="auto"/>
        <w:left w:val="none" w:sz="0" w:space="0" w:color="auto"/>
        <w:bottom w:val="none" w:sz="0" w:space="0" w:color="auto"/>
        <w:right w:val="none" w:sz="0" w:space="0" w:color="auto"/>
      </w:divBdr>
    </w:div>
    <w:div w:id="391540294">
      <w:bodyDiv w:val="1"/>
      <w:marLeft w:val="0"/>
      <w:marRight w:val="0"/>
      <w:marTop w:val="0"/>
      <w:marBottom w:val="0"/>
      <w:divBdr>
        <w:top w:val="none" w:sz="0" w:space="0" w:color="auto"/>
        <w:left w:val="none" w:sz="0" w:space="0" w:color="auto"/>
        <w:bottom w:val="none" w:sz="0" w:space="0" w:color="auto"/>
        <w:right w:val="none" w:sz="0" w:space="0" w:color="auto"/>
      </w:divBdr>
    </w:div>
    <w:div w:id="393894469">
      <w:bodyDiv w:val="1"/>
      <w:marLeft w:val="0"/>
      <w:marRight w:val="0"/>
      <w:marTop w:val="0"/>
      <w:marBottom w:val="0"/>
      <w:divBdr>
        <w:top w:val="none" w:sz="0" w:space="0" w:color="auto"/>
        <w:left w:val="none" w:sz="0" w:space="0" w:color="auto"/>
        <w:bottom w:val="none" w:sz="0" w:space="0" w:color="auto"/>
        <w:right w:val="none" w:sz="0" w:space="0" w:color="auto"/>
      </w:divBdr>
    </w:div>
    <w:div w:id="394011669">
      <w:bodyDiv w:val="1"/>
      <w:marLeft w:val="0"/>
      <w:marRight w:val="0"/>
      <w:marTop w:val="0"/>
      <w:marBottom w:val="0"/>
      <w:divBdr>
        <w:top w:val="none" w:sz="0" w:space="0" w:color="auto"/>
        <w:left w:val="none" w:sz="0" w:space="0" w:color="auto"/>
        <w:bottom w:val="none" w:sz="0" w:space="0" w:color="auto"/>
        <w:right w:val="none" w:sz="0" w:space="0" w:color="auto"/>
      </w:divBdr>
    </w:div>
    <w:div w:id="394932378">
      <w:bodyDiv w:val="1"/>
      <w:marLeft w:val="0"/>
      <w:marRight w:val="0"/>
      <w:marTop w:val="0"/>
      <w:marBottom w:val="0"/>
      <w:divBdr>
        <w:top w:val="none" w:sz="0" w:space="0" w:color="auto"/>
        <w:left w:val="none" w:sz="0" w:space="0" w:color="auto"/>
        <w:bottom w:val="none" w:sz="0" w:space="0" w:color="auto"/>
        <w:right w:val="none" w:sz="0" w:space="0" w:color="auto"/>
      </w:divBdr>
    </w:div>
    <w:div w:id="396130703">
      <w:bodyDiv w:val="1"/>
      <w:marLeft w:val="0"/>
      <w:marRight w:val="0"/>
      <w:marTop w:val="0"/>
      <w:marBottom w:val="0"/>
      <w:divBdr>
        <w:top w:val="none" w:sz="0" w:space="0" w:color="auto"/>
        <w:left w:val="none" w:sz="0" w:space="0" w:color="auto"/>
        <w:bottom w:val="none" w:sz="0" w:space="0" w:color="auto"/>
        <w:right w:val="none" w:sz="0" w:space="0" w:color="auto"/>
      </w:divBdr>
    </w:div>
    <w:div w:id="397165486">
      <w:bodyDiv w:val="1"/>
      <w:marLeft w:val="0"/>
      <w:marRight w:val="0"/>
      <w:marTop w:val="0"/>
      <w:marBottom w:val="0"/>
      <w:divBdr>
        <w:top w:val="none" w:sz="0" w:space="0" w:color="auto"/>
        <w:left w:val="none" w:sz="0" w:space="0" w:color="auto"/>
        <w:bottom w:val="none" w:sz="0" w:space="0" w:color="auto"/>
        <w:right w:val="none" w:sz="0" w:space="0" w:color="auto"/>
      </w:divBdr>
    </w:div>
    <w:div w:id="399792983">
      <w:bodyDiv w:val="1"/>
      <w:marLeft w:val="0"/>
      <w:marRight w:val="0"/>
      <w:marTop w:val="0"/>
      <w:marBottom w:val="0"/>
      <w:divBdr>
        <w:top w:val="none" w:sz="0" w:space="0" w:color="auto"/>
        <w:left w:val="none" w:sz="0" w:space="0" w:color="auto"/>
        <w:bottom w:val="none" w:sz="0" w:space="0" w:color="auto"/>
        <w:right w:val="none" w:sz="0" w:space="0" w:color="auto"/>
      </w:divBdr>
    </w:div>
    <w:div w:id="400098475">
      <w:bodyDiv w:val="1"/>
      <w:marLeft w:val="0"/>
      <w:marRight w:val="0"/>
      <w:marTop w:val="0"/>
      <w:marBottom w:val="0"/>
      <w:divBdr>
        <w:top w:val="none" w:sz="0" w:space="0" w:color="auto"/>
        <w:left w:val="none" w:sz="0" w:space="0" w:color="auto"/>
        <w:bottom w:val="none" w:sz="0" w:space="0" w:color="auto"/>
        <w:right w:val="none" w:sz="0" w:space="0" w:color="auto"/>
      </w:divBdr>
    </w:div>
    <w:div w:id="405692093">
      <w:bodyDiv w:val="1"/>
      <w:marLeft w:val="0"/>
      <w:marRight w:val="0"/>
      <w:marTop w:val="0"/>
      <w:marBottom w:val="0"/>
      <w:divBdr>
        <w:top w:val="none" w:sz="0" w:space="0" w:color="auto"/>
        <w:left w:val="none" w:sz="0" w:space="0" w:color="auto"/>
        <w:bottom w:val="none" w:sz="0" w:space="0" w:color="auto"/>
        <w:right w:val="none" w:sz="0" w:space="0" w:color="auto"/>
      </w:divBdr>
    </w:div>
    <w:div w:id="408891771">
      <w:bodyDiv w:val="1"/>
      <w:marLeft w:val="0"/>
      <w:marRight w:val="0"/>
      <w:marTop w:val="0"/>
      <w:marBottom w:val="0"/>
      <w:divBdr>
        <w:top w:val="none" w:sz="0" w:space="0" w:color="auto"/>
        <w:left w:val="none" w:sz="0" w:space="0" w:color="auto"/>
        <w:bottom w:val="none" w:sz="0" w:space="0" w:color="auto"/>
        <w:right w:val="none" w:sz="0" w:space="0" w:color="auto"/>
      </w:divBdr>
    </w:div>
    <w:div w:id="411971166">
      <w:bodyDiv w:val="1"/>
      <w:marLeft w:val="0"/>
      <w:marRight w:val="0"/>
      <w:marTop w:val="0"/>
      <w:marBottom w:val="0"/>
      <w:divBdr>
        <w:top w:val="none" w:sz="0" w:space="0" w:color="auto"/>
        <w:left w:val="none" w:sz="0" w:space="0" w:color="auto"/>
        <w:bottom w:val="none" w:sz="0" w:space="0" w:color="auto"/>
        <w:right w:val="none" w:sz="0" w:space="0" w:color="auto"/>
      </w:divBdr>
    </w:div>
    <w:div w:id="414280489">
      <w:bodyDiv w:val="1"/>
      <w:marLeft w:val="0"/>
      <w:marRight w:val="0"/>
      <w:marTop w:val="0"/>
      <w:marBottom w:val="0"/>
      <w:divBdr>
        <w:top w:val="none" w:sz="0" w:space="0" w:color="auto"/>
        <w:left w:val="none" w:sz="0" w:space="0" w:color="auto"/>
        <w:bottom w:val="none" w:sz="0" w:space="0" w:color="auto"/>
        <w:right w:val="none" w:sz="0" w:space="0" w:color="auto"/>
      </w:divBdr>
    </w:div>
    <w:div w:id="417557976">
      <w:bodyDiv w:val="1"/>
      <w:marLeft w:val="0"/>
      <w:marRight w:val="0"/>
      <w:marTop w:val="0"/>
      <w:marBottom w:val="0"/>
      <w:divBdr>
        <w:top w:val="none" w:sz="0" w:space="0" w:color="auto"/>
        <w:left w:val="none" w:sz="0" w:space="0" w:color="auto"/>
        <w:bottom w:val="none" w:sz="0" w:space="0" w:color="auto"/>
        <w:right w:val="none" w:sz="0" w:space="0" w:color="auto"/>
      </w:divBdr>
    </w:div>
    <w:div w:id="420419155">
      <w:bodyDiv w:val="1"/>
      <w:marLeft w:val="0"/>
      <w:marRight w:val="0"/>
      <w:marTop w:val="0"/>
      <w:marBottom w:val="0"/>
      <w:divBdr>
        <w:top w:val="none" w:sz="0" w:space="0" w:color="auto"/>
        <w:left w:val="none" w:sz="0" w:space="0" w:color="auto"/>
        <w:bottom w:val="none" w:sz="0" w:space="0" w:color="auto"/>
        <w:right w:val="none" w:sz="0" w:space="0" w:color="auto"/>
      </w:divBdr>
    </w:div>
    <w:div w:id="420951686">
      <w:bodyDiv w:val="1"/>
      <w:marLeft w:val="0"/>
      <w:marRight w:val="0"/>
      <w:marTop w:val="0"/>
      <w:marBottom w:val="0"/>
      <w:divBdr>
        <w:top w:val="none" w:sz="0" w:space="0" w:color="auto"/>
        <w:left w:val="none" w:sz="0" w:space="0" w:color="auto"/>
        <w:bottom w:val="none" w:sz="0" w:space="0" w:color="auto"/>
        <w:right w:val="none" w:sz="0" w:space="0" w:color="auto"/>
      </w:divBdr>
    </w:div>
    <w:div w:id="423963757">
      <w:bodyDiv w:val="1"/>
      <w:marLeft w:val="0"/>
      <w:marRight w:val="0"/>
      <w:marTop w:val="0"/>
      <w:marBottom w:val="0"/>
      <w:divBdr>
        <w:top w:val="none" w:sz="0" w:space="0" w:color="auto"/>
        <w:left w:val="none" w:sz="0" w:space="0" w:color="auto"/>
        <w:bottom w:val="none" w:sz="0" w:space="0" w:color="auto"/>
        <w:right w:val="none" w:sz="0" w:space="0" w:color="auto"/>
      </w:divBdr>
    </w:div>
    <w:div w:id="425687441">
      <w:bodyDiv w:val="1"/>
      <w:marLeft w:val="0"/>
      <w:marRight w:val="0"/>
      <w:marTop w:val="0"/>
      <w:marBottom w:val="0"/>
      <w:divBdr>
        <w:top w:val="none" w:sz="0" w:space="0" w:color="auto"/>
        <w:left w:val="none" w:sz="0" w:space="0" w:color="auto"/>
        <w:bottom w:val="none" w:sz="0" w:space="0" w:color="auto"/>
        <w:right w:val="none" w:sz="0" w:space="0" w:color="auto"/>
      </w:divBdr>
    </w:div>
    <w:div w:id="429785803">
      <w:bodyDiv w:val="1"/>
      <w:marLeft w:val="0"/>
      <w:marRight w:val="0"/>
      <w:marTop w:val="0"/>
      <w:marBottom w:val="0"/>
      <w:divBdr>
        <w:top w:val="none" w:sz="0" w:space="0" w:color="auto"/>
        <w:left w:val="none" w:sz="0" w:space="0" w:color="auto"/>
        <w:bottom w:val="none" w:sz="0" w:space="0" w:color="auto"/>
        <w:right w:val="none" w:sz="0" w:space="0" w:color="auto"/>
      </w:divBdr>
    </w:div>
    <w:div w:id="452672391">
      <w:bodyDiv w:val="1"/>
      <w:marLeft w:val="0"/>
      <w:marRight w:val="0"/>
      <w:marTop w:val="0"/>
      <w:marBottom w:val="0"/>
      <w:divBdr>
        <w:top w:val="none" w:sz="0" w:space="0" w:color="auto"/>
        <w:left w:val="none" w:sz="0" w:space="0" w:color="auto"/>
        <w:bottom w:val="none" w:sz="0" w:space="0" w:color="auto"/>
        <w:right w:val="none" w:sz="0" w:space="0" w:color="auto"/>
      </w:divBdr>
    </w:div>
    <w:div w:id="456145827">
      <w:bodyDiv w:val="1"/>
      <w:marLeft w:val="0"/>
      <w:marRight w:val="0"/>
      <w:marTop w:val="0"/>
      <w:marBottom w:val="0"/>
      <w:divBdr>
        <w:top w:val="none" w:sz="0" w:space="0" w:color="auto"/>
        <w:left w:val="none" w:sz="0" w:space="0" w:color="auto"/>
        <w:bottom w:val="none" w:sz="0" w:space="0" w:color="auto"/>
        <w:right w:val="none" w:sz="0" w:space="0" w:color="auto"/>
      </w:divBdr>
    </w:div>
    <w:div w:id="461311836">
      <w:bodyDiv w:val="1"/>
      <w:marLeft w:val="0"/>
      <w:marRight w:val="0"/>
      <w:marTop w:val="0"/>
      <w:marBottom w:val="0"/>
      <w:divBdr>
        <w:top w:val="none" w:sz="0" w:space="0" w:color="auto"/>
        <w:left w:val="none" w:sz="0" w:space="0" w:color="auto"/>
        <w:bottom w:val="none" w:sz="0" w:space="0" w:color="auto"/>
        <w:right w:val="none" w:sz="0" w:space="0" w:color="auto"/>
      </w:divBdr>
    </w:div>
    <w:div w:id="469904607">
      <w:bodyDiv w:val="1"/>
      <w:marLeft w:val="0"/>
      <w:marRight w:val="0"/>
      <w:marTop w:val="0"/>
      <w:marBottom w:val="0"/>
      <w:divBdr>
        <w:top w:val="none" w:sz="0" w:space="0" w:color="auto"/>
        <w:left w:val="none" w:sz="0" w:space="0" w:color="auto"/>
        <w:bottom w:val="none" w:sz="0" w:space="0" w:color="auto"/>
        <w:right w:val="none" w:sz="0" w:space="0" w:color="auto"/>
      </w:divBdr>
    </w:div>
    <w:div w:id="475536101">
      <w:bodyDiv w:val="1"/>
      <w:marLeft w:val="0"/>
      <w:marRight w:val="0"/>
      <w:marTop w:val="0"/>
      <w:marBottom w:val="0"/>
      <w:divBdr>
        <w:top w:val="none" w:sz="0" w:space="0" w:color="auto"/>
        <w:left w:val="none" w:sz="0" w:space="0" w:color="auto"/>
        <w:bottom w:val="none" w:sz="0" w:space="0" w:color="auto"/>
        <w:right w:val="none" w:sz="0" w:space="0" w:color="auto"/>
      </w:divBdr>
    </w:div>
    <w:div w:id="476460507">
      <w:bodyDiv w:val="1"/>
      <w:marLeft w:val="0"/>
      <w:marRight w:val="0"/>
      <w:marTop w:val="0"/>
      <w:marBottom w:val="0"/>
      <w:divBdr>
        <w:top w:val="none" w:sz="0" w:space="0" w:color="auto"/>
        <w:left w:val="none" w:sz="0" w:space="0" w:color="auto"/>
        <w:bottom w:val="none" w:sz="0" w:space="0" w:color="auto"/>
        <w:right w:val="none" w:sz="0" w:space="0" w:color="auto"/>
      </w:divBdr>
    </w:div>
    <w:div w:id="482042961">
      <w:bodyDiv w:val="1"/>
      <w:marLeft w:val="0"/>
      <w:marRight w:val="0"/>
      <w:marTop w:val="0"/>
      <w:marBottom w:val="0"/>
      <w:divBdr>
        <w:top w:val="none" w:sz="0" w:space="0" w:color="auto"/>
        <w:left w:val="none" w:sz="0" w:space="0" w:color="auto"/>
        <w:bottom w:val="none" w:sz="0" w:space="0" w:color="auto"/>
        <w:right w:val="none" w:sz="0" w:space="0" w:color="auto"/>
      </w:divBdr>
    </w:div>
    <w:div w:id="483205015">
      <w:bodyDiv w:val="1"/>
      <w:marLeft w:val="0"/>
      <w:marRight w:val="0"/>
      <w:marTop w:val="0"/>
      <w:marBottom w:val="0"/>
      <w:divBdr>
        <w:top w:val="none" w:sz="0" w:space="0" w:color="auto"/>
        <w:left w:val="none" w:sz="0" w:space="0" w:color="auto"/>
        <w:bottom w:val="none" w:sz="0" w:space="0" w:color="auto"/>
        <w:right w:val="none" w:sz="0" w:space="0" w:color="auto"/>
      </w:divBdr>
    </w:div>
    <w:div w:id="487089393">
      <w:bodyDiv w:val="1"/>
      <w:marLeft w:val="0"/>
      <w:marRight w:val="0"/>
      <w:marTop w:val="0"/>
      <w:marBottom w:val="0"/>
      <w:divBdr>
        <w:top w:val="none" w:sz="0" w:space="0" w:color="auto"/>
        <w:left w:val="none" w:sz="0" w:space="0" w:color="auto"/>
        <w:bottom w:val="none" w:sz="0" w:space="0" w:color="auto"/>
        <w:right w:val="none" w:sz="0" w:space="0" w:color="auto"/>
      </w:divBdr>
    </w:div>
    <w:div w:id="488063738">
      <w:bodyDiv w:val="1"/>
      <w:marLeft w:val="0"/>
      <w:marRight w:val="0"/>
      <w:marTop w:val="0"/>
      <w:marBottom w:val="0"/>
      <w:divBdr>
        <w:top w:val="none" w:sz="0" w:space="0" w:color="auto"/>
        <w:left w:val="none" w:sz="0" w:space="0" w:color="auto"/>
        <w:bottom w:val="none" w:sz="0" w:space="0" w:color="auto"/>
        <w:right w:val="none" w:sz="0" w:space="0" w:color="auto"/>
      </w:divBdr>
    </w:div>
    <w:div w:id="489754904">
      <w:bodyDiv w:val="1"/>
      <w:marLeft w:val="0"/>
      <w:marRight w:val="0"/>
      <w:marTop w:val="0"/>
      <w:marBottom w:val="0"/>
      <w:divBdr>
        <w:top w:val="none" w:sz="0" w:space="0" w:color="auto"/>
        <w:left w:val="none" w:sz="0" w:space="0" w:color="auto"/>
        <w:bottom w:val="none" w:sz="0" w:space="0" w:color="auto"/>
        <w:right w:val="none" w:sz="0" w:space="0" w:color="auto"/>
      </w:divBdr>
    </w:div>
    <w:div w:id="490340710">
      <w:bodyDiv w:val="1"/>
      <w:marLeft w:val="0"/>
      <w:marRight w:val="0"/>
      <w:marTop w:val="0"/>
      <w:marBottom w:val="0"/>
      <w:divBdr>
        <w:top w:val="none" w:sz="0" w:space="0" w:color="auto"/>
        <w:left w:val="none" w:sz="0" w:space="0" w:color="auto"/>
        <w:bottom w:val="none" w:sz="0" w:space="0" w:color="auto"/>
        <w:right w:val="none" w:sz="0" w:space="0" w:color="auto"/>
      </w:divBdr>
    </w:div>
    <w:div w:id="509298136">
      <w:bodyDiv w:val="1"/>
      <w:marLeft w:val="0"/>
      <w:marRight w:val="0"/>
      <w:marTop w:val="0"/>
      <w:marBottom w:val="0"/>
      <w:divBdr>
        <w:top w:val="none" w:sz="0" w:space="0" w:color="auto"/>
        <w:left w:val="none" w:sz="0" w:space="0" w:color="auto"/>
        <w:bottom w:val="none" w:sz="0" w:space="0" w:color="auto"/>
        <w:right w:val="none" w:sz="0" w:space="0" w:color="auto"/>
      </w:divBdr>
    </w:div>
    <w:div w:id="509565664">
      <w:bodyDiv w:val="1"/>
      <w:marLeft w:val="0"/>
      <w:marRight w:val="0"/>
      <w:marTop w:val="0"/>
      <w:marBottom w:val="0"/>
      <w:divBdr>
        <w:top w:val="none" w:sz="0" w:space="0" w:color="auto"/>
        <w:left w:val="none" w:sz="0" w:space="0" w:color="auto"/>
        <w:bottom w:val="none" w:sz="0" w:space="0" w:color="auto"/>
        <w:right w:val="none" w:sz="0" w:space="0" w:color="auto"/>
      </w:divBdr>
    </w:div>
    <w:div w:id="510149929">
      <w:bodyDiv w:val="1"/>
      <w:marLeft w:val="0"/>
      <w:marRight w:val="0"/>
      <w:marTop w:val="0"/>
      <w:marBottom w:val="0"/>
      <w:divBdr>
        <w:top w:val="none" w:sz="0" w:space="0" w:color="auto"/>
        <w:left w:val="none" w:sz="0" w:space="0" w:color="auto"/>
        <w:bottom w:val="none" w:sz="0" w:space="0" w:color="auto"/>
        <w:right w:val="none" w:sz="0" w:space="0" w:color="auto"/>
      </w:divBdr>
    </w:div>
    <w:div w:id="522666765">
      <w:bodyDiv w:val="1"/>
      <w:marLeft w:val="0"/>
      <w:marRight w:val="0"/>
      <w:marTop w:val="0"/>
      <w:marBottom w:val="0"/>
      <w:divBdr>
        <w:top w:val="none" w:sz="0" w:space="0" w:color="auto"/>
        <w:left w:val="none" w:sz="0" w:space="0" w:color="auto"/>
        <w:bottom w:val="none" w:sz="0" w:space="0" w:color="auto"/>
        <w:right w:val="none" w:sz="0" w:space="0" w:color="auto"/>
      </w:divBdr>
    </w:div>
    <w:div w:id="529808189">
      <w:bodyDiv w:val="1"/>
      <w:marLeft w:val="0"/>
      <w:marRight w:val="0"/>
      <w:marTop w:val="0"/>
      <w:marBottom w:val="0"/>
      <w:divBdr>
        <w:top w:val="none" w:sz="0" w:space="0" w:color="auto"/>
        <w:left w:val="none" w:sz="0" w:space="0" w:color="auto"/>
        <w:bottom w:val="none" w:sz="0" w:space="0" w:color="auto"/>
        <w:right w:val="none" w:sz="0" w:space="0" w:color="auto"/>
      </w:divBdr>
    </w:div>
    <w:div w:id="529952585">
      <w:bodyDiv w:val="1"/>
      <w:marLeft w:val="0"/>
      <w:marRight w:val="0"/>
      <w:marTop w:val="0"/>
      <w:marBottom w:val="0"/>
      <w:divBdr>
        <w:top w:val="none" w:sz="0" w:space="0" w:color="auto"/>
        <w:left w:val="none" w:sz="0" w:space="0" w:color="auto"/>
        <w:bottom w:val="none" w:sz="0" w:space="0" w:color="auto"/>
        <w:right w:val="none" w:sz="0" w:space="0" w:color="auto"/>
      </w:divBdr>
    </w:div>
    <w:div w:id="531112636">
      <w:bodyDiv w:val="1"/>
      <w:marLeft w:val="0"/>
      <w:marRight w:val="0"/>
      <w:marTop w:val="0"/>
      <w:marBottom w:val="0"/>
      <w:divBdr>
        <w:top w:val="none" w:sz="0" w:space="0" w:color="auto"/>
        <w:left w:val="none" w:sz="0" w:space="0" w:color="auto"/>
        <w:bottom w:val="none" w:sz="0" w:space="0" w:color="auto"/>
        <w:right w:val="none" w:sz="0" w:space="0" w:color="auto"/>
      </w:divBdr>
    </w:div>
    <w:div w:id="532304350">
      <w:bodyDiv w:val="1"/>
      <w:marLeft w:val="0"/>
      <w:marRight w:val="0"/>
      <w:marTop w:val="0"/>
      <w:marBottom w:val="0"/>
      <w:divBdr>
        <w:top w:val="none" w:sz="0" w:space="0" w:color="auto"/>
        <w:left w:val="none" w:sz="0" w:space="0" w:color="auto"/>
        <w:bottom w:val="none" w:sz="0" w:space="0" w:color="auto"/>
        <w:right w:val="none" w:sz="0" w:space="0" w:color="auto"/>
      </w:divBdr>
    </w:div>
    <w:div w:id="533007334">
      <w:bodyDiv w:val="1"/>
      <w:marLeft w:val="0"/>
      <w:marRight w:val="0"/>
      <w:marTop w:val="0"/>
      <w:marBottom w:val="0"/>
      <w:divBdr>
        <w:top w:val="none" w:sz="0" w:space="0" w:color="auto"/>
        <w:left w:val="none" w:sz="0" w:space="0" w:color="auto"/>
        <w:bottom w:val="none" w:sz="0" w:space="0" w:color="auto"/>
        <w:right w:val="none" w:sz="0" w:space="0" w:color="auto"/>
      </w:divBdr>
    </w:div>
    <w:div w:id="544607983">
      <w:bodyDiv w:val="1"/>
      <w:marLeft w:val="0"/>
      <w:marRight w:val="0"/>
      <w:marTop w:val="0"/>
      <w:marBottom w:val="0"/>
      <w:divBdr>
        <w:top w:val="none" w:sz="0" w:space="0" w:color="auto"/>
        <w:left w:val="none" w:sz="0" w:space="0" w:color="auto"/>
        <w:bottom w:val="none" w:sz="0" w:space="0" w:color="auto"/>
        <w:right w:val="none" w:sz="0" w:space="0" w:color="auto"/>
      </w:divBdr>
    </w:div>
    <w:div w:id="545532978">
      <w:bodyDiv w:val="1"/>
      <w:marLeft w:val="0"/>
      <w:marRight w:val="0"/>
      <w:marTop w:val="0"/>
      <w:marBottom w:val="0"/>
      <w:divBdr>
        <w:top w:val="none" w:sz="0" w:space="0" w:color="auto"/>
        <w:left w:val="none" w:sz="0" w:space="0" w:color="auto"/>
        <w:bottom w:val="none" w:sz="0" w:space="0" w:color="auto"/>
        <w:right w:val="none" w:sz="0" w:space="0" w:color="auto"/>
      </w:divBdr>
    </w:div>
    <w:div w:id="555049836">
      <w:bodyDiv w:val="1"/>
      <w:marLeft w:val="0"/>
      <w:marRight w:val="0"/>
      <w:marTop w:val="0"/>
      <w:marBottom w:val="0"/>
      <w:divBdr>
        <w:top w:val="none" w:sz="0" w:space="0" w:color="auto"/>
        <w:left w:val="none" w:sz="0" w:space="0" w:color="auto"/>
        <w:bottom w:val="none" w:sz="0" w:space="0" w:color="auto"/>
        <w:right w:val="none" w:sz="0" w:space="0" w:color="auto"/>
      </w:divBdr>
    </w:div>
    <w:div w:id="556094030">
      <w:bodyDiv w:val="1"/>
      <w:marLeft w:val="0"/>
      <w:marRight w:val="0"/>
      <w:marTop w:val="0"/>
      <w:marBottom w:val="0"/>
      <w:divBdr>
        <w:top w:val="none" w:sz="0" w:space="0" w:color="auto"/>
        <w:left w:val="none" w:sz="0" w:space="0" w:color="auto"/>
        <w:bottom w:val="none" w:sz="0" w:space="0" w:color="auto"/>
        <w:right w:val="none" w:sz="0" w:space="0" w:color="auto"/>
      </w:divBdr>
    </w:div>
    <w:div w:id="560211171">
      <w:bodyDiv w:val="1"/>
      <w:marLeft w:val="0"/>
      <w:marRight w:val="0"/>
      <w:marTop w:val="0"/>
      <w:marBottom w:val="0"/>
      <w:divBdr>
        <w:top w:val="none" w:sz="0" w:space="0" w:color="auto"/>
        <w:left w:val="none" w:sz="0" w:space="0" w:color="auto"/>
        <w:bottom w:val="none" w:sz="0" w:space="0" w:color="auto"/>
        <w:right w:val="none" w:sz="0" w:space="0" w:color="auto"/>
      </w:divBdr>
    </w:div>
    <w:div w:id="561869585">
      <w:bodyDiv w:val="1"/>
      <w:marLeft w:val="0"/>
      <w:marRight w:val="0"/>
      <w:marTop w:val="0"/>
      <w:marBottom w:val="0"/>
      <w:divBdr>
        <w:top w:val="none" w:sz="0" w:space="0" w:color="auto"/>
        <w:left w:val="none" w:sz="0" w:space="0" w:color="auto"/>
        <w:bottom w:val="none" w:sz="0" w:space="0" w:color="auto"/>
        <w:right w:val="none" w:sz="0" w:space="0" w:color="auto"/>
      </w:divBdr>
    </w:div>
    <w:div w:id="568001429">
      <w:bodyDiv w:val="1"/>
      <w:marLeft w:val="0"/>
      <w:marRight w:val="0"/>
      <w:marTop w:val="0"/>
      <w:marBottom w:val="0"/>
      <w:divBdr>
        <w:top w:val="none" w:sz="0" w:space="0" w:color="auto"/>
        <w:left w:val="none" w:sz="0" w:space="0" w:color="auto"/>
        <w:bottom w:val="none" w:sz="0" w:space="0" w:color="auto"/>
        <w:right w:val="none" w:sz="0" w:space="0" w:color="auto"/>
      </w:divBdr>
    </w:div>
    <w:div w:id="570583067">
      <w:bodyDiv w:val="1"/>
      <w:marLeft w:val="0"/>
      <w:marRight w:val="0"/>
      <w:marTop w:val="0"/>
      <w:marBottom w:val="0"/>
      <w:divBdr>
        <w:top w:val="none" w:sz="0" w:space="0" w:color="auto"/>
        <w:left w:val="none" w:sz="0" w:space="0" w:color="auto"/>
        <w:bottom w:val="none" w:sz="0" w:space="0" w:color="auto"/>
        <w:right w:val="none" w:sz="0" w:space="0" w:color="auto"/>
      </w:divBdr>
    </w:div>
    <w:div w:id="582181553">
      <w:bodyDiv w:val="1"/>
      <w:marLeft w:val="0"/>
      <w:marRight w:val="0"/>
      <w:marTop w:val="0"/>
      <w:marBottom w:val="0"/>
      <w:divBdr>
        <w:top w:val="none" w:sz="0" w:space="0" w:color="auto"/>
        <w:left w:val="none" w:sz="0" w:space="0" w:color="auto"/>
        <w:bottom w:val="none" w:sz="0" w:space="0" w:color="auto"/>
        <w:right w:val="none" w:sz="0" w:space="0" w:color="auto"/>
      </w:divBdr>
    </w:div>
    <w:div w:id="589200296">
      <w:bodyDiv w:val="1"/>
      <w:marLeft w:val="0"/>
      <w:marRight w:val="0"/>
      <w:marTop w:val="0"/>
      <w:marBottom w:val="0"/>
      <w:divBdr>
        <w:top w:val="none" w:sz="0" w:space="0" w:color="auto"/>
        <w:left w:val="none" w:sz="0" w:space="0" w:color="auto"/>
        <w:bottom w:val="none" w:sz="0" w:space="0" w:color="auto"/>
        <w:right w:val="none" w:sz="0" w:space="0" w:color="auto"/>
      </w:divBdr>
    </w:div>
    <w:div w:id="591934967">
      <w:bodyDiv w:val="1"/>
      <w:marLeft w:val="0"/>
      <w:marRight w:val="0"/>
      <w:marTop w:val="0"/>
      <w:marBottom w:val="0"/>
      <w:divBdr>
        <w:top w:val="none" w:sz="0" w:space="0" w:color="auto"/>
        <w:left w:val="none" w:sz="0" w:space="0" w:color="auto"/>
        <w:bottom w:val="none" w:sz="0" w:space="0" w:color="auto"/>
        <w:right w:val="none" w:sz="0" w:space="0" w:color="auto"/>
      </w:divBdr>
    </w:div>
    <w:div w:id="592014049">
      <w:bodyDiv w:val="1"/>
      <w:marLeft w:val="0"/>
      <w:marRight w:val="0"/>
      <w:marTop w:val="0"/>
      <w:marBottom w:val="0"/>
      <w:divBdr>
        <w:top w:val="none" w:sz="0" w:space="0" w:color="auto"/>
        <w:left w:val="none" w:sz="0" w:space="0" w:color="auto"/>
        <w:bottom w:val="none" w:sz="0" w:space="0" w:color="auto"/>
        <w:right w:val="none" w:sz="0" w:space="0" w:color="auto"/>
      </w:divBdr>
    </w:div>
    <w:div w:id="595601271">
      <w:bodyDiv w:val="1"/>
      <w:marLeft w:val="0"/>
      <w:marRight w:val="0"/>
      <w:marTop w:val="0"/>
      <w:marBottom w:val="0"/>
      <w:divBdr>
        <w:top w:val="none" w:sz="0" w:space="0" w:color="auto"/>
        <w:left w:val="none" w:sz="0" w:space="0" w:color="auto"/>
        <w:bottom w:val="none" w:sz="0" w:space="0" w:color="auto"/>
        <w:right w:val="none" w:sz="0" w:space="0" w:color="auto"/>
      </w:divBdr>
    </w:div>
    <w:div w:id="604652743">
      <w:bodyDiv w:val="1"/>
      <w:marLeft w:val="0"/>
      <w:marRight w:val="0"/>
      <w:marTop w:val="0"/>
      <w:marBottom w:val="0"/>
      <w:divBdr>
        <w:top w:val="none" w:sz="0" w:space="0" w:color="auto"/>
        <w:left w:val="none" w:sz="0" w:space="0" w:color="auto"/>
        <w:bottom w:val="none" w:sz="0" w:space="0" w:color="auto"/>
        <w:right w:val="none" w:sz="0" w:space="0" w:color="auto"/>
      </w:divBdr>
    </w:div>
    <w:div w:id="608512996">
      <w:bodyDiv w:val="1"/>
      <w:marLeft w:val="0"/>
      <w:marRight w:val="0"/>
      <w:marTop w:val="0"/>
      <w:marBottom w:val="0"/>
      <w:divBdr>
        <w:top w:val="none" w:sz="0" w:space="0" w:color="auto"/>
        <w:left w:val="none" w:sz="0" w:space="0" w:color="auto"/>
        <w:bottom w:val="none" w:sz="0" w:space="0" w:color="auto"/>
        <w:right w:val="none" w:sz="0" w:space="0" w:color="auto"/>
      </w:divBdr>
    </w:div>
    <w:div w:id="611010168">
      <w:bodyDiv w:val="1"/>
      <w:marLeft w:val="0"/>
      <w:marRight w:val="0"/>
      <w:marTop w:val="0"/>
      <w:marBottom w:val="0"/>
      <w:divBdr>
        <w:top w:val="none" w:sz="0" w:space="0" w:color="auto"/>
        <w:left w:val="none" w:sz="0" w:space="0" w:color="auto"/>
        <w:bottom w:val="none" w:sz="0" w:space="0" w:color="auto"/>
        <w:right w:val="none" w:sz="0" w:space="0" w:color="auto"/>
      </w:divBdr>
    </w:div>
    <w:div w:id="611209606">
      <w:bodyDiv w:val="1"/>
      <w:marLeft w:val="0"/>
      <w:marRight w:val="0"/>
      <w:marTop w:val="0"/>
      <w:marBottom w:val="0"/>
      <w:divBdr>
        <w:top w:val="none" w:sz="0" w:space="0" w:color="auto"/>
        <w:left w:val="none" w:sz="0" w:space="0" w:color="auto"/>
        <w:bottom w:val="none" w:sz="0" w:space="0" w:color="auto"/>
        <w:right w:val="none" w:sz="0" w:space="0" w:color="auto"/>
      </w:divBdr>
    </w:div>
    <w:div w:id="612329400">
      <w:bodyDiv w:val="1"/>
      <w:marLeft w:val="0"/>
      <w:marRight w:val="0"/>
      <w:marTop w:val="0"/>
      <w:marBottom w:val="0"/>
      <w:divBdr>
        <w:top w:val="none" w:sz="0" w:space="0" w:color="auto"/>
        <w:left w:val="none" w:sz="0" w:space="0" w:color="auto"/>
        <w:bottom w:val="none" w:sz="0" w:space="0" w:color="auto"/>
        <w:right w:val="none" w:sz="0" w:space="0" w:color="auto"/>
      </w:divBdr>
    </w:div>
    <w:div w:id="622809318">
      <w:bodyDiv w:val="1"/>
      <w:marLeft w:val="0"/>
      <w:marRight w:val="0"/>
      <w:marTop w:val="0"/>
      <w:marBottom w:val="0"/>
      <w:divBdr>
        <w:top w:val="none" w:sz="0" w:space="0" w:color="auto"/>
        <w:left w:val="none" w:sz="0" w:space="0" w:color="auto"/>
        <w:bottom w:val="none" w:sz="0" w:space="0" w:color="auto"/>
        <w:right w:val="none" w:sz="0" w:space="0" w:color="auto"/>
      </w:divBdr>
    </w:div>
    <w:div w:id="623969986">
      <w:bodyDiv w:val="1"/>
      <w:marLeft w:val="0"/>
      <w:marRight w:val="0"/>
      <w:marTop w:val="0"/>
      <w:marBottom w:val="0"/>
      <w:divBdr>
        <w:top w:val="none" w:sz="0" w:space="0" w:color="auto"/>
        <w:left w:val="none" w:sz="0" w:space="0" w:color="auto"/>
        <w:bottom w:val="none" w:sz="0" w:space="0" w:color="auto"/>
        <w:right w:val="none" w:sz="0" w:space="0" w:color="auto"/>
      </w:divBdr>
    </w:div>
    <w:div w:id="634917302">
      <w:bodyDiv w:val="1"/>
      <w:marLeft w:val="0"/>
      <w:marRight w:val="0"/>
      <w:marTop w:val="0"/>
      <w:marBottom w:val="0"/>
      <w:divBdr>
        <w:top w:val="none" w:sz="0" w:space="0" w:color="auto"/>
        <w:left w:val="none" w:sz="0" w:space="0" w:color="auto"/>
        <w:bottom w:val="none" w:sz="0" w:space="0" w:color="auto"/>
        <w:right w:val="none" w:sz="0" w:space="0" w:color="auto"/>
      </w:divBdr>
    </w:div>
    <w:div w:id="636910432">
      <w:bodyDiv w:val="1"/>
      <w:marLeft w:val="0"/>
      <w:marRight w:val="0"/>
      <w:marTop w:val="0"/>
      <w:marBottom w:val="0"/>
      <w:divBdr>
        <w:top w:val="none" w:sz="0" w:space="0" w:color="auto"/>
        <w:left w:val="none" w:sz="0" w:space="0" w:color="auto"/>
        <w:bottom w:val="none" w:sz="0" w:space="0" w:color="auto"/>
        <w:right w:val="none" w:sz="0" w:space="0" w:color="auto"/>
      </w:divBdr>
    </w:div>
    <w:div w:id="640960343">
      <w:bodyDiv w:val="1"/>
      <w:marLeft w:val="0"/>
      <w:marRight w:val="0"/>
      <w:marTop w:val="0"/>
      <w:marBottom w:val="0"/>
      <w:divBdr>
        <w:top w:val="none" w:sz="0" w:space="0" w:color="auto"/>
        <w:left w:val="none" w:sz="0" w:space="0" w:color="auto"/>
        <w:bottom w:val="none" w:sz="0" w:space="0" w:color="auto"/>
        <w:right w:val="none" w:sz="0" w:space="0" w:color="auto"/>
      </w:divBdr>
    </w:div>
    <w:div w:id="642537660">
      <w:bodyDiv w:val="1"/>
      <w:marLeft w:val="0"/>
      <w:marRight w:val="0"/>
      <w:marTop w:val="0"/>
      <w:marBottom w:val="0"/>
      <w:divBdr>
        <w:top w:val="none" w:sz="0" w:space="0" w:color="auto"/>
        <w:left w:val="none" w:sz="0" w:space="0" w:color="auto"/>
        <w:bottom w:val="none" w:sz="0" w:space="0" w:color="auto"/>
        <w:right w:val="none" w:sz="0" w:space="0" w:color="auto"/>
      </w:divBdr>
    </w:div>
    <w:div w:id="653877776">
      <w:bodyDiv w:val="1"/>
      <w:marLeft w:val="0"/>
      <w:marRight w:val="0"/>
      <w:marTop w:val="0"/>
      <w:marBottom w:val="0"/>
      <w:divBdr>
        <w:top w:val="none" w:sz="0" w:space="0" w:color="auto"/>
        <w:left w:val="none" w:sz="0" w:space="0" w:color="auto"/>
        <w:bottom w:val="none" w:sz="0" w:space="0" w:color="auto"/>
        <w:right w:val="none" w:sz="0" w:space="0" w:color="auto"/>
      </w:divBdr>
    </w:div>
    <w:div w:id="656762643">
      <w:bodyDiv w:val="1"/>
      <w:marLeft w:val="0"/>
      <w:marRight w:val="0"/>
      <w:marTop w:val="0"/>
      <w:marBottom w:val="0"/>
      <w:divBdr>
        <w:top w:val="none" w:sz="0" w:space="0" w:color="auto"/>
        <w:left w:val="none" w:sz="0" w:space="0" w:color="auto"/>
        <w:bottom w:val="none" w:sz="0" w:space="0" w:color="auto"/>
        <w:right w:val="none" w:sz="0" w:space="0" w:color="auto"/>
      </w:divBdr>
    </w:div>
    <w:div w:id="659423926">
      <w:bodyDiv w:val="1"/>
      <w:marLeft w:val="0"/>
      <w:marRight w:val="0"/>
      <w:marTop w:val="0"/>
      <w:marBottom w:val="0"/>
      <w:divBdr>
        <w:top w:val="none" w:sz="0" w:space="0" w:color="auto"/>
        <w:left w:val="none" w:sz="0" w:space="0" w:color="auto"/>
        <w:bottom w:val="none" w:sz="0" w:space="0" w:color="auto"/>
        <w:right w:val="none" w:sz="0" w:space="0" w:color="auto"/>
      </w:divBdr>
    </w:div>
    <w:div w:id="666858844">
      <w:bodyDiv w:val="1"/>
      <w:marLeft w:val="0"/>
      <w:marRight w:val="0"/>
      <w:marTop w:val="0"/>
      <w:marBottom w:val="0"/>
      <w:divBdr>
        <w:top w:val="none" w:sz="0" w:space="0" w:color="auto"/>
        <w:left w:val="none" w:sz="0" w:space="0" w:color="auto"/>
        <w:bottom w:val="none" w:sz="0" w:space="0" w:color="auto"/>
        <w:right w:val="none" w:sz="0" w:space="0" w:color="auto"/>
      </w:divBdr>
    </w:div>
    <w:div w:id="668946464">
      <w:bodyDiv w:val="1"/>
      <w:marLeft w:val="0"/>
      <w:marRight w:val="0"/>
      <w:marTop w:val="0"/>
      <w:marBottom w:val="0"/>
      <w:divBdr>
        <w:top w:val="none" w:sz="0" w:space="0" w:color="auto"/>
        <w:left w:val="none" w:sz="0" w:space="0" w:color="auto"/>
        <w:bottom w:val="none" w:sz="0" w:space="0" w:color="auto"/>
        <w:right w:val="none" w:sz="0" w:space="0" w:color="auto"/>
      </w:divBdr>
    </w:div>
    <w:div w:id="671106724">
      <w:bodyDiv w:val="1"/>
      <w:marLeft w:val="0"/>
      <w:marRight w:val="0"/>
      <w:marTop w:val="0"/>
      <w:marBottom w:val="0"/>
      <w:divBdr>
        <w:top w:val="none" w:sz="0" w:space="0" w:color="auto"/>
        <w:left w:val="none" w:sz="0" w:space="0" w:color="auto"/>
        <w:bottom w:val="none" w:sz="0" w:space="0" w:color="auto"/>
        <w:right w:val="none" w:sz="0" w:space="0" w:color="auto"/>
      </w:divBdr>
    </w:div>
    <w:div w:id="675575307">
      <w:bodyDiv w:val="1"/>
      <w:marLeft w:val="0"/>
      <w:marRight w:val="0"/>
      <w:marTop w:val="0"/>
      <w:marBottom w:val="0"/>
      <w:divBdr>
        <w:top w:val="none" w:sz="0" w:space="0" w:color="auto"/>
        <w:left w:val="none" w:sz="0" w:space="0" w:color="auto"/>
        <w:bottom w:val="none" w:sz="0" w:space="0" w:color="auto"/>
        <w:right w:val="none" w:sz="0" w:space="0" w:color="auto"/>
      </w:divBdr>
    </w:div>
    <w:div w:id="676495215">
      <w:bodyDiv w:val="1"/>
      <w:marLeft w:val="0"/>
      <w:marRight w:val="0"/>
      <w:marTop w:val="0"/>
      <w:marBottom w:val="0"/>
      <w:divBdr>
        <w:top w:val="none" w:sz="0" w:space="0" w:color="auto"/>
        <w:left w:val="none" w:sz="0" w:space="0" w:color="auto"/>
        <w:bottom w:val="none" w:sz="0" w:space="0" w:color="auto"/>
        <w:right w:val="none" w:sz="0" w:space="0" w:color="auto"/>
      </w:divBdr>
    </w:div>
    <w:div w:id="678582688">
      <w:bodyDiv w:val="1"/>
      <w:marLeft w:val="0"/>
      <w:marRight w:val="0"/>
      <w:marTop w:val="0"/>
      <w:marBottom w:val="0"/>
      <w:divBdr>
        <w:top w:val="none" w:sz="0" w:space="0" w:color="auto"/>
        <w:left w:val="none" w:sz="0" w:space="0" w:color="auto"/>
        <w:bottom w:val="none" w:sz="0" w:space="0" w:color="auto"/>
        <w:right w:val="none" w:sz="0" w:space="0" w:color="auto"/>
      </w:divBdr>
    </w:div>
    <w:div w:id="683823521">
      <w:bodyDiv w:val="1"/>
      <w:marLeft w:val="0"/>
      <w:marRight w:val="0"/>
      <w:marTop w:val="0"/>
      <w:marBottom w:val="0"/>
      <w:divBdr>
        <w:top w:val="none" w:sz="0" w:space="0" w:color="auto"/>
        <w:left w:val="none" w:sz="0" w:space="0" w:color="auto"/>
        <w:bottom w:val="none" w:sz="0" w:space="0" w:color="auto"/>
        <w:right w:val="none" w:sz="0" w:space="0" w:color="auto"/>
      </w:divBdr>
    </w:div>
    <w:div w:id="686097359">
      <w:bodyDiv w:val="1"/>
      <w:marLeft w:val="0"/>
      <w:marRight w:val="0"/>
      <w:marTop w:val="0"/>
      <w:marBottom w:val="0"/>
      <w:divBdr>
        <w:top w:val="none" w:sz="0" w:space="0" w:color="auto"/>
        <w:left w:val="none" w:sz="0" w:space="0" w:color="auto"/>
        <w:bottom w:val="none" w:sz="0" w:space="0" w:color="auto"/>
        <w:right w:val="none" w:sz="0" w:space="0" w:color="auto"/>
      </w:divBdr>
    </w:div>
    <w:div w:id="687751254">
      <w:bodyDiv w:val="1"/>
      <w:marLeft w:val="0"/>
      <w:marRight w:val="0"/>
      <w:marTop w:val="0"/>
      <w:marBottom w:val="0"/>
      <w:divBdr>
        <w:top w:val="none" w:sz="0" w:space="0" w:color="auto"/>
        <w:left w:val="none" w:sz="0" w:space="0" w:color="auto"/>
        <w:bottom w:val="none" w:sz="0" w:space="0" w:color="auto"/>
        <w:right w:val="none" w:sz="0" w:space="0" w:color="auto"/>
      </w:divBdr>
    </w:div>
    <w:div w:id="709108895">
      <w:bodyDiv w:val="1"/>
      <w:marLeft w:val="0"/>
      <w:marRight w:val="0"/>
      <w:marTop w:val="0"/>
      <w:marBottom w:val="0"/>
      <w:divBdr>
        <w:top w:val="none" w:sz="0" w:space="0" w:color="auto"/>
        <w:left w:val="none" w:sz="0" w:space="0" w:color="auto"/>
        <w:bottom w:val="none" w:sz="0" w:space="0" w:color="auto"/>
        <w:right w:val="none" w:sz="0" w:space="0" w:color="auto"/>
      </w:divBdr>
    </w:div>
    <w:div w:id="714041990">
      <w:bodyDiv w:val="1"/>
      <w:marLeft w:val="0"/>
      <w:marRight w:val="0"/>
      <w:marTop w:val="0"/>
      <w:marBottom w:val="0"/>
      <w:divBdr>
        <w:top w:val="none" w:sz="0" w:space="0" w:color="auto"/>
        <w:left w:val="none" w:sz="0" w:space="0" w:color="auto"/>
        <w:bottom w:val="none" w:sz="0" w:space="0" w:color="auto"/>
        <w:right w:val="none" w:sz="0" w:space="0" w:color="auto"/>
      </w:divBdr>
    </w:div>
    <w:div w:id="730615870">
      <w:bodyDiv w:val="1"/>
      <w:marLeft w:val="0"/>
      <w:marRight w:val="0"/>
      <w:marTop w:val="0"/>
      <w:marBottom w:val="0"/>
      <w:divBdr>
        <w:top w:val="none" w:sz="0" w:space="0" w:color="auto"/>
        <w:left w:val="none" w:sz="0" w:space="0" w:color="auto"/>
        <w:bottom w:val="none" w:sz="0" w:space="0" w:color="auto"/>
        <w:right w:val="none" w:sz="0" w:space="0" w:color="auto"/>
      </w:divBdr>
    </w:div>
    <w:div w:id="740716731">
      <w:bodyDiv w:val="1"/>
      <w:marLeft w:val="0"/>
      <w:marRight w:val="0"/>
      <w:marTop w:val="0"/>
      <w:marBottom w:val="0"/>
      <w:divBdr>
        <w:top w:val="none" w:sz="0" w:space="0" w:color="auto"/>
        <w:left w:val="none" w:sz="0" w:space="0" w:color="auto"/>
        <w:bottom w:val="none" w:sz="0" w:space="0" w:color="auto"/>
        <w:right w:val="none" w:sz="0" w:space="0" w:color="auto"/>
      </w:divBdr>
    </w:div>
    <w:div w:id="740828875">
      <w:bodyDiv w:val="1"/>
      <w:marLeft w:val="0"/>
      <w:marRight w:val="0"/>
      <w:marTop w:val="0"/>
      <w:marBottom w:val="0"/>
      <w:divBdr>
        <w:top w:val="none" w:sz="0" w:space="0" w:color="auto"/>
        <w:left w:val="none" w:sz="0" w:space="0" w:color="auto"/>
        <w:bottom w:val="none" w:sz="0" w:space="0" w:color="auto"/>
        <w:right w:val="none" w:sz="0" w:space="0" w:color="auto"/>
      </w:divBdr>
    </w:div>
    <w:div w:id="744229642">
      <w:bodyDiv w:val="1"/>
      <w:marLeft w:val="0"/>
      <w:marRight w:val="0"/>
      <w:marTop w:val="0"/>
      <w:marBottom w:val="0"/>
      <w:divBdr>
        <w:top w:val="none" w:sz="0" w:space="0" w:color="auto"/>
        <w:left w:val="none" w:sz="0" w:space="0" w:color="auto"/>
        <w:bottom w:val="none" w:sz="0" w:space="0" w:color="auto"/>
        <w:right w:val="none" w:sz="0" w:space="0" w:color="auto"/>
      </w:divBdr>
    </w:div>
    <w:div w:id="745146136">
      <w:bodyDiv w:val="1"/>
      <w:marLeft w:val="0"/>
      <w:marRight w:val="0"/>
      <w:marTop w:val="0"/>
      <w:marBottom w:val="0"/>
      <w:divBdr>
        <w:top w:val="none" w:sz="0" w:space="0" w:color="auto"/>
        <w:left w:val="none" w:sz="0" w:space="0" w:color="auto"/>
        <w:bottom w:val="none" w:sz="0" w:space="0" w:color="auto"/>
        <w:right w:val="none" w:sz="0" w:space="0" w:color="auto"/>
      </w:divBdr>
    </w:div>
    <w:div w:id="746465500">
      <w:bodyDiv w:val="1"/>
      <w:marLeft w:val="0"/>
      <w:marRight w:val="0"/>
      <w:marTop w:val="0"/>
      <w:marBottom w:val="0"/>
      <w:divBdr>
        <w:top w:val="none" w:sz="0" w:space="0" w:color="auto"/>
        <w:left w:val="none" w:sz="0" w:space="0" w:color="auto"/>
        <w:bottom w:val="none" w:sz="0" w:space="0" w:color="auto"/>
        <w:right w:val="none" w:sz="0" w:space="0" w:color="auto"/>
      </w:divBdr>
    </w:div>
    <w:div w:id="751196586">
      <w:bodyDiv w:val="1"/>
      <w:marLeft w:val="0"/>
      <w:marRight w:val="0"/>
      <w:marTop w:val="0"/>
      <w:marBottom w:val="0"/>
      <w:divBdr>
        <w:top w:val="none" w:sz="0" w:space="0" w:color="auto"/>
        <w:left w:val="none" w:sz="0" w:space="0" w:color="auto"/>
        <w:bottom w:val="none" w:sz="0" w:space="0" w:color="auto"/>
        <w:right w:val="none" w:sz="0" w:space="0" w:color="auto"/>
      </w:divBdr>
    </w:div>
    <w:div w:id="751585582">
      <w:bodyDiv w:val="1"/>
      <w:marLeft w:val="0"/>
      <w:marRight w:val="0"/>
      <w:marTop w:val="0"/>
      <w:marBottom w:val="0"/>
      <w:divBdr>
        <w:top w:val="none" w:sz="0" w:space="0" w:color="auto"/>
        <w:left w:val="none" w:sz="0" w:space="0" w:color="auto"/>
        <w:bottom w:val="none" w:sz="0" w:space="0" w:color="auto"/>
        <w:right w:val="none" w:sz="0" w:space="0" w:color="auto"/>
      </w:divBdr>
    </w:div>
    <w:div w:id="751657716">
      <w:bodyDiv w:val="1"/>
      <w:marLeft w:val="0"/>
      <w:marRight w:val="0"/>
      <w:marTop w:val="0"/>
      <w:marBottom w:val="0"/>
      <w:divBdr>
        <w:top w:val="none" w:sz="0" w:space="0" w:color="auto"/>
        <w:left w:val="none" w:sz="0" w:space="0" w:color="auto"/>
        <w:bottom w:val="none" w:sz="0" w:space="0" w:color="auto"/>
        <w:right w:val="none" w:sz="0" w:space="0" w:color="auto"/>
      </w:divBdr>
    </w:div>
    <w:div w:id="752970518">
      <w:bodyDiv w:val="1"/>
      <w:marLeft w:val="0"/>
      <w:marRight w:val="0"/>
      <w:marTop w:val="0"/>
      <w:marBottom w:val="0"/>
      <w:divBdr>
        <w:top w:val="none" w:sz="0" w:space="0" w:color="auto"/>
        <w:left w:val="none" w:sz="0" w:space="0" w:color="auto"/>
        <w:bottom w:val="none" w:sz="0" w:space="0" w:color="auto"/>
        <w:right w:val="none" w:sz="0" w:space="0" w:color="auto"/>
      </w:divBdr>
    </w:div>
    <w:div w:id="757025621">
      <w:bodyDiv w:val="1"/>
      <w:marLeft w:val="0"/>
      <w:marRight w:val="0"/>
      <w:marTop w:val="0"/>
      <w:marBottom w:val="0"/>
      <w:divBdr>
        <w:top w:val="none" w:sz="0" w:space="0" w:color="auto"/>
        <w:left w:val="none" w:sz="0" w:space="0" w:color="auto"/>
        <w:bottom w:val="none" w:sz="0" w:space="0" w:color="auto"/>
        <w:right w:val="none" w:sz="0" w:space="0" w:color="auto"/>
      </w:divBdr>
    </w:div>
    <w:div w:id="757601768">
      <w:bodyDiv w:val="1"/>
      <w:marLeft w:val="0"/>
      <w:marRight w:val="0"/>
      <w:marTop w:val="0"/>
      <w:marBottom w:val="0"/>
      <w:divBdr>
        <w:top w:val="none" w:sz="0" w:space="0" w:color="auto"/>
        <w:left w:val="none" w:sz="0" w:space="0" w:color="auto"/>
        <w:bottom w:val="none" w:sz="0" w:space="0" w:color="auto"/>
        <w:right w:val="none" w:sz="0" w:space="0" w:color="auto"/>
      </w:divBdr>
    </w:div>
    <w:div w:id="757866378">
      <w:bodyDiv w:val="1"/>
      <w:marLeft w:val="0"/>
      <w:marRight w:val="0"/>
      <w:marTop w:val="0"/>
      <w:marBottom w:val="0"/>
      <w:divBdr>
        <w:top w:val="none" w:sz="0" w:space="0" w:color="auto"/>
        <w:left w:val="none" w:sz="0" w:space="0" w:color="auto"/>
        <w:bottom w:val="none" w:sz="0" w:space="0" w:color="auto"/>
        <w:right w:val="none" w:sz="0" w:space="0" w:color="auto"/>
      </w:divBdr>
    </w:div>
    <w:div w:id="769858762">
      <w:bodyDiv w:val="1"/>
      <w:marLeft w:val="0"/>
      <w:marRight w:val="0"/>
      <w:marTop w:val="0"/>
      <w:marBottom w:val="0"/>
      <w:divBdr>
        <w:top w:val="none" w:sz="0" w:space="0" w:color="auto"/>
        <w:left w:val="none" w:sz="0" w:space="0" w:color="auto"/>
        <w:bottom w:val="none" w:sz="0" w:space="0" w:color="auto"/>
        <w:right w:val="none" w:sz="0" w:space="0" w:color="auto"/>
      </w:divBdr>
    </w:div>
    <w:div w:id="771315606">
      <w:bodyDiv w:val="1"/>
      <w:marLeft w:val="0"/>
      <w:marRight w:val="0"/>
      <w:marTop w:val="0"/>
      <w:marBottom w:val="0"/>
      <w:divBdr>
        <w:top w:val="none" w:sz="0" w:space="0" w:color="auto"/>
        <w:left w:val="none" w:sz="0" w:space="0" w:color="auto"/>
        <w:bottom w:val="none" w:sz="0" w:space="0" w:color="auto"/>
        <w:right w:val="none" w:sz="0" w:space="0" w:color="auto"/>
      </w:divBdr>
    </w:div>
    <w:div w:id="773325696">
      <w:bodyDiv w:val="1"/>
      <w:marLeft w:val="0"/>
      <w:marRight w:val="0"/>
      <w:marTop w:val="0"/>
      <w:marBottom w:val="0"/>
      <w:divBdr>
        <w:top w:val="none" w:sz="0" w:space="0" w:color="auto"/>
        <w:left w:val="none" w:sz="0" w:space="0" w:color="auto"/>
        <w:bottom w:val="none" w:sz="0" w:space="0" w:color="auto"/>
        <w:right w:val="none" w:sz="0" w:space="0" w:color="auto"/>
      </w:divBdr>
    </w:div>
    <w:div w:id="774448068">
      <w:bodyDiv w:val="1"/>
      <w:marLeft w:val="0"/>
      <w:marRight w:val="0"/>
      <w:marTop w:val="0"/>
      <w:marBottom w:val="0"/>
      <w:divBdr>
        <w:top w:val="none" w:sz="0" w:space="0" w:color="auto"/>
        <w:left w:val="none" w:sz="0" w:space="0" w:color="auto"/>
        <w:bottom w:val="none" w:sz="0" w:space="0" w:color="auto"/>
        <w:right w:val="none" w:sz="0" w:space="0" w:color="auto"/>
      </w:divBdr>
    </w:div>
    <w:div w:id="776102663">
      <w:bodyDiv w:val="1"/>
      <w:marLeft w:val="0"/>
      <w:marRight w:val="0"/>
      <w:marTop w:val="0"/>
      <w:marBottom w:val="0"/>
      <w:divBdr>
        <w:top w:val="none" w:sz="0" w:space="0" w:color="auto"/>
        <w:left w:val="none" w:sz="0" w:space="0" w:color="auto"/>
        <w:bottom w:val="none" w:sz="0" w:space="0" w:color="auto"/>
        <w:right w:val="none" w:sz="0" w:space="0" w:color="auto"/>
      </w:divBdr>
    </w:div>
    <w:div w:id="776683525">
      <w:bodyDiv w:val="1"/>
      <w:marLeft w:val="0"/>
      <w:marRight w:val="0"/>
      <w:marTop w:val="0"/>
      <w:marBottom w:val="0"/>
      <w:divBdr>
        <w:top w:val="none" w:sz="0" w:space="0" w:color="auto"/>
        <w:left w:val="none" w:sz="0" w:space="0" w:color="auto"/>
        <w:bottom w:val="none" w:sz="0" w:space="0" w:color="auto"/>
        <w:right w:val="none" w:sz="0" w:space="0" w:color="auto"/>
      </w:divBdr>
    </w:div>
    <w:div w:id="781069590">
      <w:bodyDiv w:val="1"/>
      <w:marLeft w:val="0"/>
      <w:marRight w:val="0"/>
      <w:marTop w:val="0"/>
      <w:marBottom w:val="0"/>
      <w:divBdr>
        <w:top w:val="none" w:sz="0" w:space="0" w:color="auto"/>
        <w:left w:val="none" w:sz="0" w:space="0" w:color="auto"/>
        <w:bottom w:val="none" w:sz="0" w:space="0" w:color="auto"/>
        <w:right w:val="none" w:sz="0" w:space="0" w:color="auto"/>
      </w:divBdr>
    </w:div>
    <w:div w:id="783812313">
      <w:bodyDiv w:val="1"/>
      <w:marLeft w:val="0"/>
      <w:marRight w:val="0"/>
      <w:marTop w:val="0"/>
      <w:marBottom w:val="0"/>
      <w:divBdr>
        <w:top w:val="none" w:sz="0" w:space="0" w:color="auto"/>
        <w:left w:val="none" w:sz="0" w:space="0" w:color="auto"/>
        <w:bottom w:val="none" w:sz="0" w:space="0" w:color="auto"/>
        <w:right w:val="none" w:sz="0" w:space="0" w:color="auto"/>
      </w:divBdr>
    </w:div>
    <w:div w:id="793863044">
      <w:bodyDiv w:val="1"/>
      <w:marLeft w:val="0"/>
      <w:marRight w:val="0"/>
      <w:marTop w:val="0"/>
      <w:marBottom w:val="0"/>
      <w:divBdr>
        <w:top w:val="none" w:sz="0" w:space="0" w:color="auto"/>
        <w:left w:val="none" w:sz="0" w:space="0" w:color="auto"/>
        <w:bottom w:val="none" w:sz="0" w:space="0" w:color="auto"/>
        <w:right w:val="none" w:sz="0" w:space="0" w:color="auto"/>
      </w:divBdr>
    </w:div>
    <w:div w:id="794254030">
      <w:bodyDiv w:val="1"/>
      <w:marLeft w:val="0"/>
      <w:marRight w:val="0"/>
      <w:marTop w:val="0"/>
      <w:marBottom w:val="0"/>
      <w:divBdr>
        <w:top w:val="none" w:sz="0" w:space="0" w:color="auto"/>
        <w:left w:val="none" w:sz="0" w:space="0" w:color="auto"/>
        <w:bottom w:val="none" w:sz="0" w:space="0" w:color="auto"/>
        <w:right w:val="none" w:sz="0" w:space="0" w:color="auto"/>
      </w:divBdr>
    </w:div>
    <w:div w:id="796412514">
      <w:bodyDiv w:val="1"/>
      <w:marLeft w:val="0"/>
      <w:marRight w:val="0"/>
      <w:marTop w:val="0"/>
      <w:marBottom w:val="0"/>
      <w:divBdr>
        <w:top w:val="none" w:sz="0" w:space="0" w:color="auto"/>
        <w:left w:val="none" w:sz="0" w:space="0" w:color="auto"/>
        <w:bottom w:val="none" w:sz="0" w:space="0" w:color="auto"/>
        <w:right w:val="none" w:sz="0" w:space="0" w:color="auto"/>
      </w:divBdr>
    </w:div>
    <w:div w:id="798491633">
      <w:bodyDiv w:val="1"/>
      <w:marLeft w:val="0"/>
      <w:marRight w:val="0"/>
      <w:marTop w:val="0"/>
      <w:marBottom w:val="0"/>
      <w:divBdr>
        <w:top w:val="none" w:sz="0" w:space="0" w:color="auto"/>
        <w:left w:val="none" w:sz="0" w:space="0" w:color="auto"/>
        <w:bottom w:val="none" w:sz="0" w:space="0" w:color="auto"/>
        <w:right w:val="none" w:sz="0" w:space="0" w:color="auto"/>
      </w:divBdr>
    </w:div>
    <w:div w:id="799762058">
      <w:bodyDiv w:val="1"/>
      <w:marLeft w:val="0"/>
      <w:marRight w:val="0"/>
      <w:marTop w:val="0"/>
      <w:marBottom w:val="0"/>
      <w:divBdr>
        <w:top w:val="none" w:sz="0" w:space="0" w:color="auto"/>
        <w:left w:val="none" w:sz="0" w:space="0" w:color="auto"/>
        <w:bottom w:val="none" w:sz="0" w:space="0" w:color="auto"/>
        <w:right w:val="none" w:sz="0" w:space="0" w:color="auto"/>
      </w:divBdr>
    </w:div>
    <w:div w:id="802043110">
      <w:bodyDiv w:val="1"/>
      <w:marLeft w:val="0"/>
      <w:marRight w:val="0"/>
      <w:marTop w:val="0"/>
      <w:marBottom w:val="0"/>
      <w:divBdr>
        <w:top w:val="none" w:sz="0" w:space="0" w:color="auto"/>
        <w:left w:val="none" w:sz="0" w:space="0" w:color="auto"/>
        <w:bottom w:val="none" w:sz="0" w:space="0" w:color="auto"/>
        <w:right w:val="none" w:sz="0" w:space="0" w:color="auto"/>
      </w:divBdr>
    </w:div>
    <w:div w:id="802847281">
      <w:bodyDiv w:val="1"/>
      <w:marLeft w:val="0"/>
      <w:marRight w:val="0"/>
      <w:marTop w:val="0"/>
      <w:marBottom w:val="0"/>
      <w:divBdr>
        <w:top w:val="none" w:sz="0" w:space="0" w:color="auto"/>
        <w:left w:val="none" w:sz="0" w:space="0" w:color="auto"/>
        <w:bottom w:val="none" w:sz="0" w:space="0" w:color="auto"/>
        <w:right w:val="none" w:sz="0" w:space="0" w:color="auto"/>
      </w:divBdr>
    </w:div>
    <w:div w:id="804808902">
      <w:bodyDiv w:val="1"/>
      <w:marLeft w:val="0"/>
      <w:marRight w:val="0"/>
      <w:marTop w:val="0"/>
      <w:marBottom w:val="0"/>
      <w:divBdr>
        <w:top w:val="none" w:sz="0" w:space="0" w:color="auto"/>
        <w:left w:val="none" w:sz="0" w:space="0" w:color="auto"/>
        <w:bottom w:val="none" w:sz="0" w:space="0" w:color="auto"/>
        <w:right w:val="none" w:sz="0" w:space="0" w:color="auto"/>
      </w:divBdr>
    </w:div>
    <w:div w:id="808086828">
      <w:bodyDiv w:val="1"/>
      <w:marLeft w:val="0"/>
      <w:marRight w:val="0"/>
      <w:marTop w:val="0"/>
      <w:marBottom w:val="0"/>
      <w:divBdr>
        <w:top w:val="none" w:sz="0" w:space="0" w:color="auto"/>
        <w:left w:val="none" w:sz="0" w:space="0" w:color="auto"/>
        <w:bottom w:val="none" w:sz="0" w:space="0" w:color="auto"/>
        <w:right w:val="none" w:sz="0" w:space="0" w:color="auto"/>
      </w:divBdr>
    </w:div>
    <w:div w:id="814760523">
      <w:bodyDiv w:val="1"/>
      <w:marLeft w:val="0"/>
      <w:marRight w:val="0"/>
      <w:marTop w:val="0"/>
      <w:marBottom w:val="0"/>
      <w:divBdr>
        <w:top w:val="none" w:sz="0" w:space="0" w:color="auto"/>
        <w:left w:val="none" w:sz="0" w:space="0" w:color="auto"/>
        <w:bottom w:val="none" w:sz="0" w:space="0" w:color="auto"/>
        <w:right w:val="none" w:sz="0" w:space="0" w:color="auto"/>
      </w:divBdr>
    </w:div>
    <w:div w:id="815033680">
      <w:bodyDiv w:val="1"/>
      <w:marLeft w:val="0"/>
      <w:marRight w:val="0"/>
      <w:marTop w:val="0"/>
      <w:marBottom w:val="0"/>
      <w:divBdr>
        <w:top w:val="none" w:sz="0" w:space="0" w:color="auto"/>
        <w:left w:val="none" w:sz="0" w:space="0" w:color="auto"/>
        <w:bottom w:val="none" w:sz="0" w:space="0" w:color="auto"/>
        <w:right w:val="none" w:sz="0" w:space="0" w:color="auto"/>
      </w:divBdr>
    </w:div>
    <w:div w:id="816067589">
      <w:bodyDiv w:val="1"/>
      <w:marLeft w:val="0"/>
      <w:marRight w:val="0"/>
      <w:marTop w:val="0"/>
      <w:marBottom w:val="0"/>
      <w:divBdr>
        <w:top w:val="none" w:sz="0" w:space="0" w:color="auto"/>
        <w:left w:val="none" w:sz="0" w:space="0" w:color="auto"/>
        <w:bottom w:val="none" w:sz="0" w:space="0" w:color="auto"/>
        <w:right w:val="none" w:sz="0" w:space="0" w:color="auto"/>
      </w:divBdr>
    </w:div>
    <w:div w:id="816921950">
      <w:bodyDiv w:val="1"/>
      <w:marLeft w:val="0"/>
      <w:marRight w:val="0"/>
      <w:marTop w:val="0"/>
      <w:marBottom w:val="0"/>
      <w:divBdr>
        <w:top w:val="none" w:sz="0" w:space="0" w:color="auto"/>
        <w:left w:val="none" w:sz="0" w:space="0" w:color="auto"/>
        <w:bottom w:val="none" w:sz="0" w:space="0" w:color="auto"/>
        <w:right w:val="none" w:sz="0" w:space="0" w:color="auto"/>
      </w:divBdr>
    </w:div>
    <w:div w:id="817108906">
      <w:bodyDiv w:val="1"/>
      <w:marLeft w:val="0"/>
      <w:marRight w:val="0"/>
      <w:marTop w:val="0"/>
      <w:marBottom w:val="0"/>
      <w:divBdr>
        <w:top w:val="none" w:sz="0" w:space="0" w:color="auto"/>
        <w:left w:val="none" w:sz="0" w:space="0" w:color="auto"/>
        <w:bottom w:val="none" w:sz="0" w:space="0" w:color="auto"/>
        <w:right w:val="none" w:sz="0" w:space="0" w:color="auto"/>
      </w:divBdr>
    </w:div>
    <w:div w:id="823283533">
      <w:bodyDiv w:val="1"/>
      <w:marLeft w:val="0"/>
      <w:marRight w:val="0"/>
      <w:marTop w:val="0"/>
      <w:marBottom w:val="0"/>
      <w:divBdr>
        <w:top w:val="none" w:sz="0" w:space="0" w:color="auto"/>
        <w:left w:val="none" w:sz="0" w:space="0" w:color="auto"/>
        <w:bottom w:val="none" w:sz="0" w:space="0" w:color="auto"/>
        <w:right w:val="none" w:sz="0" w:space="0" w:color="auto"/>
      </w:divBdr>
    </w:div>
    <w:div w:id="829520365">
      <w:bodyDiv w:val="1"/>
      <w:marLeft w:val="0"/>
      <w:marRight w:val="0"/>
      <w:marTop w:val="0"/>
      <w:marBottom w:val="0"/>
      <w:divBdr>
        <w:top w:val="none" w:sz="0" w:space="0" w:color="auto"/>
        <w:left w:val="none" w:sz="0" w:space="0" w:color="auto"/>
        <w:bottom w:val="none" w:sz="0" w:space="0" w:color="auto"/>
        <w:right w:val="none" w:sz="0" w:space="0" w:color="auto"/>
      </w:divBdr>
    </w:div>
    <w:div w:id="832186498">
      <w:bodyDiv w:val="1"/>
      <w:marLeft w:val="0"/>
      <w:marRight w:val="0"/>
      <w:marTop w:val="0"/>
      <w:marBottom w:val="0"/>
      <w:divBdr>
        <w:top w:val="none" w:sz="0" w:space="0" w:color="auto"/>
        <w:left w:val="none" w:sz="0" w:space="0" w:color="auto"/>
        <w:bottom w:val="none" w:sz="0" w:space="0" w:color="auto"/>
        <w:right w:val="none" w:sz="0" w:space="0" w:color="auto"/>
      </w:divBdr>
    </w:div>
    <w:div w:id="835804438">
      <w:bodyDiv w:val="1"/>
      <w:marLeft w:val="0"/>
      <w:marRight w:val="0"/>
      <w:marTop w:val="0"/>
      <w:marBottom w:val="0"/>
      <w:divBdr>
        <w:top w:val="none" w:sz="0" w:space="0" w:color="auto"/>
        <w:left w:val="none" w:sz="0" w:space="0" w:color="auto"/>
        <w:bottom w:val="none" w:sz="0" w:space="0" w:color="auto"/>
        <w:right w:val="none" w:sz="0" w:space="0" w:color="auto"/>
      </w:divBdr>
    </w:div>
    <w:div w:id="835804777">
      <w:bodyDiv w:val="1"/>
      <w:marLeft w:val="0"/>
      <w:marRight w:val="0"/>
      <w:marTop w:val="0"/>
      <w:marBottom w:val="0"/>
      <w:divBdr>
        <w:top w:val="none" w:sz="0" w:space="0" w:color="auto"/>
        <w:left w:val="none" w:sz="0" w:space="0" w:color="auto"/>
        <w:bottom w:val="none" w:sz="0" w:space="0" w:color="auto"/>
        <w:right w:val="none" w:sz="0" w:space="0" w:color="auto"/>
      </w:divBdr>
    </w:div>
    <w:div w:id="836532397">
      <w:bodyDiv w:val="1"/>
      <w:marLeft w:val="0"/>
      <w:marRight w:val="0"/>
      <w:marTop w:val="0"/>
      <w:marBottom w:val="0"/>
      <w:divBdr>
        <w:top w:val="none" w:sz="0" w:space="0" w:color="auto"/>
        <w:left w:val="none" w:sz="0" w:space="0" w:color="auto"/>
        <w:bottom w:val="none" w:sz="0" w:space="0" w:color="auto"/>
        <w:right w:val="none" w:sz="0" w:space="0" w:color="auto"/>
      </w:divBdr>
    </w:div>
    <w:div w:id="837113496">
      <w:bodyDiv w:val="1"/>
      <w:marLeft w:val="0"/>
      <w:marRight w:val="0"/>
      <w:marTop w:val="0"/>
      <w:marBottom w:val="0"/>
      <w:divBdr>
        <w:top w:val="none" w:sz="0" w:space="0" w:color="auto"/>
        <w:left w:val="none" w:sz="0" w:space="0" w:color="auto"/>
        <w:bottom w:val="none" w:sz="0" w:space="0" w:color="auto"/>
        <w:right w:val="none" w:sz="0" w:space="0" w:color="auto"/>
      </w:divBdr>
    </w:div>
    <w:div w:id="846678885">
      <w:bodyDiv w:val="1"/>
      <w:marLeft w:val="0"/>
      <w:marRight w:val="0"/>
      <w:marTop w:val="0"/>
      <w:marBottom w:val="0"/>
      <w:divBdr>
        <w:top w:val="none" w:sz="0" w:space="0" w:color="auto"/>
        <w:left w:val="none" w:sz="0" w:space="0" w:color="auto"/>
        <w:bottom w:val="none" w:sz="0" w:space="0" w:color="auto"/>
        <w:right w:val="none" w:sz="0" w:space="0" w:color="auto"/>
      </w:divBdr>
    </w:div>
    <w:div w:id="848954637">
      <w:bodyDiv w:val="1"/>
      <w:marLeft w:val="0"/>
      <w:marRight w:val="0"/>
      <w:marTop w:val="0"/>
      <w:marBottom w:val="0"/>
      <w:divBdr>
        <w:top w:val="none" w:sz="0" w:space="0" w:color="auto"/>
        <w:left w:val="none" w:sz="0" w:space="0" w:color="auto"/>
        <w:bottom w:val="none" w:sz="0" w:space="0" w:color="auto"/>
        <w:right w:val="none" w:sz="0" w:space="0" w:color="auto"/>
      </w:divBdr>
    </w:div>
    <w:div w:id="851575948">
      <w:bodyDiv w:val="1"/>
      <w:marLeft w:val="0"/>
      <w:marRight w:val="0"/>
      <w:marTop w:val="0"/>
      <w:marBottom w:val="0"/>
      <w:divBdr>
        <w:top w:val="none" w:sz="0" w:space="0" w:color="auto"/>
        <w:left w:val="none" w:sz="0" w:space="0" w:color="auto"/>
        <w:bottom w:val="none" w:sz="0" w:space="0" w:color="auto"/>
        <w:right w:val="none" w:sz="0" w:space="0" w:color="auto"/>
      </w:divBdr>
    </w:div>
    <w:div w:id="860168682">
      <w:bodyDiv w:val="1"/>
      <w:marLeft w:val="0"/>
      <w:marRight w:val="0"/>
      <w:marTop w:val="0"/>
      <w:marBottom w:val="0"/>
      <w:divBdr>
        <w:top w:val="none" w:sz="0" w:space="0" w:color="auto"/>
        <w:left w:val="none" w:sz="0" w:space="0" w:color="auto"/>
        <w:bottom w:val="none" w:sz="0" w:space="0" w:color="auto"/>
        <w:right w:val="none" w:sz="0" w:space="0" w:color="auto"/>
      </w:divBdr>
    </w:div>
    <w:div w:id="863398996">
      <w:bodyDiv w:val="1"/>
      <w:marLeft w:val="0"/>
      <w:marRight w:val="0"/>
      <w:marTop w:val="0"/>
      <w:marBottom w:val="0"/>
      <w:divBdr>
        <w:top w:val="none" w:sz="0" w:space="0" w:color="auto"/>
        <w:left w:val="none" w:sz="0" w:space="0" w:color="auto"/>
        <w:bottom w:val="none" w:sz="0" w:space="0" w:color="auto"/>
        <w:right w:val="none" w:sz="0" w:space="0" w:color="auto"/>
      </w:divBdr>
    </w:div>
    <w:div w:id="870456442">
      <w:bodyDiv w:val="1"/>
      <w:marLeft w:val="0"/>
      <w:marRight w:val="0"/>
      <w:marTop w:val="0"/>
      <w:marBottom w:val="0"/>
      <w:divBdr>
        <w:top w:val="none" w:sz="0" w:space="0" w:color="auto"/>
        <w:left w:val="none" w:sz="0" w:space="0" w:color="auto"/>
        <w:bottom w:val="none" w:sz="0" w:space="0" w:color="auto"/>
        <w:right w:val="none" w:sz="0" w:space="0" w:color="auto"/>
      </w:divBdr>
    </w:div>
    <w:div w:id="873618012">
      <w:bodyDiv w:val="1"/>
      <w:marLeft w:val="0"/>
      <w:marRight w:val="0"/>
      <w:marTop w:val="0"/>
      <w:marBottom w:val="0"/>
      <w:divBdr>
        <w:top w:val="none" w:sz="0" w:space="0" w:color="auto"/>
        <w:left w:val="none" w:sz="0" w:space="0" w:color="auto"/>
        <w:bottom w:val="none" w:sz="0" w:space="0" w:color="auto"/>
        <w:right w:val="none" w:sz="0" w:space="0" w:color="auto"/>
      </w:divBdr>
    </w:div>
    <w:div w:id="875002193">
      <w:bodyDiv w:val="1"/>
      <w:marLeft w:val="0"/>
      <w:marRight w:val="0"/>
      <w:marTop w:val="0"/>
      <w:marBottom w:val="0"/>
      <w:divBdr>
        <w:top w:val="none" w:sz="0" w:space="0" w:color="auto"/>
        <w:left w:val="none" w:sz="0" w:space="0" w:color="auto"/>
        <w:bottom w:val="none" w:sz="0" w:space="0" w:color="auto"/>
        <w:right w:val="none" w:sz="0" w:space="0" w:color="auto"/>
      </w:divBdr>
    </w:div>
    <w:div w:id="875578846">
      <w:bodyDiv w:val="1"/>
      <w:marLeft w:val="0"/>
      <w:marRight w:val="0"/>
      <w:marTop w:val="0"/>
      <w:marBottom w:val="0"/>
      <w:divBdr>
        <w:top w:val="none" w:sz="0" w:space="0" w:color="auto"/>
        <w:left w:val="none" w:sz="0" w:space="0" w:color="auto"/>
        <w:bottom w:val="none" w:sz="0" w:space="0" w:color="auto"/>
        <w:right w:val="none" w:sz="0" w:space="0" w:color="auto"/>
      </w:divBdr>
    </w:div>
    <w:div w:id="882137052">
      <w:bodyDiv w:val="1"/>
      <w:marLeft w:val="0"/>
      <w:marRight w:val="0"/>
      <w:marTop w:val="0"/>
      <w:marBottom w:val="0"/>
      <w:divBdr>
        <w:top w:val="none" w:sz="0" w:space="0" w:color="auto"/>
        <w:left w:val="none" w:sz="0" w:space="0" w:color="auto"/>
        <w:bottom w:val="none" w:sz="0" w:space="0" w:color="auto"/>
        <w:right w:val="none" w:sz="0" w:space="0" w:color="auto"/>
      </w:divBdr>
    </w:div>
    <w:div w:id="883952110">
      <w:bodyDiv w:val="1"/>
      <w:marLeft w:val="0"/>
      <w:marRight w:val="0"/>
      <w:marTop w:val="0"/>
      <w:marBottom w:val="0"/>
      <w:divBdr>
        <w:top w:val="none" w:sz="0" w:space="0" w:color="auto"/>
        <w:left w:val="none" w:sz="0" w:space="0" w:color="auto"/>
        <w:bottom w:val="none" w:sz="0" w:space="0" w:color="auto"/>
        <w:right w:val="none" w:sz="0" w:space="0" w:color="auto"/>
      </w:divBdr>
    </w:div>
    <w:div w:id="897666058">
      <w:bodyDiv w:val="1"/>
      <w:marLeft w:val="0"/>
      <w:marRight w:val="0"/>
      <w:marTop w:val="0"/>
      <w:marBottom w:val="0"/>
      <w:divBdr>
        <w:top w:val="none" w:sz="0" w:space="0" w:color="auto"/>
        <w:left w:val="none" w:sz="0" w:space="0" w:color="auto"/>
        <w:bottom w:val="none" w:sz="0" w:space="0" w:color="auto"/>
        <w:right w:val="none" w:sz="0" w:space="0" w:color="auto"/>
      </w:divBdr>
    </w:div>
    <w:div w:id="900098732">
      <w:bodyDiv w:val="1"/>
      <w:marLeft w:val="0"/>
      <w:marRight w:val="0"/>
      <w:marTop w:val="0"/>
      <w:marBottom w:val="0"/>
      <w:divBdr>
        <w:top w:val="none" w:sz="0" w:space="0" w:color="auto"/>
        <w:left w:val="none" w:sz="0" w:space="0" w:color="auto"/>
        <w:bottom w:val="none" w:sz="0" w:space="0" w:color="auto"/>
        <w:right w:val="none" w:sz="0" w:space="0" w:color="auto"/>
      </w:divBdr>
    </w:div>
    <w:div w:id="900873957">
      <w:bodyDiv w:val="1"/>
      <w:marLeft w:val="0"/>
      <w:marRight w:val="0"/>
      <w:marTop w:val="0"/>
      <w:marBottom w:val="0"/>
      <w:divBdr>
        <w:top w:val="none" w:sz="0" w:space="0" w:color="auto"/>
        <w:left w:val="none" w:sz="0" w:space="0" w:color="auto"/>
        <w:bottom w:val="none" w:sz="0" w:space="0" w:color="auto"/>
        <w:right w:val="none" w:sz="0" w:space="0" w:color="auto"/>
      </w:divBdr>
    </w:div>
    <w:div w:id="903754904">
      <w:bodyDiv w:val="1"/>
      <w:marLeft w:val="0"/>
      <w:marRight w:val="0"/>
      <w:marTop w:val="0"/>
      <w:marBottom w:val="0"/>
      <w:divBdr>
        <w:top w:val="none" w:sz="0" w:space="0" w:color="auto"/>
        <w:left w:val="none" w:sz="0" w:space="0" w:color="auto"/>
        <w:bottom w:val="none" w:sz="0" w:space="0" w:color="auto"/>
        <w:right w:val="none" w:sz="0" w:space="0" w:color="auto"/>
      </w:divBdr>
    </w:div>
    <w:div w:id="906838056">
      <w:bodyDiv w:val="1"/>
      <w:marLeft w:val="0"/>
      <w:marRight w:val="0"/>
      <w:marTop w:val="0"/>
      <w:marBottom w:val="0"/>
      <w:divBdr>
        <w:top w:val="none" w:sz="0" w:space="0" w:color="auto"/>
        <w:left w:val="none" w:sz="0" w:space="0" w:color="auto"/>
        <w:bottom w:val="none" w:sz="0" w:space="0" w:color="auto"/>
        <w:right w:val="none" w:sz="0" w:space="0" w:color="auto"/>
      </w:divBdr>
    </w:div>
    <w:div w:id="913318568">
      <w:bodyDiv w:val="1"/>
      <w:marLeft w:val="0"/>
      <w:marRight w:val="0"/>
      <w:marTop w:val="0"/>
      <w:marBottom w:val="0"/>
      <w:divBdr>
        <w:top w:val="none" w:sz="0" w:space="0" w:color="auto"/>
        <w:left w:val="none" w:sz="0" w:space="0" w:color="auto"/>
        <w:bottom w:val="none" w:sz="0" w:space="0" w:color="auto"/>
        <w:right w:val="none" w:sz="0" w:space="0" w:color="auto"/>
      </w:divBdr>
    </w:div>
    <w:div w:id="913704661">
      <w:bodyDiv w:val="1"/>
      <w:marLeft w:val="0"/>
      <w:marRight w:val="0"/>
      <w:marTop w:val="0"/>
      <w:marBottom w:val="0"/>
      <w:divBdr>
        <w:top w:val="none" w:sz="0" w:space="0" w:color="auto"/>
        <w:left w:val="none" w:sz="0" w:space="0" w:color="auto"/>
        <w:bottom w:val="none" w:sz="0" w:space="0" w:color="auto"/>
        <w:right w:val="none" w:sz="0" w:space="0" w:color="auto"/>
      </w:divBdr>
    </w:div>
    <w:div w:id="921108727">
      <w:bodyDiv w:val="1"/>
      <w:marLeft w:val="0"/>
      <w:marRight w:val="0"/>
      <w:marTop w:val="0"/>
      <w:marBottom w:val="0"/>
      <w:divBdr>
        <w:top w:val="none" w:sz="0" w:space="0" w:color="auto"/>
        <w:left w:val="none" w:sz="0" w:space="0" w:color="auto"/>
        <w:bottom w:val="none" w:sz="0" w:space="0" w:color="auto"/>
        <w:right w:val="none" w:sz="0" w:space="0" w:color="auto"/>
      </w:divBdr>
    </w:div>
    <w:div w:id="922379190">
      <w:bodyDiv w:val="1"/>
      <w:marLeft w:val="0"/>
      <w:marRight w:val="0"/>
      <w:marTop w:val="0"/>
      <w:marBottom w:val="0"/>
      <w:divBdr>
        <w:top w:val="none" w:sz="0" w:space="0" w:color="auto"/>
        <w:left w:val="none" w:sz="0" w:space="0" w:color="auto"/>
        <w:bottom w:val="none" w:sz="0" w:space="0" w:color="auto"/>
        <w:right w:val="none" w:sz="0" w:space="0" w:color="auto"/>
      </w:divBdr>
    </w:div>
    <w:div w:id="930352458">
      <w:bodyDiv w:val="1"/>
      <w:marLeft w:val="0"/>
      <w:marRight w:val="0"/>
      <w:marTop w:val="0"/>
      <w:marBottom w:val="0"/>
      <w:divBdr>
        <w:top w:val="none" w:sz="0" w:space="0" w:color="auto"/>
        <w:left w:val="none" w:sz="0" w:space="0" w:color="auto"/>
        <w:bottom w:val="none" w:sz="0" w:space="0" w:color="auto"/>
        <w:right w:val="none" w:sz="0" w:space="0" w:color="auto"/>
      </w:divBdr>
    </w:div>
    <w:div w:id="934900349">
      <w:bodyDiv w:val="1"/>
      <w:marLeft w:val="0"/>
      <w:marRight w:val="0"/>
      <w:marTop w:val="0"/>
      <w:marBottom w:val="0"/>
      <w:divBdr>
        <w:top w:val="none" w:sz="0" w:space="0" w:color="auto"/>
        <w:left w:val="none" w:sz="0" w:space="0" w:color="auto"/>
        <w:bottom w:val="none" w:sz="0" w:space="0" w:color="auto"/>
        <w:right w:val="none" w:sz="0" w:space="0" w:color="auto"/>
      </w:divBdr>
    </w:div>
    <w:div w:id="935018728">
      <w:bodyDiv w:val="1"/>
      <w:marLeft w:val="0"/>
      <w:marRight w:val="0"/>
      <w:marTop w:val="0"/>
      <w:marBottom w:val="0"/>
      <w:divBdr>
        <w:top w:val="none" w:sz="0" w:space="0" w:color="auto"/>
        <w:left w:val="none" w:sz="0" w:space="0" w:color="auto"/>
        <w:bottom w:val="none" w:sz="0" w:space="0" w:color="auto"/>
        <w:right w:val="none" w:sz="0" w:space="0" w:color="auto"/>
      </w:divBdr>
    </w:div>
    <w:div w:id="935404456">
      <w:bodyDiv w:val="1"/>
      <w:marLeft w:val="0"/>
      <w:marRight w:val="0"/>
      <w:marTop w:val="0"/>
      <w:marBottom w:val="0"/>
      <w:divBdr>
        <w:top w:val="none" w:sz="0" w:space="0" w:color="auto"/>
        <w:left w:val="none" w:sz="0" w:space="0" w:color="auto"/>
        <w:bottom w:val="none" w:sz="0" w:space="0" w:color="auto"/>
        <w:right w:val="none" w:sz="0" w:space="0" w:color="auto"/>
      </w:divBdr>
    </w:div>
    <w:div w:id="938834998">
      <w:bodyDiv w:val="1"/>
      <w:marLeft w:val="0"/>
      <w:marRight w:val="0"/>
      <w:marTop w:val="0"/>
      <w:marBottom w:val="0"/>
      <w:divBdr>
        <w:top w:val="none" w:sz="0" w:space="0" w:color="auto"/>
        <w:left w:val="none" w:sz="0" w:space="0" w:color="auto"/>
        <w:bottom w:val="none" w:sz="0" w:space="0" w:color="auto"/>
        <w:right w:val="none" w:sz="0" w:space="0" w:color="auto"/>
      </w:divBdr>
    </w:div>
    <w:div w:id="939291849">
      <w:bodyDiv w:val="1"/>
      <w:marLeft w:val="0"/>
      <w:marRight w:val="0"/>
      <w:marTop w:val="0"/>
      <w:marBottom w:val="0"/>
      <w:divBdr>
        <w:top w:val="none" w:sz="0" w:space="0" w:color="auto"/>
        <w:left w:val="none" w:sz="0" w:space="0" w:color="auto"/>
        <w:bottom w:val="none" w:sz="0" w:space="0" w:color="auto"/>
        <w:right w:val="none" w:sz="0" w:space="0" w:color="auto"/>
      </w:divBdr>
    </w:div>
    <w:div w:id="941952996">
      <w:bodyDiv w:val="1"/>
      <w:marLeft w:val="0"/>
      <w:marRight w:val="0"/>
      <w:marTop w:val="0"/>
      <w:marBottom w:val="0"/>
      <w:divBdr>
        <w:top w:val="none" w:sz="0" w:space="0" w:color="auto"/>
        <w:left w:val="none" w:sz="0" w:space="0" w:color="auto"/>
        <w:bottom w:val="none" w:sz="0" w:space="0" w:color="auto"/>
        <w:right w:val="none" w:sz="0" w:space="0" w:color="auto"/>
      </w:divBdr>
    </w:div>
    <w:div w:id="944114304">
      <w:bodyDiv w:val="1"/>
      <w:marLeft w:val="0"/>
      <w:marRight w:val="0"/>
      <w:marTop w:val="0"/>
      <w:marBottom w:val="0"/>
      <w:divBdr>
        <w:top w:val="none" w:sz="0" w:space="0" w:color="auto"/>
        <w:left w:val="none" w:sz="0" w:space="0" w:color="auto"/>
        <w:bottom w:val="none" w:sz="0" w:space="0" w:color="auto"/>
        <w:right w:val="none" w:sz="0" w:space="0" w:color="auto"/>
      </w:divBdr>
    </w:div>
    <w:div w:id="946080892">
      <w:bodyDiv w:val="1"/>
      <w:marLeft w:val="0"/>
      <w:marRight w:val="0"/>
      <w:marTop w:val="0"/>
      <w:marBottom w:val="0"/>
      <w:divBdr>
        <w:top w:val="none" w:sz="0" w:space="0" w:color="auto"/>
        <w:left w:val="none" w:sz="0" w:space="0" w:color="auto"/>
        <w:bottom w:val="none" w:sz="0" w:space="0" w:color="auto"/>
        <w:right w:val="none" w:sz="0" w:space="0" w:color="auto"/>
      </w:divBdr>
    </w:div>
    <w:div w:id="948046700">
      <w:bodyDiv w:val="1"/>
      <w:marLeft w:val="0"/>
      <w:marRight w:val="0"/>
      <w:marTop w:val="0"/>
      <w:marBottom w:val="0"/>
      <w:divBdr>
        <w:top w:val="none" w:sz="0" w:space="0" w:color="auto"/>
        <w:left w:val="none" w:sz="0" w:space="0" w:color="auto"/>
        <w:bottom w:val="none" w:sz="0" w:space="0" w:color="auto"/>
        <w:right w:val="none" w:sz="0" w:space="0" w:color="auto"/>
      </w:divBdr>
    </w:div>
    <w:div w:id="957375820">
      <w:bodyDiv w:val="1"/>
      <w:marLeft w:val="0"/>
      <w:marRight w:val="0"/>
      <w:marTop w:val="0"/>
      <w:marBottom w:val="0"/>
      <w:divBdr>
        <w:top w:val="none" w:sz="0" w:space="0" w:color="auto"/>
        <w:left w:val="none" w:sz="0" w:space="0" w:color="auto"/>
        <w:bottom w:val="none" w:sz="0" w:space="0" w:color="auto"/>
        <w:right w:val="none" w:sz="0" w:space="0" w:color="auto"/>
      </w:divBdr>
    </w:div>
    <w:div w:id="961226825">
      <w:bodyDiv w:val="1"/>
      <w:marLeft w:val="0"/>
      <w:marRight w:val="0"/>
      <w:marTop w:val="0"/>
      <w:marBottom w:val="0"/>
      <w:divBdr>
        <w:top w:val="none" w:sz="0" w:space="0" w:color="auto"/>
        <w:left w:val="none" w:sz="0" w:space="0" w:color="auto"/>
        <w:bottom w:val="none" w:sz="0" w:space="0" w:color="auto"/>
        <w:right w:val="none" w:sz="0" w:space="0" w:color="auto"/>
      </w:divBdr>
    </w:div>
    <w:div w:id="962688148">
      <w:bodyDiv w:val="1"/>
      <w:marLeft w:val="0"/>
      <w:marRight w:val="0"/>
      <w:marTop w:val="0"/>
      <w:marBottom w:val="0"/>
      <w:divBdr>
        <w:top w:val="none" w:sz="0" w:space="0" w:color="auto"/>
        <w:left w:val="none" w:sz="0" w:space="0" w:color="auto"/>
        <w:bottom w:val="none" w:sz="0" w:space="0" w:color="auto"/>
        <w:right w:val="none" w:sz="0" w:space="0" w:color="auto"/>
      </w:divBdr>
    </w:div>
    <w:div w:id="966935125">
      <w:bodyDiv w:val="1"/>
      <w:marLeft w:val="0"/>
      <w:marRight w:val="0"/>
      <w:marTop w:val="0"/>
      <w:marBottom w:val="0"/>
      <w:divBdr>
        <w:top w:val="none" w:sz="0" w:space="0" w:color="auto"/>
        <w:left w:val="none" w:sz="0" w:space="0" w:color="auto"/>
        <w:bottom w:val="none" w:sz="0" w:space="0" w:color="auto"/>
        <w:right w:val="none" w:sz="0" w:space="0" w:color="auto"/>
      </w:divBdr>
    </w:div>
    <w:div w:id="969894956">
      <w:bodyDiv w:val="1"/>
      <w:marLeft w:val="0"/>
      <w:marRight w:val="0"/>
      <w:marTop w:val="0"/>
      <w:marBottom w:val="0"/>
      <w:divBdr>
        <w:top w:val="none" w:sz="0" w:space="0" w:color="auto"/>
        <w:left w:val="none" w:sz="0" w:space="0" w:color="auto"/>
        <w:bottom w:val="none" w:sz="0" w:space="0" w:color="auto"/>
        <w:right w:val="none" w:sz="0" w:space="0" w:color="auto"/>
      </w:divBdr>
    </w:div>
    <w:div w:id="970790328">
      <w:bodyDiv w:val="1"/>
      <w:marLeft w:val="0"/>
      <w:marRight w:val="0"/>
      <w:marTop w:val="0"/>
      <w:marBottom w:val="0"/>
      <w:divBdr>
        <w:top w:val="none" w:sz="0" w:space="0" w:color="auto"/>
        <w:left w:val="none" w:sz="0" w:space="0" w:color="auto"/>
        <w:bottom w:val="none" w:sz="0" w:space="0" w:color="auto"/>
        <w:right w:val="none" w:sz="0" w:space="0" w:color="auto"/>
      </w:divBdr>
    </w:div>
    <w:div w:id="975716618">
      <w:bodyDiv w:val="1"/>
      <w:marLeft w:val="0"/>
      <w:marRight w:val="0"/>
      <w:marTop w:val="0"/>
      <w:marBottom w:val="0"/>
      <w:divBdr>
        <w:top w:val="none" w:sz="0" w:space="0" w:color="auto"/>
        <w:left w:val="none" w:sz="0" w:space="0" w:color="auto"/>
        <w:bottom w:val="none" w:sz="0" w:space="0" w:color="auto"/>
        <w:right w:val="none" w:sz="0" w:space="0" w:color="auto"/>
      </w:divBdr>
    </w:div>
    <w:div w:id="979074650">
      <w:bodyDiv w:val="1"/>
      <w:marLeft w:val="0"/>
      <w:marRight w:val="0"/>
      <w:marTop w:val="0"/>
      <w:marBottom w:val="0"/>
      <w:divBdr>
        <w:top w:val="none" w:sz="0" w:space="0" w:color="auto"/>
        <w:left w:val="none" w:sz="0" w:space="0" w:color="auto"/>
        <w:bottom w:val="none" w:sz="0" w:space="0" w:color="auto"/>
        <w:right w:val="none" w:sz="0" w:space="0" w:color="auto"/>
      </w:divBdr>
    </w:div>
    <w:div w:id="981008789">
      <w:bodyDiv w:val="1"/>
      <w:marLeft w:val="0"/>
      <w:marRight w:val="0"/>
      <w:marTop w:val="0"/>
      <w:marBottom w:val="0"/>
      <w:divBdr>
        <w:top w:val="none" w:sz="0" w:space="0" w:color="auto"/>
        <w:left w:val="none" w:sz="0" w:space="0" w:color="auto"/>
        <w:bottom w:val="none" w:sz="0" w:space="0" w:color="auto"/>
        <w:right w:val="none" w:sz="0" w:space="0" w:color="auto"/>
      </w:divBdr>
    </w:div>
    <w:div w:id="981496831">
      <w:bodyDiv w:val="1"/>
      <w:marLeft w:val="0"/>
      <w:marRight w:val="0"/>
      <w:marTop w:val="0"/>
      <w:marBottom w:val="0"/>
      <w:divBdr>
        <w:top w:val="none" w:sz="0" w:space="0" w:color="auto"/>
        <w:left w:val="none" w:sz="0" w:space="0" w:color="auto"/>
        <w:bottom w:val="none" w:sz="0" w:space="0" w:color="auto"/>
        <w:right w:val="none" w:sz="0" w:space="0" w:color="auto"/>
      </w:divBdr>
    </w:div>
    <w:div w:id="985626936">
      <w:bodyDiv w:val="1"/>
      <w:marLeft w:val="0"/>
      <w:marRight w:val="0"/>
      <w:marTop w:val="0"/>
      <w:marBottom w:val="0"/>
      <w:divBdr>
        <w:top w:val="none" w:sz="0" w:space="0" w:color="auto"/>
        <w:left w:val="none" w:sz="0" w:space="0" w:color="auto"/>
        <w:bottom w:val="none" w:sz="0" w:space="0" w:color="auto"/>
        <w:right w:val="none" w:sz="0" w:space="0" w:color="auto"/>
      </w:divBdr>
    </w:div>
    <w:div w:id="986201220">
      <w:bodyDiv w:val="1"/>
      <w:marLeft w:val="0"/>
      <w:marRight w:val="0"/>
      <w:marTop w:val="0"/>
      <w:marBottom w:val="0"/>
      <w:divBdr>
        <w:top w:val="none" w:sz="0" w:space="0" w:color="auto"/>
        <w:left w:val="none" w:sz="0" w:space="0" w:color="auto"/>
        <w:bottom w:val="none" w:sz="0" w:space="0" w:color="auto"/>
        <w:right w:val="none" w:sz="0" w:space="0" w:color="auto"/>
      </w:divBdr>
    </w:div>
    <w:div w:id="988175381">
      <w:bodyDiv w:val="1"/>
      <w:marLeft w:val="0"/>
      <w:marRight w:val="0"/>
      <w:marTop w:val="0"/>
      <w:marBottom w:val="0"/>
      <w:divBdr>
        <w:top w:val="none" w:sz="0" w:space="0" w:color="auto"/>
        <w:left w:val="none" w:sz="0" w:space="0" w:color="auto"/>
        <w:bottom w:val="none" w:sz="0" w:space="0" w:color="auto"/>
        <w:right w:val="none" w:sz="0" w:space="0" w:color="auto"/>
      </w:divBdr>
    </w:div>
    <w:div w:id="989866841">
      <w:bodyDiv w:val="1"/>
      <w:marLeft w:val="0"/>
      <w:marRight w:val="0"/>
      <w:marTop w:val="0"/>
      <w:marBottom w:val="0"/>
      <w:divBdr>
        <w:top w:val="none" w:sz="0" w:space="0" w:color="auto"/>
        <w:left w:val="none" w:sz="0" w:space="0" w:color="auto"/>
        <w:bottom w:val="none" w:sz="0" w:space="0" w:color="auto"/>
        <w:right w:val="none" w:sz="0" w:space="0" w:color="auto"/>
      </w:divBdr>
    </w:div>
    <w:div w:id="997347334">
      <w:bodyDiv w:val="1"/>
      <w:marLeft w:val="0"/>
      <w:marRight w:val="0"/>
      <w:marTop w:val="0"/>
      <w:marBottom w:val="0"/>
      <w:divBdr>
        <w:top w:val="none" w:sz="0" w:space="0" w:color="auto"/>
        <w:left w:val="none" w:sz="0" w:space="0" w:color="auto"/>
        <w:bottom w:val="none" w:sz="0" w:space="0" w:color="auto"/>
        <w:right w:val="none" w:sz="0" w:space="0" w:color="auto"/>
      </w:divBdr>
    </w:div>
    <w:div w:id="998271640">
      <w:bodyDiv w:val="1"/>
      <w:marLeft w:val="0"/>
      <w:marRight w:val="0"/>
      <w:marTop w:val="0"/>
      <w:marBottom w:val="0"/>
      <w:divBdr>
        <w:top w:val="none" w:sz="0" w:space="0" w:color="auto"/>
        <w:left w:val="none" w:sz="0" w:space="0" w:color="auto"/>
        <w:bottom w:val="none" w:sz="0" w:space="0" w:color="auto"/>
        <w:right w:val="none" w:sz="0" w:space="0" w:color="auto"/>
      </w:divBdr>
    </w:div>
    <w:div w:id="1000623666">
      <w:bodyDiv w:val="1"/>
      <w:marLeft w:val="0"/>
      <w:marRight w:val="0"/>
      <w:marTop w:val="0"/>
      <w:marBottom w:val="0"/>
      <w:divBdr>
        <w:top w:val="none" w:sz="0" w:space="0" w:color="auto"/>
        <w:left w:val="none" w:sz="0" w:space="0" w:color="auto"/>
        <w:bottom w:val="none" w:sz="0" w:space="0" w:color="auto"/>
        <w:right w:val="none" w:sz="0" w:space="0" w:color="auto"/>
      </w:divBdr>
    </w:div>
    <w:div w:id="1001666398">
      <w:bodyDiv w:val="1"/>
      <w:marLeft w:val="0"/>
      <w:marRight w:val="0"/>
      <w:marTop w:val="0"/>
      <w:marBottom w:val="0"/>
      <w:divBdr>
        <w:top w:val="none" w:sz="0" w:space="0" w:color="auto"/>
        <w:left w:val="none" w:sz="0" w:space="0" w:color="auto"/>
        <w:bottom w:val="none" w:sz="0" w:space="0" w:color="auto"/>
        <w:right w:val="none" w:sz="0" w:space="0" w:color="auto"/>
      </w:divBdr>
    </w:div>
    <w:div w:id="1002590621">
      <w:bodyDiv w:val="1"/>
      <w:marLeft w:val="0"/>
      <w:marRight w:val="0"/>
      <w:marTop w:val="0"/>
      <w:marBottom w:val="0"/>
      <w:divBdr>
        <w:top w:val="none" w:sz="0" w:space="0" w:color="auto"/>
        <w:left w:val="none" w:sz="0" w:space="0" w:color="auto"/>
        <w:bottom w:val="none" w:sz="0" w:space="0" w:color="auto"/>
        <w:right w:val="none" w:sz="0" w:space="0" w:color="auto"/>
      </w:divBdr>
    </w:div>
    <w:div w:id="1009140918">
      <w:bodyDiv w:val="1"/>
      <w:marLeft w:val="0"/>
      <w:marRight w:val="0"/>
      <w:marTop w:val="0"/>
      <w:marBottom w:val="0"/>
      <w:divBdr>
        <w:top w:val="none" w:sz="0" w:space="0" w:color="auto"/>
        <w:left w:val="none" w:sz="0" w:space="0" w:color="auto"/>
        <w:bottom w:val="none" w:sz="0" w:space="0" w:color="auto"/>
        <w:right w:val="none" w:sz="0" w:space="0" w:color="auto"/>
      </w:divBdr>
    </w:div>
    <w:div w:id="1012563178">
      <w:bodyDiv w:val="1"/>
      <w:marLeft w:val="0"/>
      <w:marRight w:val="0"/>
      <w:marTop w:val="0"/>
      <w:marBottom w:val="0"/>
      <w:divBdr>
        <w:top w:val="none" w:sz="0" w:space="0" w:color="auto"/>
        <w:left w:val="none" w:sz="0" w:space="0" w:color="auto"/>
        <w:bottom w:val="none" w:sz="0" w:space="0" w:color="auto"/>
        <w:right w:val="none" w:sz="0" w:space="0" w:color="auto"/>
      </w:divBdr>
    </w:div>
    <w:div w:id="1013604683">
      <w:bodyDiv w:val="1"/>
      <w:marLeft w:val="0"/>
      <w:marRight w:val="0"/>
      <w:marTop w:val="0"/>
      <w:marBottom w:val="0"/>
      <w:divBdr>
        <w:top w:val="none" w:sz="0" w:space="0" w:color="auto"/>
        <w:left w:val="none" w:sz="0" w:space="0" w:color="auto"/>
        <w:bottom w:val="none" w:sz="0" w:space="0" w:color="auto"/>
        <w:right w:val="none" w:sz="0" w:space="0" w:color="auto"/>
      </w:divBdr>
    </w:div>
    <w:div w:id="1019745662">
      <w:bodyDiv w:val="1"/>
      <w:marLeft w:val="0"/>
      <w:marRight w:val="0"/>
      <w:marTop w:val="0"/>
      <w:marBottom w:val="0"/>
      <w:divBdr>
        <w:top w:val="none" w:sz="0" w:space="0" w:color="auto"/>
        <w:left w:val="none" w:sz="0" w:space="0" w:color="auto"/>
        <w:bottom w:val="none" w:sz="0" w:space="0" w:color="auto"/>
        <w:right w:val="none" w:sz="0" w:space="0" w:color="auto"/>
      </w:divBdr>
    </w:div>
    <w:div w:id="1020667400">
      <w:bodyDiv w:val="1"/>
      <w:marLeft w:val="0"/>
      <w:marRight w:val="0"/>
      <w:marTop w:val="0"/>
      <w:marBottom w:val="0"/>
      <w:divBdr>
        <w:top w:val="none" w:sz="0" w:space="0" w:color="auto"/>
        <w:left w:val="none" w:sz="0" w:space="0" w:color="auto"/>
        <w:bottom w:val="none" w:sz="0" w:space="0" w:color="auto"/>
        <w:right w:val="none" w:sz="0" w:space="0" w:color="auto"/>
      </w:divBdr>
    </w:div>
    <w:div w:id="1022707463">
      <w:bodyDiv w:val="1"/>
      <w:marLeft w:val="0"/>
      <w:marRight w:val="0"/>
      <w:marTop w:val="0"/>
      <w:marBottom w:val="0"/>
      <w:divBdr>
        <w:top w:val="none" w:sz="0" w:space="0" w:color="auto"/>
        <w:left w:val="none" w:sz="0" w:space="0" w:color="auto"/>
        <w:bottom w:val="none" w:sz="0" w:space="0" w:color="auto"/>
        <w:right w:val="none" w:sz="0" w:space="0" w:color="auto"/>
      </w:divBdr>
    </w:div>
    <w:div w:id="1032537737">
      <w:bodyDiv w:val="1"/>
      <w:marLeft w:val="0"/>
      <w:marRight w:val="0"/>
      <w:marTop w:val="0"/>
      <w:marBottom w:val="0"/>
      <w:divBdr>
        <w:top w:val="none" w:sz="0" w:space="0" w:color="auto"/>
        <w:left w:val="none" w:sz="0" w:space="0" w:color="auto"/>
        <w:bottom w:val="none" w:sz="0" w:space="0" w:color="auto"/>
        <w:right w:val="none" w:sz="0" w:space="0" w:color="auto"/>
      </w:divBdr>
    </w:div>
    <w:div w:id="1033459475">
      <w:bodyDiv w:val="1"/>
      <w:marLeft w:val="0"/>
      <w:marRight w:val="0"/>
      <w:marTop w:val="0"/>
      <w:marBottom w:val="0"/>
      <w:divBdr>
        <w:top w:val="none" w:sz="0" w:space="0" w:color="auto"/>
        <w:left w:val="none" w:sz="0" w:space="0" w:color="auto"/>
        <w:bottom w:val="none" w:sz="0" w:space="0" w:color="auto"/>
        <w:right w:val="none" w:sz="0" w:space="0" w:color="auto"/>
      </w:divBdr>
    </w:div>
    <w:div w:id="1044983726">
      <w:bodyDiv w:val="1"/>
      <w:marLeft w:val="0"/>
      <w:marRight w:val="0"/>
      <w:marTop w:val="0"/>
      <w:marBottom w:val="0"/>
      <w:divBdr>
        <w:top w:val="none" w:sz="0" w:space="0" w:color="auto"/>
        <w:left w:val="none" w:sz="0" w:space="0" w:color="auto"/>
        <w:bottom w:val="none" w:sz="0" w:space="0" w:color="auto"/>
        <w:right w:val="none" w:sz="0" w:space="0" w:color="auto"/>
      </w:divBdr>
    </w:div>
    <w:div w:id="1045637651">
      <w:bodyDiv w:val="1"/>
      <w:marLeft w:val="0"/>
      <w:marRight w:val="0"/>
      <w:marTop w:val="0"/>
      <w:marBottom w:val="0"/>
      <w:divBdr>
        <w:top w:val="none" w:sz="0" w:space="0" w:color="auto"/>
        <w:left w:val="none" w:sz="0" w:space="0" w:color="auto"/>
        <w:bottom w:val="none" w:sz="0" w:space="0" w:color="auto"/>
        <w:right w:val="none" w:sz="0" w:space="0" w:color="auto"/>
      </w:divBdr>
    </w:div>
    <w:div w:id="1045713092">
      <w:bodyDiv w:val="1"/>
      <w:marLeft w:val="0"/>
      <w:marRight w:val="0"/>
      <w:marTop w:val="0"/>
      <w:marBottom w:val="0"/>
      <w:divBdr>
        <w:top w:val="none" w:sz="0" w:space="0" w:color="auto"/>
        <w:left w:val="none" w:sz="0" w:space="0" w:color="auto"/>
        <w:bottom w:val="none" w:sz="0" w:space="0" w:color="auto"/>
        <w:right w:val="none" w:sz="0" w:space="0" w:color="auto"/>
      </w:divBdr>
    </w:div>
    <w:div w:id="1046947064">
      <w:bodyDiv w:val="1"/>
      <w:marLeft w:val="0"/>
      <w:marRight w:val="0"/>
      <w:marTop w:val="0"/>
      <w:marBottom w:val="0"/>
      <w:divBdr>
        <w:top w:val="none" w:sz="0" w:space="0" w:color="auto"/>
        <w:left w:val="none" w:sz="0" w:space="0" w:color="auto"/>
        <w:bottom w:val="none" w:sz="0" w:space="0" w:color="auto"/>
        <w:right w:val="none" w:sz="0" w:space="0" w:color="auto"/>
      </w:divBdr>
    </w:div>
    <w:div w:id="1052458010">
      <w:bodyDiv w:val="1"/>
      <w:marLeft w:val="0"/>
      <w:marRight w:val="0"/>
      <w:marTop w:val="0"/>
      <w:marBottom w:val="0"/>
      <w:divBdr>
        <w:top w:val="none" w:sz="0" w:space="0" w:color="auto"/>
        <w:left w:val="none" w:sz="0" w:space="0" w:color="auto"/>
        <w:bottom w:val="none" w:sz="0" w:space="0" w:color="auto"/>
        <w:right w:val="none" w:sz="0" w:space="0" w:color="auto"/>
      </w:divBdr>
    </w:div>
    <w:div w:id="1056390209">
      <w:bodyDiv w:val="1"/>
      <w:marLeft w:val="0"/>
      <w:marRight w:val="0"/>
      <w:marTop w:val="0"/>
      <w:marBottom w:val="0"/>
      <w:divBdr>
        <w:top w:val="none" w:sz="0" w:space="0" w:color="auto"/>
        <w:left w:val="none" w:sz="0" w:space="0" w:color="auto"/>
        <w:bottom w:val="none" w:sz="0" w:space="0" w:color="auto"/>
        <w:right w:val="none" w:sz="0" w:space="0" w:color="auto"/>
      </w:divBdr>
    </w:div>
    <w:div w:id="1060396048">
      <w:bodyDiv w:val="1"/>
      <w:marLeft w:val="0"/>
      <w:marRight w:val="0"/>
      <w:marTop w:val="0"/>
      <w:marBottom w:val="0"/>
      <w:divBdr>
        <w:top w:val="none" w:sz="0" w:space="0" w:color="auto"/>
        <w:left w:val="none" w:sz="0" w:space="0" w:color="auto"/>
        <w:bottom w:val="none" w:sz="0" w:space="0" w:color="auto"/>
        <w:right w:val="none" w:sz="0" w:space="0" w:color="auto"/>
      </w:divBdr>
    </w:div>
    <w:div w:id="1063141349">
      <w:bodyDiv w:val="1"/>
      <w:marLeft w:val="0"/>
      <w:marRight w:val="0"/>
      <w:marTop w:val="0"/>
      <w:marBottom w:val="0"/>
      <w:divBdr>
        <w:top w:val="none" w:sz="0" w:space="0" w:color="auto"/>
        <w:left w:val="none" w:sz="0" w:space="0" w:color="auto"/>
        <w:bottom w:val="none" w:sz="0" w:space="0" w:color="auto"/>
        <w:right w:val="none" w:sz="0" w:space="0" w:color="auto"/>
      </w:divBdr>
    </w:div>
    <w:div w:id="1074939417">
      <w:bodyDiv w:val="1"/>
      <w:marLeft w:val="0"/>
      <w:marRight w:val="0"/>
      <w:marTop w:val="0"/>
      <w:marBottom w:val="0"/>
      <w:divBdr>
        <w:top w:val="none" w:sz="0" w:space="0" w:color="auto"/>
        <w:left w:val="none" w:sz="0" w:space="0" w:color="auto"/>
        <w:bottom w:val="none" w:sz="0" w:space="0" w:color="auto"/>
        <w:right w:val="none" w:sz="0" w:space="0" w:color="auto"/>
      </w:divBdr>
    </w:div>
    <w:div w:id="1080907980">
      <w:bodyDiv w:val="1"/>
      <w:marLeft w:val="0"/>
      <w:marRight w:val="0"/>
      <w:marTop w:val="0"/>
      <w:marBottom w:val="0"/>
      <w:divBdr>
        <w:top w:val="none" w:sz="0" w:space="0" w:color="auto"/>
        <w:left w:val="none" w:sz="0" w:space="0" w:color="auto"/>
        <w:bottom w:val="none" w:sz="0" w:space="0" w:color="auto"/>
        <w:right w:val="none" w:sz="0" w:space="0" w:color="auto"/>
      </w:divBdr>
    </w:div>
    <w:div w:id="1089961250">
      <w:bodyDiv w:val="1"/>
      <w:marLeft w:val="0"/>
      <w:marRight w:val="0"/>
      <w:marTop w:val="0"/>
      <w:marBottom w:val="0"/>
      <w:divBdr>
        <w:top w:val="none" w:sz="0" w:space="0" w:color="auto"/>
        <w:left w:val="none" w:sz="0" w:space="0" w:color="auto"/>
        <w:bottom w:val="none" w:sz="0" w:space="0" w:color="auto"/>
        <w:right w:val="none" w:sz="0" w:space="0" w:color="auto"/>
      </w:divBdr>
    </w:div>
    <w:div w:id="1090392119">
      <w:bodyDiv w:val="1"/>
      <w:marLeft w:val="0"/>
      <w:marRight w:val="0"/>
      <w:marTop w:val="0"/>
      <w:marBottom w:val="0"/>
      <w:divBdr>
        <w:top w:val="none" w:sz="0" w:space="0" w:color="auto"/>
        <w:left w:val="none" w:sz="0" w:space="0" w:color="auto"/>
        <w:bottom w:val="none" w:sz="0" w:space="0" w:color="auto"/>
        <w:right w:val="none" w:sz="0" w:space="0" w:color="auto"/>
      </w:divBdr>
    </w:div>
    <w:div w:id="1090739911">
      <w:bodyDiv w:val="1"/>
      <w:marLeft w:val="0"/>
      <w:marRight w:val="0"/>
      <w:marTop w:val="0"/>
      <w:marBottom w:val="0"/>
      <w:divBdr>
        <w:top w:val="none" w:sz="0" w:space="0" w:color="auto"/>
        <w:left w:val="none" w:sz="0" w:space="0" w:color="auto"/>
        <w:bottom w:val="none" w:sz="0" w:space="0" w:color="auto"/>
        <w:right w:val="none" w:sz="0" w:space="0" w:color="auto"/>
      </w:divBdr>
    </w:div>
    <w:div w:id="1090927789">
      <w:bodyDiv w:val="1"/>
      <w:marLeft w:val="0"/>
      <w:marRight w:val="0"/>
      <w:marTop w:val="0"/>
      <w:marBottom w:val="0"/>
      <w:divBdr>
        <w:top w:val="none" w:sz="0" w:space="0" w:color="auto"/>
        <w:left w:val="none" w:sz="0" w:space="0" w:color="auto"/>
        <w:bottom w:val="none" w:sz="0" w:space="0" w:color="auto"/>
        <w:right w:val="none" w:sz="0" w:space="0" w:color="auto"/>
      </w:divBdr>
    </w:div>
    <w:div w:id="1105230918">
      <w:bodyDiv w:val="1"/>
      <w:marLeft w:val="0"/>
      <w:marRight w:val="0"/>
      <w:marTop w:val="0"/>
      <w:marBottom w:val="0"/>
      <w:divBdr>
        <w:top w:val="none" w:sz="0" w:space="0" w:color="auto"/>
        <w:left w:val="none" w:sz="0" w:space="0" w:color="auto"/>
        <w:bottom w:val="none" w:sz="0" w:space="0" w:color="auto"/>
        <w:right w:val="none" w:sz="0" w:space="0" w:color="auto"/>
      </w:divBdr>
    </w:div>
    <w:div w:id="1107307509">
      <w:bodyDiv w:val="1"/>
      <w:marLeft w:val="0"/>
      <w:marRight w:val="0"/>
      <w:marTop w:val="0"/>
      <w:marBottom w:val="0"/>
      <w:divBdr>
        <w:top w:val="none" w:sz="0" w:space="0" w:color="auto"/>
        <w:left w:val="none" w:sz="0" w:space="0" w:color="auto"/>
        <w:bottom w:val="none" w:sz="0" w:space="0" w:color="auto"/>
        <w:right w:val="none" w:sz="0" w:space="0" w:color="auto"/>
      </w:divBdr>
    </w:div>
    <w:div w:id="1107650730">
      <w:bodyDiv w:val="1"/>
      <w:marLeft w:val="0"/>
      <w:marRight w:val="0"/>
      <w:marTop w:val="0"/>
      <w:marBottom w:val="0"/>
      <w:divBdr>
        <w:top w:val="none" w:sz="0" w:space="0" w:color="auto"/>
        <w:left w:val="none" w:sz="0" w:space="0" w:color="auto"/>
        <w:bottom w:val="none" w:sz="0" w:space="0" w:color="auto"/>
        <w:right w:val="none" w:sz="0" w:space="0" w:color="auto"/>
      </w:divBdr>
    </w:div>
    <w:div w:id="1111784110">
      <w:bodyDiv w:val="1"/>
      <w:marLeft w:val="0"/>
      <w:marRight w:val="0"/>
      <w:marTop w:val="0"/>
      <w:marBottom w:val="0"/>
      <w:divBdr>
        <w:top w:val="none" w:sz="0" w:space="0" w:color="auto"/>
        <w:left w:val="none" w:sz="0" w:space="0" w:color="auto"/>
        <w:bottom w:val="none" w:sz="0" w:space="0" w:color="auto"/>
        <w:right w:val="none" w:sz="0" w:space="0" w:color="auto"/>
      </w:divBdr>
    </w:div>
    <w:div w:id="1119959762">
      <w:bodyDiv w:val="1"/>
      <w:marLeft w:val="0"/>
      <w:marRight w:val="0"/>
      <w:marTop w:val="0"/>
      <w:marBottom w:val="0"/>
      <w:divBdr>
        <w:top w:val="none" w:sz="0" w:space="0" w:color="auto"/>
        <w:left w:val="none" w:sz="0" w:space="0" w:color="auto"/>
        <w:bottom w:val="none" w:sz="0" w:space="0" w:color="auto"/>
        <w:right w:val="none" w:sz="0" w:space="0" w:color="auto"/>
      </w:divBdr>
    </w:div>
    <w:div w:id="1125005523">
      <w:bodyDiv w:val="1"/>
      <w:marLeft w:val="0"/>
      <w:marRight w:val="0"/>
      <w:marTop w:val="0"/>
      <w:marBottom w:val="0"/>
      <w:divBdr>
        <w:top w:val="none" w:sz="0" w:space="0" w:color="auto"/>
        <w:left w:val="none" w:sz="0" w:space="0" w:color="auto"/>
        <w:bottom w:val="none" w:sz="0" w:space="0" w:color="auto"/>
        <w:right w:val="none" w:sz="0" w:space="0" w:color="auto"/>
      </w:divBdr>
    </w:div>
    <w:div w:id="1126389708">
      <w:bodyDiv w:val="1"/>
      <w:marLeft w:val="0"/>
      <w:marRight w:val="0"/>
      <w:marTop w:val="0"/>
      <w:marBottom w:val="0"/>
      <w:divBdr>
        <w:top w:val="none" w:sz="0" w:space="0" w:color="auto"/>
        <w:left w:val="none" w:sz="0" w:space="0" w:color="auto"/>
        <w:bottom w:val="none" w:sz="0" w:space="0" w:color="auto"/>
        <w:right w:val="none" w:sz="0" w:space="0" w:color="auto"/>
      </w:divBdr>
    </w:div>
    <w:div w:id="1128428229">
      <w:bodyDiv w:val="1"/>
      <w:marLeft w:val="0"/>
      <w:marRight w:val="0"/>
      <w:marTop w:val="0"/>
      <w:marBottom w:val="0"/>
      <w:divBdr>
        <w:top w:val="none" w:sz="0" w:space="0" w:color="auto"/>
        <w:left w:val="none" w:sz="0" w:space="0" w:color="auto"/>
        <w:bottom w:val="none" w:sz="0" w:space="0" w:color="auto"/>
        <w:right w:val="none" w:sz="0" w:space="0" w:color="auto"/>
      </w:divBdr>
    </w:div>
    <w:div w:id="1128862841">
      <w:bodyDiv w:val="1"/>
      <w:marLeft w:val="0"/>
      <w:marRight w:val="0"/>
      <w:marTop w:val="0"/>
      <w:marBottom w:val="0"/>
      <w:divBdr>
        <w:top w:val="none" w:sz="0" w:space="0" w:color="auto"/>
        <w:left w:val="none" w:sz="0" w:space="0" w:color="auto"/>
        <w:bottom w:val="none" w:sz="0" w:space="0" w:color="auto"/>
        <w:right w:val="none" w:sz="0" w:space="0" w:color="auto"/>
      </w:divBdr>
    </w:div>
    <w:div w:id="1132165327">
      <w:bodyDiv w:val="1"/>
      <w:marLeft w:val="0"/>
      <w:marRight w:val="0"/>
      <w:marTop w:val="0"/>
      <w:marBottom w:val="0"/>
      <w:divBdr>
        <w:top w:val="none" w:sz="0" w:space="0" w:color="auto"/>
        <w:left w:val="none" w:sz="0" w:space="0" w:color="auto"/>
        <w:bottom w:val="none" w:sz="0" w:space="0" w:color="auto"/>
        <w:right w:val="none" w:sz="0" w:space="0" w:color="auto"/>
      </w:divBdr>
    </w:div>
    <w:div w:id="1135413495">
      <w:bodyDiv w:val="1"/>
      <w:marLeft w:val="0"/>
      <w:marRight w:val="0"/>
      <w:marTop w:val="0"/>
      <w:marBottom w:val="0"/>
      <w:divBdr>
        <w:top w:val="none" w:sz="0" w:space="0" w:color="auto"/>
        <w:left w:val="none" w:sz="0" w:space="0" w:color="auto"/>
        <w:bottom w:val="none" w:sz="0" w:space="0" w:color="auto"/>
        <w:right w:val="none" w:sz="0" w:space="0" w:color="auto"/>
      </w:divBdr>
    </w:div>
    <w:div w:id="1136951091">
      <w:bodyDiv w:val="1"/>
      <w:marLeft w:val="0"/>
      <w:marRight w:val="0"/>
      <w:marTop w:val="0"/>
      <w:marBottom w:val="0"/>
      <w:divBdr>
        <w:top w:val="none" w:sz="0" w:space="0" w:color="auto"/>
        <w:left w:val="none" w:sz="0" w:space="0" w:color="auto"/>
        <w:bottom w:val="none" w:sz="0" w:space="0" w:color="auto"/>
        <w:right w:val="none" w:sz="0" w:space="0" w:color="auto"/>
      </w:divBdr>
    </w:div>
    <w:div w:id="1139687460">
      <w:bodyDiv w:val="1"/>
      <w:marLeft w:val="0"/>
      <w:marRight w:val="0"/>
      <w:marTop w:val="0"/>
      <w:marBottom w:val="0"/>
      <w:divBdr>
        <w:top w:val="none" w:sz="0" w:space="0" w:color="auto"/>
        <w:left w:val="none" w:sz="0" w:space="0" w:color="auto"/>
        <w:bottom w:val="none" w:sz="0" w:space="0" w:color="auto"/>
        <w:right w:val="none" w:sz="0" w:space="0" w:color="auto"/>
      </w:divBdr>
    </w:div>
    <w:div w:id="1140684086">
      <w:bodyDiv w:val="1"/>
      <w:marLeft w:val="0"/>
      <w:marRight w:val="0"/>
      <w:marTop w:val="0"/>
      <w:marBottom w:val="0"/>
      <w:divBdr>
        <w:top w:val="none" w:sz="0" w:space="0" w:color="auto"/>
        <w:left w:val="none" w:sz="0" w:space="0" w:color="auto"/>
        <w:bottom w:val="none" w:sz="0" w:space="0" w:color="auto"/>
        <w:right w:val="none" w:sz="0" w:space="0" w:color="auto"/>
      </w:divBdr>
    </w:div>
    <w:div w:id="1141965507">
      <w:bodyDiv w:val="1"/>
      <w:marLeft w:val="0"/>
      <w:marRight w:val="0"/>
      <w:marTop w:val="0"/>
      <w:marBottom w:val="0"/>
      <w:divBdr>
        <w:top w:val="none" w:sz="0" w:space="0" w:color="auto"/>
        <w:left w:val="none" w:sz="0" w:space="0" w:color="auto"/>
        <w:bottom w:val="none" w:sz="0" w:space="0" w:color="auto"/>
        <w:right w:val="none" w:sz="0" w:space="0" w:color="auto"/>
      </w:divBdr>
    </w:div>
    <w:div w:id="1143355426">
      <w:bodyDiv w:val="1"/>
      <w:marLeft w:val="0"/>
      <w:marRight w:val="0"/>
      <w:marTop w:val="0"/>
      <w:marBottom w:val="0"/>
      <w:divBdr>
        <w:top w:val="none" w:sz="0" w:space="0" w:color="auto"/>
        <w:left w:val="none" w:sz="0" w:space="0" w:color="auto"/>
        <w:bottom w:val="none" w:sz="0" w:space="0" w:color="auto"/>
        <w:right w:val="none" w:sz="0" w:space="0" w:color="auto"/>
      </w:divBdr>
    </w:div>
    <w:div w:id="1143808556">
      <w:bodyDiv w:val="1"/>
      <w:marLeft w:val="0"/>
      <w:marRight w:val="0"/>
      <w:marTop w:val="0"/>
      <w:marBottom w:val="0"/>
      <w:divBdr>
        <w:top w:val="none" w:sz="0" w:space="0" w:color="auto"/>
        <w:left w:val="none" w:sz="0" w:space="0" w:color="auto"/>
        <w:bottom w:val="none" w:sz="0" w:space="0" w:color="auto"/>
        <w:right w:val="none" w:sz="0" w:space="0" w:color="auto"/>
      </w:divBdr>
    </w:div>
    <w:div w:id="1144004623">
      <w:bodyDiv w:val="1"/>
      <w:marLeft w:val="0"/>
      <w:marRight w:val="0"/>
      <w:marTop w:val="0"/>
      <w:marBottom w:val="0"/>
      <w:divBdr>
        <w:top w:val="none" w:sz="0" w:space="0" w:color="auto"/>
        <w:left w:val="none" w:sz="0" w:space="0" w:color="auto"/>
        <w:bottom w:val="none" w:sz="0" w:space="0" w:color="auto"/>
        <w:right w:val="none" w:sz="0" w:space="0" w:color="auto"/>
      </w:divBdr>
    </w:div>
    <w:div w:id="1144852071">
      <w:bodyDiv w:val="1"/>
      <w:marLeft w:val="0"/>
      <w:marRight w:val="0"/>
      <w:marTop w:val="0"/>
      <w:marBottom w:val="0"/>
      <w:divBdr>
        <w:top w:val="none" w:sz="0" w:space="0" w:color="auto"/>
        <w:left w:val="none" w:sz="0" w:space="0" w:color="auto"/>
        <w:bottom w:val="none" w:sz="0" w:space="0" w:color="auto"/>
        <w:right w:val="none" w:sz="0" w:space="0" w:color="auto"/>
      </w:divBdr>
    </w:div>
    <w:div w:id="1145701408">
      <w:bodyDiv w:val="1"/>
      <w:marLeft w:val="0"/>
      <w:marRight w:val="0"/>
      <w:marTop w:val="0"/>
      <w:marBottom w:val="0"/>
      <w:divBdr>
        <w:top w:val="none" w:sz="0" w:space="0" w:color="auto"/>
        <w:left w:val="none" w:sz="0" w:space="0" w:color="auto"/>
        <w:bottom w:val="none" w:sz="0" w:space="0" w:color="auto"/>
        <w:right w:val="none" w:sz="0" w:space="0" w:color="auto"/>
      </w:divBdr>
    </w:div>
    <w:div w:id="1155221608">
      <w:bodyDiv w:val="1"/>
      <w:marLeft w:val="0"/>
      <w:marRight w:val="0"/>
      <w:marTop w:val="0"/>
      <w:marBottom w:val="0"/>
      <w:divBdr>
        <w:top w:val="none" w:sz="0" w:space="0" w:color="auto"/>
        <w:left w:val="none" w:sz="0" w:space="0" w:color="auto"/>
        <w:bottom w:val="none" w:sz="0" w:space="0" w:color="auto"/>
        <w:right w:val="none" w:sz="0" w:space="0" w:color="auto"/>
      </w:divBdr>
    </w:div>
    <w:div w:id="1156845472">
      <w:bodyDiv w:val="1"/>
      <w:marLeft w:val="0"/>
      <w:marRight w:val="0"/>
      <w:marTop w:val="0"/>
      <w:marBottom w:val="0"/>
      <w:divBdr>
        <w:top w:val="none" w:sz="0" w:space="0" w:color="auto"/>
        <w:left w:val="none" w:sz="0" w:space="0" w:color="auto"/>
        <w:bottom w:val="none" w:sz="0" w:space="0" w:color="auto"/>
        <w:right w:val="none" w:sz="0" w:space="0" w:color="auto"/>
      </w:divBdr>
    </w:div>
    <w:div w:id="1165433982">
      <w:bodyDiv w:val="1"/>
      <w:marLeft w:val="0"/>
      <w:marRight w:val="0"/>
      <w:marTop w:val="0"/>
      <w:marBottom w:val="0"/>
      <w:divBdr>
        <w:top w:val="none" w:sz="0" w:space="0" w:color="auto"/>
        <w:left w:val="none" w:sz="0" w:space="0" w:color="auto"/>
        <w:bottom w:val="none" w:sz="0" w:space="0" w:color="auto"/>
        <w:right w:val="none" w:sz="0" w:space="0" w:color="auto"/>
      </w:divBdr>
    </w:div>
    <w:div w:id="1169441938">
      <w:bodyDiv w:val="1"/>
      <w:marLeft w:val="0"/>
      <w:marRight w:val="0"/>
      <w:marTop w:val="0"/>
      <w:marBottom w:val="0"/>
      <w:divBdr>
        <w:top w:val="none" w:sz="0" w:space="0" w:color="auto"/>
        <w:left w:val="none" w:sz="0" w:space="0" w:color="auto"/>
        <w:bottom w:val="none" w:sz="0" w:space="0" w:color="auto"/>
        <w:right w:val="none" w:sz="0" w:space="0" w:color="auto"/>
      </w:divBdr>
    </w:div>
    <w:div w:id="1169902545">
      <w:bodyDiv w:val="1"/>
      <w:marLeft w:val="0"/>
      <w:marRight w:val="0"/>
      <w:marTop w:val="0"/>
      <w:marBottom w:val="0"/>
      <w:divBdr>
        <w:top w:val="none" w:sz="0" w:space="0" w:color="auto"/>
        <w:left w:val="none" w:sz="0" w:space="0" w:color="auto"/>
        <w:bottom w:val="none" w:sz="0" w:space="0" w:color="auto"/>
        <w:right w:val="none" w:sz="0" w:space="0" w:color="auto"/>
      </w:divBdr>
    </w:div>
    <w:div w:id="1179661205">
      <w:bodyDiv w:val="1"/>
      <w:marLeft w:val="0"/>
      <w:marRight w:val="0"/>
      <w:marTop w:val="0"/>
      <w:marBottom w:val="0"/>
      <w:divBdr>
        <w:top w:val="none" w:sz="0" w:space="0" w:color="auto"/>
        <w:left w:val="none" w:sz="0" w:space="0" w:color="auto"/>
        <w:bottom w:val="none" w:sz="0" w:space="0" w:color="auto"/>
        <w:right w:val="none" w:sz="0" w:space="0" w:color="auto"/>
      </w:divBdr>
    </w:div>
    <w:div w:id="1181090065">
      <w:bodyDiv w:val="1"/>
      <w:marLeft w:val="0"/>
      <w:marRight w:val="0"/>
      <w:marTop w:val="0"/>
      <w:marBottom w:val="0"/>
      <w:divBdr>
        <w:top w:val="none" w:sz="0" w:space="0" w:color="auto"/>
        <w:left w:val="none" w:sz="0" w:space="0" w:color="auto"/>
        <w:bottom w:val="none" w:sz="0" w:space="0" w:color="auto"/>
        <w:right w:val="none" w:sz="0" w:space="0" w:color="auto"/>
      </w:divBdr>
    </w:div>
    <w:div w:id="1181772657">
      <w:bodyDiv w:val="1"/>
      <w:marLeft w:val="0"/>
      <w:marRight w:val="0"/>
      <w:marTop w:val="0"/>
      <w:marBottom w:val="0"/>
      <w:divBdr>
        <w:top w:val="none" w:sz="0" w:space="0" w:color="auto"/>
        <w:left w:val="none" w:sz="0" w:space="0" w:color="auto"/>
        <w:bottom w:val="none" w:sz="0" w:space="0" w:color="auto"/>
        <w:right w:val="none" w:sz="0" w:space="0" w:color="auto"/>
      </w:divBdr>
    </w:div>
    <w:div w:id="1183662986">
      <w:bodyDiv w:val="1"/>
      <w:marLeft w:val="0"/>
      <w:marRight w:val="0"/>
      <w:marTop w:val="0"/>
      <w:marBottom w:val="0"/>
      <w:divBdr>
        <w:top w:val="none" w:sz="0" w:space="0" w:color="auto"/>
        <w:left w:val="none" w:sz="0" w:space="0" w:color="auto"/>
        <w:bottom w:val="none" w:sz="0" w:space="0" w:color="auto"/>
        <w:right w:val="none" w:sz="0" w:space="0" w:color="auto"/>
      </w:divBdr>
    </w:div>
    <w:div w:id="1198816121">
      <w:bodyDiv w:val="1"/>
      <w:marLeft w:val="0"/>
      <w:marRight w:val="0"/>
      <w:marTop w:val="0"/>
      <w:marBottom w:val="0"/>
      <w:divBdr>
        <w:top w:val="none" w:sz="0" w:space="0" w:color="auto"/>
        <w:left w:val="none" w:sz="0" w:space="0" w:color="auto"/>
        <w:bottom w:val="none" w:sz="0" w:space="0" w:color="auto"/>
        <w:right w:val="none" w:sz="0" w:space="0" w:color="auto"/>
      </w:divBdr>
    </w:div>
    <w:div w:id="1200122847">
      <w:bodyDiv w:val="1"/>
      <w:marLeft w:val="0"/>
      <w:marRight w:val="0"/>
      <w:marTop w:val="0"/>
      <w:marBottom w:val="0"/>
      <w:divBdr>
        <w:top w:val="none" w:sz="0" w:space="0" w:color="auto"/>
        <w:left w:val="none" w:sz="0" w:space="0" w:color="auto"/>
        <w:bottom w:val="none" w:sz="0" w:space="0" w:color="auto"/>
        <w:right w:val="none" w:sz="0" w:space="0" w:color="auto"/>
      </w:divBdr>
    </w:div>
    <w:div w:id="1202667902">
      <w:bodyDiv w:val="1"/>
      <w:marLeft w:val="0"/>
      <w:marRight w:val="0"/>
      <w:marTop w:val="0"/>
      <w:marBottom w:val="0"/>
      <w:divBdr>
        <w:top w:val="none" w:sz="0" w:space="0" w:color="auto"/>
        <w:left w:val="none" w:sz="0" w:space="0" w:color="auto"/>
        <w:bottom w:val="none" w:sz="0" w:space="0" w:color="auto"/>
        <w:right w:val="none" w:sz="0" w:space="0" w:color="auto"/>
      </w:divBdr>
    </w:div>
    <w:div w:id="1204708544">
      <w:bodyDiv w:val="1"/>
      <w:marLeft w:val="0"/>
      <w:marRight w:val="0"/>
      <w:marTop w:val="0"/>
      <w:marBottom w:val="0"/>
      <w:divBdr>
        <w:top w:val="none" w:sz="0" w:space="0" w:color="auto"/>
        <w:left w:val="none" w:sz="0" w:space="0" w:color="auto"/>
        <w:bottom w:val="none" w:sz="0" w:space="0" w:color="auto"/>
        <w:right w:val="none" w:sz="0" w:space="0" w:color="auto"/>
      </w:divBdr>
    </w:div>
    <w:div w:id="1204756514">
      <w:bodyDiv w:val="1"/>
      <w:marLeft w:val="0"/>
      <w:marRight w:val="0"/>
      <w:marTop w:val="0"/>
      <w:marBottom w:val="0"/>
      <w:divBdr>
        <w:top w:val="none" w:sz="0" w:space="0" w:color="auto"/>
        <w:left w:val="none" w:sz="0" w:space="0" w:color="auto"/>
        <w:bottom w:val="none" w:sz="0" w:space="0" w:color="auto"/>
        <w:right w:val="none" w:sz="0" w:space="0" w:color="auto"/>
      </w:divBdr>
    </w:div>
    <w:div w:id="1208686408">
      <w:bodyDiv w:val="1"/>
      <w:marLeft w:val="0"/>
      <w:marRight w:val="0"/>
      <w:marTop w:val="0"/>
      <w:marBottom w:val="0"/>
      <w:divBdr>
        <w:top w:val="none" w:sz="0" w:space="0" w:color="auto"/>
        <w:left w:val="none" w:sz="0" w:space="0" w:color="auto"/>
        <w:bottom w:val="none" w:sz="0" w:space="0" w:color="auto"/>
        <w:right w:val="none" w:sz="0" w:space="0" w:color="auto"/>
      </w:divBdr>
    </w:div>
    <w:div w:id="1210267635">
      <w:bodyDiv w:val="1"/>
      <w:marLeft w:val="0"/>
      <w:marRight w:val="0"/>
      <w:marTop w:val="0"/>
      <w:marBottom w:val="0"/>
      <w:divBdr>
        <w:top w:val="none" w:sz="0" w:space="0" w:color="auto"/>
        <w:left w:val="none" w:sz="0" w:space="0" w:color="auto"/>
        <w:bottom w:val="none" w:sz="0" w:space="0" w:color="auto"/>
        <w:right w:val="none" w:sz="0" w:space="0" w:color="auto"/>
      </w:divBdr>
    </w:div>
    <w:div w:id="1212956899">
      <w:bodyDiv w:val="1"/>
      <w:marLeft w:val="0"/>
      <w:marRight w:val="0"/>
      <w:marTop w:val="0"/>
      <w:marBottom w:val="0"/>
      <w:divBdr>
        <w:top w:val="none" w:sz="0" w:space="0" w:color="auto"/>
        <w:left w:val="none" w:sz="0" w:space="0" w:color="auto"/>
        <w:bottom w:val="none" w:sz="0" w:space="0" w:color="auto"/>
        <w:right w:val="none" w:sz="0" w:space="0" w:color="auto"/>
      </w:divBdr>
    </w:div>
    <w:div w:id="1216115534">
      <w:bodyDiv w:val="1"/>
      <w:marLeft w:val="0"/>
      <w:marRight w:val="0"/>
      <w:marTop w:val="0"/>
      <w:marBottom w:val="0"/>
      <w:divBdr>
        <w:top w:val="none" w:sz="0" w:space="0" w:color="auto"/>
        <w:left w:val="none" w:sz="0" w:space="0" w:color="auto"/>
        <w:bottom w:val="none" w:sz="0" w:space="0" w:color="auto"/>
        <w:right w:val="none" w:sz="0" w:space="0" w:color="auto"/>
      </w:divBdr>
    </w:div>
    <w:div w:id="1223180585">
      <w:bodyDiv w:val="1"/>
      <w:marLeft w:val="0"/>
      <w:marRight w:val="0"/>
      <w:marTop w:val="0"/>
      <w:marBottom w:val="0"/>
      <w:divBdr>
        <w:top w:val="none" w:sz="0" w:space="0" w:color="auto"/>
        <w:left w:val="none" w:sz="0" w:space="0" w:color="auto"/>
        <w:bottom w:val="none" w:sz="0" w:space="0" w:color="auto"/>
        <w:right w:val="none" w:sz="0" w:space="0" w:color="auto"/>
      </w:divBdr>
    </w:div>
    <w:div w:id="1224147424">
      <w:bodyDiv w:val="1"/>
      <w:marLeft w:val="0"/>
      <w:marRight w:val="0"/>
      <w:marTop w:val="0"/>
      <w:marBottom w:val="0"/>
      <w:divBdr>
        <w:top w:val="none" w:sz="0" w:space="0" w:color="auto"/>
        <w:left w:val="none" w:sz="0" w:space="0" w:color="auto"/>
        <w:bottom w:val="none" w:sz="0" w:space="0" w:color="auto"/>
        <w:right w:val="none" w:sz="0" w:space="0" w:color="auto"/>
      </w:divBdr>
    </w:div>
    <w:div w:id="1226187580">
      <w:bodyDiv w:val="1"/>
      <w:marLeft w:val="0"/>
      <w:marRight w:val="0"/>
      <w:marTop w:val="0"/>
      <w:marBottom w:val="0"/>
      <w:divBdr>
        <w:top w:val="none" w:sz="0" w:space="0" w:color="auto"/>
        <w:left w:val="none" w:sz="0" w:space="0" w:color="auto"/>
        <w:bottom w:val="none" w:sz="0" w:space="0" w:color="auto"/>
        <w:right w:val="none" w:sz="0" w:space="0" w:color="auto"/>
      </w:divBdr>
    </w:div>
    <w:div w:id="1228804438">
      <w:bodyDiv w:val="1"/>
      <w:marLeft w:val="0"/>
      <w:marRight w:val="0"/>
      <w:marTop w:val="0"/>
      <w:marBottom w:val="0"/>
      <w:divBdr>
        <w:top w:val="none" w:sz="0" w:space="0" w:color="auto"/>
        <w:left w:val="none" w:sz="0" w:space="0" w:color="auto"/>
        <w:bottom w:val="none" w:sz="0" w:space="0" w:color="auto"/>
        <w:right w:val="none" w:sz="0" w:space="0" w:color="auto"/>
      </w:divBdr>
    </w:div>
    <w:div w:id="1232698835">
      <w:bodyDiv w:val="1"/>
      <w:marLeft w:val="0"/>
      <w:marRight w:val="0"/>
      <w:marTop w:val="0"/>
      <w:marBottom w:val="0"/>
      <w:divBdr>
        <w:top w:val="none" w:sz="0" w:space="0" w:color="auto"/>
        <w:left w:val="none" w:sz="0" w:space="0" w:color="auto"/>
        <w:bottom w:val="none" w:sz="0" w:space="0" w:color="auto"/>
        <w:right w:val="none" w:sz="0" w:space="0" w:color="auto"/>
      </w:divBdr>
    </w:div>
    <w:div w:id="1232811255">
      <w:bodyDiv w:val="1"/>
      <w:marLeft w:val="0"/>
      <w:marRight w:val="0"/>
      <w:marTop w:val="0"/>
      <w:marBottom w:val="0"/>
      <w:divBdr>
        <w:top w:val="none" w:sz="0" w:space="0" w:color="auto"/>
        <w:left w:val="none" w:sz="0" w:space="0" w:color="auto"/>
        <w:bottom w:val="none" w:sz="0" w:space="0" w:color="auto"/>
        <w:right w:val="none" w:sz="0" w:space="0" w:color="auto"/>
      </w:divBdr>
    </w:div>
    <w:div w:id="1246107927">
      <w:bodyDiv w:val="1"/>
      <w:marLeft w:val="0"/>
      <w:marRight w:val="0"/>
      <w:marTop w:val="0"/>
      <w:marBottom w:val="0"/>
      <w:divBdr>
        <w:top w:val="none" w:sz="0" w:space="0" w:color="auto"/>
        <w:left w:val="none" w:sz="0" w:space="0" w:color="auto"/>
        <w:bottom w:val="none" w:sz="0" w:space="0" w:color="auto"/>
        <w:right w:val="none" w:sz="0" w:space="0" w:color="auto"/>
      </w:divBdr>
    </w:div>
    <w:div w:id="1253006704">
      <w:bodyDiv w:val="1"/>
      <w:marLeft w:val="0"/>
      <w:marRight w:val="0"/>
      <w:marTop w:val="0"/>
      <w:marBottom w:val="0"/>
      <w:divBdr>
        <w:top w:val="none" w:sz="0" w:space="0" w:color="auto"/>
        <w:left w:val="none" w:sz="0" w:space="0" w:color="auto"/>
        <w:bottom w:val="none" w:sz="0" w:space="0" w:color="auto"/>
        <w:right w:val="none" w:sz="0" w:space="0" w:color="auto"/>
      </w:divBdr>
    </w:div>
    <w:div w:id="1254899481">
      <w:bodyDiv w:val="1"/>
      <w:marLeft w:val="0"/>
      <w:marRight w:val="0"/>
      <w:marTop w:val="0"/>
      <w:marBottom w:val="0"/>
      <w:divBdr>
        <w:top w:val="none" w:sz="0" w:space="0" w:color="auto"/>
        <w:left w:val="none" w:sz="0" w:space="0" w:color="auto"/>
        <w:bottom w:val="none" w:sz="0" w:space="0" w:color="auto"/>
        <w:right w:val="none" w:sz="0" w:space="0" w:color="auto"/>
      </w:divBdr>
    </w:div>
    <w:div w:id="1255473639">
      <w:bodyDiv w:val="1"/>
      <w:marLeft w:val="0"/>
      <w:marRight w:val="0"/>
      <w:marTop w:val="0"/>
      <w:marBottom w:val="0"/>
      <w:divBdr>
        <w:top w:val="none" w:sz="0" w:space="0" w:color="auto"/>
        <w:left w:val="none" w:sz="0" w:space="0" w:color="auto"/>
        <w:bottom w:val="none" w:sz="0" w:space="0" w:color="auto"/>
        <w:right w:val="none" w:sz="0" w:space="0" w:color="auto"/>
      </w:divBdr>
    </w:div>
    <w:div w:id="1255474670">
      <w:bodyDiv w:val="1"/>
      <w:marLeft w:val="0"/>
      <w:marRight w:val="0"/>
      <w:marTop w:val="0"/>
      <w:marBottom w:val="0"/>
      <w:divBdr>
        <w:top w:val="none" w:sz="0" w:space="0" w:color="auto"/>
        <w:left w:val="none" w:sz="0" w:space="0" w:color="auto"/>
        <w:bottom w:val="none" w:sz="0" w:space="0" w:color="auto"/>
        <w:right w:val="none" w:sz="0" w:space="0" w:color="auto"/>
      </w:divBdr>
    </w:div>
    <w:div w:id="1257440669">
      <w:bodyDiv w:val="1"/>
      <w:marLeft w:val="0"/>
      <w:marRight w:val="0"/>
      <w:marTop w:val="0"/>
      <w:marBottom w:val="0"/>
      <w:divBdr>
        <w:top w:val="none" w:sz="0" w:space="0" w:color="auto"/>
        <w:left w:val="none" w:sz="0" w:space="0" w:color="auto"/>
        <w:bottom w:val="none" w:sz="0" w:space="0" w:color="auto"/>
        <w:right w:val="none" w:sz="0" w:space="0" w:color="auto"/>
      </w:divBdr>
    </w:div>
    <w:div w:id="1262640844">
      <w:bodyDiv w:val="1"/>
      <w:marLeft w:val="0"/>
      <w:marRight w:val="0"/>
      <w:marTop w:val="0"/>
      <w:marBottom w:val="0"/>
      <w:divBdr>
        <w:top w:val="none" w:sz="0" w:space="0" w:color="auto"/>
        <w:left w:val="none" w:sz="0" w:space="0" w:color="auto"/>
        <w:bottom w:val="none" w:sz="0" w:space="0" w:color="auto"/>
        <w:right w:val="none" w:sz="0" w:space="0" w:color="auto"/>
      </w:divBdr>
    </w:div>
    <w:div w:id="1266769310">
      <w:bodyDiv w:val="1"/>
      <w:marLeft w:val="0"/>
      <w:marRight w:val="0"/>
      <w:marTop w:val="0"/>
      <w:marBottom w:val="0"/>
      <w:divBdr>
        <w:top w:val="none" w:sz="0" w:space="0" w:color="auto"/>
        <w:left w:val="none" w:sz="0" w:space="0" w:color="auto"/>
        <w:bottom w:val="none" w:sz="0" w:space="0" w:color="auto"/>
        <w:right w:val="none" w:sz="0" w:space="0" w:color="auto"/>
      </w:divBdr>
    </w:div>
    <w:div w:id="1268194630">
      <w:bodyDiv w:val="1"/>
      <w:marLeft w:val="0"/>
      <w:marRight w:val="0"/>
      <w:marTop w:val="0"/>
      <w:marBottom w:val="0"/>
      <w:divBdr>
        <w:top w:val="none" w:sz="0" w:space="0" w:color="auto"/>
        <w:left w:val="none" w:sz="0" w:space="0" w:color="auto"/>
        <w:bottom w:val="none" w:sz="0" w:space="0" w:color="auto"/>
        <w:right w:val="none" w:sz="0" w:space="0" w:color="auto"/>
      </w:divBdr>
    </w:div>
    <w:div w:id="1268923459">
      <w:bodyDiv w:val="1"/>
      <w:marLeft w:val="0"/>
      <w:marRight w:val="0"/>
      <w:marTop w:val="0"/>
      <w:marBottom w:val="0"/>
      <w:divBdr>
        <w:top w:val="none" w:sz="0" w:space="0" w:color="auto"/>
        <w:left w:val="none" w:sz="0" w:space="0" w:color="auto"/>
        <w:bottom w:val="none" w:sz="0" w:space="0" w:color="auto"/>
        <w:right w:val="none" w:sz="0" w:space="0" w:color="auto"/>
      </w:divBdr>
    </w:div>
    <w:div w:id="1269193065">
      <w:bodyDiv w:val="1"/>
      <w:marLeft w:val="0"/>
      <w:marRight w:val="0"/>
      <w:marTop w:val="0"/>
      <w:marBottom w:val="0"/>
      <w:divBdr>
        <w:top w:val="none" w:sz="0" w:space="0" w:color="auto"/>
        <w:left w:val="none" w:sz="0" w:space="0" w:color="auto"/>
        <w:bottom w:val="none" w:sz="0" w:space="0" w:color="auto"/>
        <w:right w:val="none" w:sz="0" w:space="0" w:color="auto"/>
      </w:divBdr>
    </w:div>
    <w:div w:id="1275401606">
      <w:bodyDiv w:val="1"/>
      <w:marLeft w:val="0"/>
      <w:marRight w:val="0"/>
      <w:marTop w:val="0"/>
      <w:marBottom w:val="0"/>
      <w:divBdr>
        <w:top w:val="none" w:sz="0" w:space="0" w:color="auto"/>
        <w:left w:val="none" w:sz="0" w:space="0" w:color="auto"/>
        <w:bottom w:val="none" w:sz="0" w:space="0" w:color="auto"/>
        <w:right w:val="none" w:sz="0" w:space="0" w:color="auto"/>
      </w:divBdr>
    </w:div>
    <w:div w:id="1278758036">
      <w:bodyDiv w:val="1"/>
      <w:marLeft w:val="0"/>
      <w:marRight w:val="0"/>
      <w:marTop w:val="0"/>
      <w:marBottom w:val="0"/>
      <w:divBdr>
        <w:top w:val="none" w:sz="0" w:space="0" w:color="auto"/>
        <w:left w:val="none" w:sz="0" w:space="0" w:color="auto"/>
        <w:bottom w:val="none" w:sz="0" w:space="0" w:color="auto"/>
        <w:right w:val="none" w:sz="0" w:space="0" w:color="auto"/>
      </w:divBdr>
    </w:div>
    <w:div w:id="1282418670">
      <w:bodyDiv w:val="1"/>
      <w:marLeft w:val="0"/>
      <w:marRight w:val="0"/>
      <w:marTop w:val="0"/>
      <w:marBottom w:val="0"/>
      <w:divBdr>
        <w:top w:val="none" w:sz="0" w:space="0" w:color="auto"/>
        <w:left w:val="none" w:sz="0" w:space="0" w:color="auto"/>
        <w:bottom w:val="none" w:sz="0" w:space="0" w:color="auto"/>
        <w:right w:val="none" w:sz="0" w:space="0" w:color="auto"/>
      </w:divBdr>
    </w:div>
    <w:div w:id="1282766333">
      <w:bodyDiv w:val="1"/>
      <w:marLeft w:val="0"/>
      <w:marRight w:val="0"/>
      <w:marTop w:val="0"/>
      <w:marBottom w:val="0"/>
      <w:divBdr>
        <w:top w:val="none" w:sz="0" w:space="0" w:color="auto"/>
        <w:left w:val="none" w:sz="0" w:space="0" w:color="auto"/>
        <w:bottom w:val="none" w:sz="0" w:space="0" w:color="auto"/>
        <w:right w:val="none" w:sz="0" w:space="0" w:color="auto"/>
      </w:divBdr>
    </w:div>
    <w:div w:id="1283339960">
      <w:bodyDiv w:val="1"/>
      <w:marLeft w:val="0"/>
      <w:marRight w:val="0"/>
      <w:marTop w:val="0"/>
      <w:marBottom w:val="0"/>
      <w:divBdr>
        <w:top w:val="none" w:sz="0" w:space="0" w:color="auto"/>
        <w:left w:val="none" w:sz="0" w:space="0" w:color="auto"/>
        <w:bottom w:val="none" w:sz="0" w:space="0" w:color="auto"/>
        <w:right w:val="none" w:sz="0" w:space="0" w:color="auto"/>
      </w:divBdr>
    </w:div>
    <w:div w:id="1291668283">
      <w:bodyDiv w:val="1"/>
      <w:marLeft w:val="0"/>
      <w:marRight w:val="0"/>
      <w:marTop w:val="0"/>
      <w:marBottom w:val="0"/>
      <w:divBdr>
        <w:top w:val="none" w:sz="0" w:space="0" w:color="auto"/>
        <w:left w:val="none" w:sz="0" w:space="0" w:color="auto"/>
        <w:bottom w:val="none" w:sz="0" w:space="0" w:color="auto"/>
        <w:right w:val="none" w:sz="0" w:space="0" w:color="auto"/>
      </w:divBdr>
    </w:div>
    <w:div w:id="1296909674">
      <w:bodyDiv w:val="1"/>
      <w:marLeft w:val="0"/>
      <w:marRight w:val="0"/>
      <w:marTop w:val="0"/>
      <w:marBottom w:val="0"/>
      <w:divBdr>
        <w:top w:val="none" w:sz="0" w:space="0" w:color="auto"/>
        <w:left w:val="none" w:sz="0" w:space="0" w:color="auto"/>
        <w:bottom w:val="none" w:sz="0" w:space="0" w:color="auto"/>
        <w:right w:val="none" w:sz="0" w:space="0" w:color="auto"/>
      </w:divBdr>
    </w:div>
    <w:div w:id="1297754511">
      <w:bodyDiv w:val="1"/>
      <w:marLeft w:val="0"/>
      <w:marRight w:val="0"/>
      <w:marTop w:val="0"/>
      <w:marBottom w:val="0"/>
      <w:divBdr>
        <w:top w:val="none" w:sz="0" w:space="0" w:color="auto"/>
        <w:left w:val="none" w:sz="0" w:space="0" w:color="auto"/>
        <w:bottom w:val="none" w:sz="0" w:space="0" w:color="auto"/>
        <w:right w:val="none" w:sz="0" w:space="0" w:color="auto"/>
      </w:divBdr>
    </w:div>
    <w:div w:id="1303000380">
      <w:bodyDiv w:val="1"/>
      <w:marLeft w:val="0"/>
      <w:marRight w:val="0"/>
      <w:marTop w:val="0"/>
      <w:marBottom w:val="0"/>
      <w:divBdr>
        <w:top w:val="none" w:sz="0" w:space="0" w:color="auto"/>
        <w:left w:val="none" w:sz="0" w:space="0" w:color="auto"/>
        <w:bottom w:val="none" w:sz="0" w:space="0" w:color="auto"/>
        <w:right w:val="none" w:sz="0" w:space="0" w:color="auto"/>
      </w:divBdr>
    </w:div>
    <w:div w:id="1311835467">
      <w:bodyDiv w:val="1"/>
      <w:marLeft w:val="0"/>
      <w:marRight w:val="0"/>
      <w:marTop w:val="0"/>
      <w:marBottom w:val="0"/>
      <w:divBdr>
        <w:top w:val="none" w:sz="0" w:space="0" w:color="auto"/>
        <w:left w:val="none" w:sz="0" w:space="0" w:color="auto"/>
        <w:bottom w:val="none" w:sz="0" w:space="0" w:color="auto"/>
        <w:right w:val="none" w:sz="0" w:space="0" w:color="auto"/>
      </w:divBdr>
    </w:div>
    <w:div w:id="1315182266">
      <w:bodyDiv w:val="1"/>
      <w:marLeft w:val="0"/>
      <w:marRight w:val="0"/>
      <w:marTop w:val="0"/>
      <w:marBottom w:val="0"/>
      <w:divBdr>
        <w:top w:val="none" w:sz="0" w:space="0" w:color="auto"/>
        <w:left w:val="none" w:sz="0" w:space="0" w:color="auto"/>
        <w:bottom w:val="none" w:sz="0" w:space="0" w:color="auto"/>
        <w:right w:val="none" w:sz="0" w:space="0" w:color="auto"/>
      </w:divBdr>
    </w:div>
    <w:div w:id="1325621903">
      <w:bodyDiv w:val="1"/>
      <w:marLeft w:val="0"/>
      <w:marRight w:val="0"/>
      <w:marTop w:val="0"/>
      <w:marBottom w:val="0"/>
      <w:divBdr>
        <w:top w:val="none" w:sz="0" w:space="0" w:color="auto"/>
        <w:left w:val="none" w:sz="0" w:space="0" w:color="auto"/>
        <w:bottom w:val="none" w:sz="0" w:space="0" w:color="auto"/>
        <w:right w:val="none" w:sz="0" w:space="0" w:color="auto"/>
      </w:divBdr>
    </w:div>
    <w:div w:id="1325819083">
      <w:bodyDiv w:val="1"/>
      <w:marLeft w:val="0"/>
      <w:marRight w:val="0"/>
      <w:marTop w:val="0"/>
      <w:marBottom w:val="0"/>
      <w:divBdr>
        <w:top w:val="none" w:sz="0" w:space="0" w:color="auto"/>
        <w:left w:val="none" w:sz="0" w:space="0" w:color="auto"/>
        <w:bottom w:val="none" w:sz="0" w:space="0" w:color="auto"/>
        <w:right w:val="none" w:sz="0" w:space="0" w:color="auto"/>
      </w:divBdr>
    </w:div>
    <w:div w:id="1327514400">
      <w:bodyDiv w:val="1"/>
      <w:marLeft w:val="0"/>
      <w:marRight w:val="0"/>
      <w:marTop w:val="0"/>
      <w:marBottom w:val="0"/>
      <w:divBdr>
        <w:top w:val="none" w:sz="0" w:space="0" w:color="auto"/>
        <w:left w:val="none" w:sz="0" w:space="0" w:color="auto"/>
        <w:bottom w:val="none" w:sz="0" w:space="0" w:color="auto"/>
        <w:right w:val="none" w:sz="0" w:space="0" w:color="auto"/>
      </w:divBdr>
    </w:div>
    <w:div w:id="1328286456">
      <w:bodyDiv w:val="1"/>
      <w:marLeft w:val="0"/>
      <w:marRight w:val="0"/>
      <w:marTop w:val="0"/>
      <w:marBottom w:val="0"/>
      <w:divBdr>
        <w:top w:val="none" w:sz="0" w:space="0" w:color="auto"/>
        <w:left w:val="none" w:sz="0" w:space="0" w:color="auto"/>
        <w:bottom w:val="none" w:sz="0" w:space="0" w:color="auto"/>
        <w:right w:val="none" w:sz="0" w:space="0" w:color="auto"/>
      </w:divBdr>
    </w:div>
    <w:div w:id="1332489748">
      <w:bodyDiv w:val="1"/>
      <w:marLeft w:val="0"/>
      <w:marRight w:val="0"/>
      <w:marTop w:val="0"/>
      <w:marBottom w:val="0"/>
      <w:divBdr>
        <w:top w:val="none" w:sz="0" w:space="0" w:color="auto"/>
        <w:left w:val="none" w:sz="0" w:space="0" w:color="auto"/>
        <w:bottom w:val="none" w:sz="0" w:space="0" w:color="auto"/>
        <w:right w:val="none" w:sz="0" w:space="0" w:color="auto"/>
      </w:divBdr>
    </w:div>
    <w:div w:id="1336030138">
      <w:bodyDiv w:val="1"/>
      <w:marLeft w:val="0"/>
      <w:marRight w:val="0"/>
      <w:marTop w:val="0"/>
      <w:marBottom w:val="0"/>
      <w:divBdr>
        <w:top w:val="none" w:sz="0" w:space="0" w:color="auto"/>
        <w:left w:val="none" w:sz="0" w:space="0" w:color="auto"/>
        <w:bottom w:val="none" w:sz="0" w:space="0" w:color="auto"/>
        <w:right w:val="none" w:sz="0" w:space="0" w:color="auto"/>
      </w:divBdr>
    </w:div>
    <w:div w:id="1343583592">
      <w:bodyDiv w:val="1"/>
      <w:marLeft w:val="0"/>
      <w:marRight w:val="0"/>
      <w:marTop w:val="0"/>
      <w:marBottom w:val="0"/>
      <w:divBdr>
        <w:top w:val="none" w:sz="0" w:space="0" w:color="auto"/>
        <w:left w:val="none" w:sz="0" w:space="0" w:color="auto"/>
        <w:bottom w:val="none" w:sz="0" w:space="0" w:color="auto"/>
        <w:right w:val="none" w:sz="0" w:space="0" w:color="auto"/>
      </w:divBdr>
    </w:div>
    <w:div w:id="1344866785">
      <w:bodyDiv w:val="1"/>
      <w:marLeft w:val="0"/>
      <w:marRight w:val="0"/>
      <w:marTop w:val="0"/>
      <w:marBottom w:val="0"/>
      <w:divBdr>
        <w:top w:val="none" w:sz="0" w:space="0" w:color="auto"/>
        <w:left w:val="none" w:sz="0" w:space="0" w:color="auto"/>
        <w:bottom w:val="none" w:sz="0" w:space="0" w:color="auto"/>
        <w:right w:val="none" w:sz="0" w:space="0" w:color="auto"/>
      </w:divBdr>
    </w:div>
    <w:div w:id="1351562061">
      <w:bodyDiv w:val="1"/>
      <w:marLeft w:val="0"/>
      <w:marRight w:val="0"/>
      <w:marTop w:val="0"/>
      <w:marBottom w:val="0"/>
      <w:divBdr>
        <w:top w:val="none" w:sz="0" w:space="0" w:color="auto"/>
        <w:left w:val="none" w:sz="0" w:space="0" w:color="auto"/>
        <w:bottom w:val="none" w:sz="0" w:space="0" w:color="auto"/>
        <w:right w:val="none" w:sz="0" w:space="0" w:color="auto"/>
      </w:divBdr>
    </w:div>
    <w:div w:id="1354067076">
      <w:bodyDiv w:val="1"/>
      <w:marLeft w:val="0"/>
      <w:marRight w:val="0"/>
      <w:marTop w:val="0"/>
      <w:marBottom w:val="0"/>
      <w:divBdr>
        <w:top w:val="none" w:sz="0" w:space="0" w:color="auto"/>
        <w:left w:val="none" w:sz="0" w:space="0" w:color="auto"/>
        <w:bottom w:val="none" w:sz="0" w:space="0" w:color="auto"/>
        <w:right w:val="none" w:sz="0" w:space="0" w:color="auto"/>
      </w:divBdr>
    </w:div>
    <w:div w:id="1363091666">
      <w:bodyDiv w:val="1"/>
      <w:marLeft w:val="0"/>
      <w:marRight w:val="0"/>
      <w:marTop w:val="0"/>
      <w:marBottom w:val="0"/>
      <w:divBdr>
        <w:top w:val="none" w:sz="0" w:space="0" w:color="auto"/>
        <w:left w:val="none" w:sz="0" w:space="0" w:color="auto"/>
        <w:bottom w:val="none" w:sz="0" w:space="0" w:color="auto"/>
        <w:right w:val="none" w:sz="0" w:space="0" w:color="auto"/>
      </w:divBdr>
    </w:div>
    <w:div w:id="1366324573">
      <w:bodyDiv w:val="1"/>
      <w:marLeft w:val="0"/>
      <w:marRight w:val="0"/>
      <w:marTop w:val="0"/>
      <w:marBottom w:val="0"/>
      <w:divBdr>
        <w:top w:val="none" w:sz="0" w:space="0" w:color="auto"/>
        <w:left w:val="none" w:sz="0" w:space="0" w:color="auto"/>
        <w:bottom w:val="none" w:sz="0" w:space="0" w:color="auto"/>
        <w:right w:val="none" w:sz="0" w:space="0" w:color="auto"/>
      </w:divBdr>
    </w:div>
    <w:div w:id="1367677560">
      <w:bodyDiv w:val="1"/>
      <w:marLeft w:val="0"/>
      <w:marRight w:val="0"/>
      <w:marTop w:val="0"/>
      <w:marBottom w:val="0"/>
      <w:divBdr>
        <w:top w:val="none" w:sz="0" w:space="0" w:color="auto"/>
        <w:left w:val="none" w:sz="0" w:space="0" w:color="auto"/>
        <w:bottom w:val="none" w:sz="0" w:space="0" w:color="auto"/>
        <w:right w:val="none" w:sz="0" w:space="0" w:color="auto"/>
      </w:divBdr>
    </w:div>
    <w:div w:id="1368021839">
      <w:bodyDiv w:val="1"/>
      <w:marLeft w:val="0"/>
      <w:marRight w:val="0"/>
      <w:marTop w:val="0"/>
      <w:marBottom w:val="0"/>
      <w:divBdr>
        <w:top w:val="none" w:sz="0" w:space="0" w:color="auto"/>
        <w:left w:val="none" w:sz="0" w:space="0" w:color="auto"/>
        <w:bottom w:val="none" w:sz="0" w:space="0" w:color="auto"/>
        <w:right w:val="none" w:sz="0" w:space="0" w:color="auto"/>
      </w:divBdr>
    </w:div>
    <w:div w:id="1368606436">
      <w:bodyDiv w:val="1"/>
      <w:marLeft w:val="0"/>
      <w:marRight w:val="0"/>
      <w:marTop w:val="0"/>
      <w:marBottom w:val="0"/>
      <w:divBdr>
        <w:top w:val="none" w:sz="0" w:space="0" w:color="auto"/>
        <w:left w:val="none" w:sz="0" w:space="0" w:color="auto"/>
        <w:bottom w:val="none" w:sz="0" w:space="0" w:color="auto"/>
        <w:right w:val="none" w:sz="0" w:space="0" w:color="auto"/>
      </w:divBdr>
    </w:div>
    <w:div w:id="1371611495">
      <w:bodyDiv w:val="1"/>
      <w:marLeft w:val="0"/>
      <w:marRight w:val="0"/>
      <w:marTop w:val="0"/>
      <w:marBottom w:val="0"/>
      <w:divBdr>
        <w:top w:val="none" w:sz="0" w:space="0" w:color="auto"/>
        <w:left w:val="none" w:sz="0" w:space="0" w:color="auto"/>
        <w:bottom w:val="none" w:sz="0" w:space="0" w:color="auto"/>
        <w:right w:val="none" w:sz="0" w:space="0" w:color="auto"/>
      </w:divBdr>
    </w:div>
    <w:div w:id="1379478574">
      <w:bodyDiv w:val="1"/>
      <w:marLeft w:val="0"/>
      <w:marRight w:val="0"/>
      <w:marTop w:val="0"/>
      <w:marBottom w:val="0"/>
      <w:divBdr>
        <w:top w:val="none" w:sz="0" w:space="0" w:color="auto"/>
        <w:left w:val="none" w:sz="0" w:space="0" w:color="auto"/>
        <w:bottom w:val="none" w:sz="0" w:space="0" w:color="auto"/>
        <w:right w:val="none" w:sz="0" w:space="0" w:color="auto"/>
      </w:divBdr>
    </w:div>
    <w:div w:id="1381512654">
      <w:bodyDiv w:val="1"/>
      <w:marLeft w:val="0"/>
      <w:marRight w:val="0"/>
      <w:marTop w:val="0"/>
      <w:marBottom w:val="0"/>
      <w:divBdr>
        <w:top w:val="none" w:sz="0" w:space="0" w:color="auto"/>
        <w:left w:val="none" w:sz="0" w:space="0" w:color="auto"/>
        <w:bottom w:val="none" w:sz="0" w:space="0" w:color="auto"/>
        <w:right w:val="none" w:sz="0" w:space="0" w:color="auto"/>
      </w:divBdr>
    </w:div>
    <w:div w:id="1383406721">
      <w:bodyDiv w:val="1"/>
      <w:marLeft w:val="0"/>
      <w:marRight w:val="0"/>
      <w:marTop w:val="0"/>
      <w:marBottom w:val="0"/>
      <w:divBdr>
        <w:top w:val="none" w:sz="0" w:space="0" w:color="auto"/>
        <w:left w:val="none" w:sz="0" w:space="0" w:color="auto"/>
        <w:bottom w:val="none" w:sz="0" w:space="0" w:color="auto"/>
        <w:right w:val="none" w:sz="0" w:space="0" w:color="auto"/>
      </w:divBdr>
    </w:div>
    <w:div w:id="1390227072">
      <w:bodyDiv w:val="1"/>
      <w:marLeft w:val="0"/>
      <w:marRight w:val="0"/>
      <w:marTop w:val="0"/>
      <w:marBottom w:val="0"/>
      <w:divBdr>
        <w:top w:val="none" w:sz="0" w:space="0" w:color="auto"/>
        <w:left w:val="none" w:sz="0" w:space="0" w:color="auto"/>
        <w:bottom w:val="none" w:sz="0" w:space="0" w:color="auto"/>
        <w:right w:val="none" w:sz="0" w:space="0" w:color="auto"/>
      </w:divBdr>
    </w:div>
    <w:div w:id="1391536870">
      <w:bodyDiv w:val="1"/>
      <w:marLeft w:val="0"/>
      <w:marRight w:val="0"/>
      <w:marTop w:val="0"/>
      <w:marBottom w:val="0"/>
      <w:divBdr>
        <w:top w:val="none" w:sz="0" w:space="0" w:color="auto"/>
        <w:left w:val="none" w:sz="0" w:space="0" w:color="auto"/>
        <w:bottom w:val="none" w:sz="0" w:space="0" w:color="auto"/>
        <w:right w:val="none" w:sz="0" w:space="0" w:color="auto"/>
      </w:divBdr>
    </w:div>
    <w:div w:id="1391659351">
      <w:bodyDiv w:val="1"/>
      <w:marLeft w:val="0"/>
      <w:marRight w:val="0"/>
      <w:marTop w:val="0"/>
      <w:marBottom w:val="0"/>
      <w:divBdr>
        <w:top w:val="none" w:sz="0" w:space="0" w:color="auto"/>
        <w:left w:val="none" w:sz="0" w:space="0" w:color="auto"/>
        <w:bottom w:val="none" w:sz="0" w:space="0" w:color="auto"/>
        <w:right w:val="none" w:sz="0" w:space="0" w:color="auto"/>
      </w:divBdr>
    </w:div>
    <w:div w:id="1396591317">
      <w:bodyDiv w:val="1"/>
      <w:marLeft w:val="0"/>
      <w:marRight w:val="0"/>
      <w:marTop w:val="0"/>
      <w:marBottom w:val="0"/>
      <w:divBdr>
        <w:top w:val="none" w:sz="0" w:space="0" w:color="auto"/>
        <w:left w:val="none" w:sz="0" w:space="0" w:color="auto"/>
        <w:bottom w:val="none" w:sz="0" w:space="0" w:color="auto"/>
        <w:right w:val="none" w:sz="0" w:space="0" w:color="auto"/>
      </w:divBdr>
    </w:div>
    <w:div w:id="1398701398">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 w:id="1414468689">
      <w:bodyDiv w:val="1"/>
      <w:marLeft w:val="0"/>
      <w:marRight w:val="0"/>
      <w:marTop w:val="0"/>
      <w:marBottom w:val="0"/>
      <w:divBdr>
        <w:top w:val="none" w:sz="0" w:space="0" w:color="auto"/>
        <w:left w:val="none" w:sz="0" w:space="0" w:color="auto"/>
        <w:bottom w:val="none" w:sz="0" w:space="0" w:color="auto"/>
        <w:right w:val="none" w:sz="0" w:space="0" w:color="auto"/>
      </w:divBdr>
    </w:div>
    <w:div w:id="1415669309">
      <w:bodyDiv w:val="1"/>
      <w:marLeft w:val="0"/>
      <w:marRight w:val="0"/>
      <w:marTop w:val="0"/>
      <w:marBottom w:val="0"/>
      <w:divBdr>
        <w:top w:val="none" w:sz="0" w:space="0" w:color="auto"/>
        <w:left w:val="none" w:sz="0" w:space="0" w:color="auto"/>
        <w:bottom w:val="none" w:sz="0" w:space="0" w:color="auto"/>
        <w:right w:val="none" w:sz="0" w:space="0" w:color="auto"/>
      </w:divBdr>
    </w:div>
    <w:div w:id="1416242289">
      <w:bodyDiv w:val="1"/>
      <w:marLeft w:val="0"/>
      <w:marRight w:val="0"/>
      <w:marTop w:val="0"/>
      <w:marBottom w:val="0"/>
      <w:divBdr>
        <w:top w:val="none" w:sz="0" w:space="0" w:color="auto"/>
        <w:left w:val="none" w:sz="0" w:space="0" w:color="auto"/>
        <w:bottom w:val="none" w:sz="0" w:space="0" w:color="auto"/>
        <w:right w:val="none" w:sz="0" w:space="0" w:color="auto"/>
      </w:divBdr>
    </w:div>
    <w:div w:id="1416824899">
      <w:bodyDiv w:val="1"/>
      <w:marLeft w:val="0"/>
      <w:marRight w:val="0"/>
      <w:marTop w:val="0"/>
      <w:marBottom w:val="0"/>
      <w:divBdr>
        <w:top w:val="none" w:sz="0" w:space="0" w:color="auto"/>
        <w:left w:val="none" w:sz="0" w:space="0" w:color="auto"/>
        <w:bottom w:val="none" w:sz="0" w:space="0" w:color="auto"/>
        <w:right w:val="none" w:sz="0" w:space="0" w:color="auto"/>
      </w:divBdr>
    </w:div>
    <w:div w:id="1424229953">
      <w:bodyDiv w:val="1"/>
      <w:marLeft w:val="0"/>
      <w:marRight w:val="0"/>
      <w:marTop w:val="0"/>
      <w:marBottom w:val="0"/>
      <w:divBdr>
        <w:top w:val="none" w:sz="0" w:space="0" w:color="auto"/>
        <w:left w:val="none" w:sz="0" w:space="0" w:color="auto"/>
        <w:bottom w:val="none" w:sz="0" w:space="0" w:color="auto"/>
        <w:right w:val="none" w:sz="0" w:space="0" w:color="auto"/>
      </w:divBdr>
    </w:div>
    <w:div w:id="1424495591">
      <w:bodyDiv w:val="1"/>
      <w:marLeft w:val="0"/>
      <w:marRight w:val="0"/>
      <w:marTop w:val="0"/>
      <w:marBottom w:val="0"/>
      <w:divBdr>
        <w:top w:val="none" w:sz="0" w:space="0" w:color="auto"/>
        <w:left w:val="none" w:sz="0" w:space="0" w:color="auto"/>
        <w:bottom w:val="none" w:sz="0" w:space="0" w:color="auto"/>
        <w:right w:val="none" w:sz="0" w:space="0" w:color="auto"/>
      </w:divBdr>
    </w:div>
    <w:div w:id="1425611569">
      <w:bodyDiv w:val="1"/>
      <w:marLeft w:val="0"/>
      <w:marRight w:val="0"/>
      <w:marTop w:val="0"/>
      <w:marBottom w:val="0"/>
      <w:divBdr>
        <w:top w:val="none" w:sz="0" w:space="0" w:color="auto"/>
        <w:left w:val="none" w:sz="0" w:space="0" w:color="auto"/>
        <w:bottom w:val="none" w:sz="0" w:space="0" w:color="auto"/>
        <w:right w:val="none" w:sz="0" w:space="0" w:color="auto"/>
      </w:divBdr>
    </w:div>
    <w:div w:id="1426802150">
      <w:bodyDiv w:val="1"/>
      <w:marLeft w:val="0"/>
      <w:marRight w:val="0"/>
      <w:marTop w:val="0"/>
      <w:marBottom w:val="0"/>
      <w:divBdr>
        <w:top w:val="none" w:sz="0" w:space="0" w:color="auto"/>
        <w:left w:val="none" w:sz="0" w:space="0" w:color="auto"/>
        <w:bottom w:val="none" w:sz="0" w:space="0" w:color="auto"/>
        <w:right w:val="none" w:sz="0" w:space="0" w:color="auto"/>
      </w:divBdr>
    </w:div>
    <w:div w:id="1426880125">
      <w:bodyDiv w:val="1"/>
      <w:marLeft w:val="0"/>
      <w:marRight w:val="0"/>
      <w:marTop w:val="0"/>
      <w:marBottom w:val="0"/>
      <w:divBdr>
        <w:top w:val="none" w:sz="0" w:space="0" w:color="auto"/>
        <w:left w:val="none" w:sz="0" w:space="0" w:color="auto"/>
        <w:bottom w:val="none" w:sz="0" w:space="0" w:color="auto"/>
        <w:right w:val="none" w:sz="0" w:space="0" w:color="auto"/>
      </w:divBdr>
    </w:div>
    <w:div w:id="1438134663">
      <w:bodyDiv w:val="1"/>
      <w:marLeft w:val="0"/>
      <w:marRight w:val="0"/>
      <w:marTop w:val="0"/>
      <w:marBottom w:val="0"/>
      <w:divBdr>
        <w:top w:val="none" w:sz="0" w:space="0" w:color="auto"/>
        <w:left w:val="none" w:sz="0" w:space="0" w:color="auto"/>
        <w:bottom w:val="none" w:sz="0" w:space="0" w:color="auto"/>
        <w:right w:val="none" w:sz="0" w:space="0" w:color="auto"/>
      </w:divBdr>
    </w:div>
    <w:div w:id="1438410852">
      <w:bodyDiv w:val="1"/>
      <w:marLeft w:val="0"/>
      <w:marRight w:val="0"/>
      <w:marTop w:val="0"/>
      <w:marBottom w:val="0"/>
      <w:divBdr>
        <w:top w:val="none" w:sz="0" w:space="0" w:color="auto"/>
        <w:left w:val="none" w:sz="0" w:space="0" w:color="auto"/>
        <w:bottom w:val="none" w:sz="0" w:space="0" w:color="auto"/>
        <w:right w:val="none" w:sz="0" w:space="0" w:color="auto"/>
      </w:divBdr>
    </w:div>
    <w:div w:id="1439176887">
      <w:bodyDiv w:val="1"/>
      <w:marLeft w:val="0"/>
      <w:marRight w:val="0"/>
      <w:marTop w:val="0"/>
      <w:marBottom w:val="0"/>
      <w:divBdr>
        <w:top w:val="none" w:sz="0" w:space="0" w:color="auto"/>
        <w:left w:val="none" w:sz="0" w:space="0" w:color="auto"/>
        <w:bottom w:val="none" w:sz="0" w:space="0" w:color="auto"/>
        <w:right w:val="none" w:sz="0" w:space="0" w:color="auto"/>
      </w:divBdr>
    </w:div>
    <w:div w:id="1442795672">
      <w:bodyDiv w:val="1"/>
      <w:marLeft w:val="0"/>
      <w:marRight w:val="0"/>
      <w:marTop w:val="0"/>
      <w:marBottom w:val="0"/>
      <w:divBdr>
        <w:top w:val="none" w:sz="0" w:space="0" w:color="auto"/>
        <w:left w:val="none" w:sz="0" w:space="0" w:color="auto"/>
        <w:bottom w:val="none" w:sz="0" w:space="0" w:color="auto"/>
        <w:right w:val="none" w:sz="0" w:space="0" w:color="auto"/>
      </w:divBdr>
    </w:div>
    <w:div w:id="1451700937">
      <w:bodyDiv w:val="1"/>
      <w:marLeft w:val="0"/>
      <w:marRight w:val="0"/>
      <w:marTop w:val="0"/>
      <w:marBottom w:val="0"/>
      <w:divBdr>
        <w:top w:val="none" w:sz="0" w:space="0" w:color="auto"/>
        <w:left w:val="none" w:sz="0" w:space="0" w:color="auto"/>
        <w:bottom w:val="none" w:sz="0" w:space="0" w:color="auto"/>
        <w:right w:val="none" w:sz="0" w:space="0" w:color="auto"/>
      </w:divBdr>
    </w:div>
    <w:div w:id="1461073058">
      <w:bodyDiv w:val="1"/>
      <w:marLeft w:val="0"/>
      <w:marRight w:val="0"/>
      <w:marTop w:val="0"/>
      <w:marBottom w:val="0"/>
      <w:divBdr>
        <w:top w:val="none" w:sz="0" w:space="0" w:color="auto"/>
        <w:left w:val="none" w:sz="0" w:space="0" w:color="auto"/>
        <w:bottom w:val="none" w:sz="0" w:space="0" w:color="auto"/>
        <w:right w:val="none" w:sz="0" w:space="0" w:color="auto"/>
      </w:divBdr>
    </w:div>
    <w:div w:id="1463573510">
      <w:bodyDiv w:val="1"/>
      <w:marLeft w:val="0"/>
      <w:marRight w:val="0"/>
      <w:marTop w:val="0"/>
      <w:marBottom w:val="0"/>
      <w:divBdr>
        <w:top w:val="none" w:sz="0" w:space="0" w:color="auto"/>
        <w:left w:val="none" w:sz="0" w:space="0" w:color="auto"/>
        <w:bottom w:val="none" w:sz="0" w:space="0" w:color="auto"/>
        <w:right w:val="none" w:sz="0" w:space="0" w:color="auto"/>
      </w:divBdr>
    </w:div>
    <w:div w:id="1479953742">
      <w:bodyDiv w:val="1"/>
      <w:marLeft w:val="0"/>
      <w:marRight w:val="0"/>
      <w:marTop w:val="0"/>
      <w:marBottom w:val="0"/>
      <w:divBdr>
        <w:top w:val="none" w:sz="0" w:space="0" w:color="auto"/>
        <w:left w:val="none" w:sz="0" w:space="0" w:color="auto"/>
        <w:bottom w:val="none" w:sz="0" w:space="0" w:color="auto"/>
        <w:right w:val="none" w:sz="0" w:space="0" w:color="auto"/>
      </w:divBdr>
    </w:div>
    <w:div w:id="1480685322">
      <w:bodyDiv w:val="1"/>
      <w:marLeft w:val="0"/>
      <w:marRight w:val="0"/>
      <w:marTop w:val="0"/>
      <w:marBottom w:val="0"/>
      <w:divBdr>
        <w:top w:val="none" w:sz="0" w:space="0" w:color="auto"/>
        <w:left w:val="none" w:sz="0" w:space="0" w:color="auto"/>
        <w:bottom w:val="none" w:sz="0" w:space="0" w:color="auto"/>
        <w:right w:val="none" w:sz="0" w:space="0" w:color="auto"/>
      </w:divBdr>
    </w:div>
    <w:div w:id="1483890474">
      <w:bodyDiv w:val="1"/>
      <w:marLeft w:val="0"/>
      <w:marRight w:val="0"/>
      <w:marTop w:val="0"/>
      <w:marBottom w:val="0"/>
      <w:divBdr>
        <w:top w:val="none" w:sz="0" w:space="0" w:color="auto"/>
        <w:left w:val="none" w:sz="0" w:space="0" w:color="auto"/>
        <w:bottom w:val="none" w:sz="0" w:space="0" w:color="auto"/>
        <w:right w:val="none" w:sz="0" w:space="0" w:color="auto"/>
      </w:divBdr>
    </w:div>
    <w:div w:id="1485194960">
      <w:bodyDiv w:val="1"/>
      <w:marLeft w:val="0"/>
      <w:marRight w:val="0"/>
      <w:marTop w:val="0"/>
      <w:marBottom w:val="0"/>
      <w:divBdr>
        <w:top w:val="none" w:sz="0" w:space="0" w:color="auto"/>
        <w:left w:val="none" w:sz="0" w:space="0" w:color="auto"/>
        <w:bottom w:val="none" w:sz="0" w:space="0" w:color="auto"/>
        <w:right w:val="none" w:sz="0" w:space="0" w:color="auto"/>
      </w:divBdr>
    </w:div>
    <w:div w:id="1488861022">
      <w:bodyDiv w:val="1"/>
      <w:marLeft w:val="0"/>
      <w:marRight w:val="0"/>
      <w:marTop w:val="0"/>
      <w:marBottom w:val="0"/>
      <w:divBdr>
        <w:top w:val="none" w:sz="0" w:space="0" w:color="auto"/>
        <w:left w:val="none" w:sz="0" w:space="0" w:color="auto"/>
        <w:bottom w:val="none" w:sz="0" w:space="0" w:color="auto"/>
        <w:right w:val="none" w:sz="0" w:space="0" w:color="auto"/>
      </w:divBdr>
    </w:div>
    <w:div w:id="1490712335">
      <w:bodyDiv w:val="1"/>
      <w:marLeft w:val="0"/>
      <w:marRight w:val="0"/>
      <w:marTop w:val="0"/>
      <w:marBottom w:val="0"/>
      <w:divBdr>
        <w:top w:val="none" w:sz="0" w:space="0" w:color="auto"/>
        <w:left w:val="none" w:sz="0" w:space="0" w:color="auto"/>
        <w:bottom w:val="none" w:sz="0" w:space="0" w:color="auto"/>
        <w:right w:val="none" w:sz="0" w:space="0" w:color="auto"/>
      </w:divBdr>
    </w:div>
    <w:div w:id="1493251538">
      <w:bodyDiv w:val="1"/>
      <w:marLeft w:val="0"/>
      <w:marRight w:val="0"/>
      <w:marTop w:val="0"/>
      <w:marBottom w:val="0"/>
      <w:divBdr>
        <w:top w:val="none" w:sz="0" w:space="0" w:color="auto"/>
        <w:left w:val="none" w:sz="0" w:space="0" w:color="auto"/>
        <w:bottom w:val="none" w:sz="0" w:space="0" w:color="auto"/>
        <w:right w:val="none" w:sz="0" w:space="0" w:color="auto"/>
      </w:divBdr>
    </w:div>
    <w:div w:id="1494103613">
      <w:bodyDiv w:val="1"/>
      <w:marLeft w:val="0"/>
      <w:marRight w:val="0"/>
      <w:marTop w:val="0"/>
      <w:marBottom w:val="0"/>
      <w:divBdr>
        <w:top w:val="none" w:sz="0" w:space="0" w:color="auto"/>
        <w:left w:val="none" w:sz="0" w:space="0" w:color="auto"/>
        <w:bottom w:val="none" w:sz="0" w:space="0" w:color="auto"/>
        <w:right w:val="none" w:sz="0" w:space="0" w:color="auto"/>
      </w:divBdr>
    </w:div>
    <w:div w:id="1496070117">
      <w:bodyDiv w:val="1"/>
      <w:marLeft w:val="0"/>
      <w:marRight w:val="0"/>
      <w:marTop w:val="0"/>
      <w:marBottom w:val="0"/>
      <w:divBdr>
        <w:top w:val="none" w:sz="0" w:space="0" w:color="auto"/>
        <w:left w:val="none" w:sz="0" w:space="0" w:color="auto"/>
        <w:bottom w:val="none" w:sz="0" w:space="0" w:color="auto"/>
        <w:right w:val="none" w:sz="0" w:space="0" w:color="auto"/>
      </w:divBdr>
    </w:div>
    <w:div w:id="1499924972">
      <w:bodyDiv w:val="1"/>
      <w:marLeft w:val="0"/>
      <w:marRight w:val="0"/>
      <w:marTop w:val="0"/>
      <w:marBottom w:val="0"/>
      <w:divBdr>
        <w:top w:val="none" w:sz="0" w:space="0" w:color="auto"/>
        <w:left w:val="none" w:sz="0" w:space="0" w:color="auto"/>
        <w:bottom w:val="none" w:sz="0" w:space="0" w:color="auto"/>
        <w:right w:val="none" w:sz="0" w:space="0" w:color="auto"/>
      </w:divBdr>
    </w:div>
    <w:div w:id="1505323328">
      <w:bodyDiv w:val="1"/>
      <w:marLeft w:val="0"/>
      <w:marRight w:val="0"/>
      <w:marTop w:val="0"/>
      <w:marBottom w:val="0"/>
      <w:divBdr>
        <w:top w:val="none" w:sz="0" w:space="0" w:color="auto"/>
        <w:left w:val="none" w:sz="0" w:space="0" w:color="auto"/>
        <w:bottom w:val="none" w:sz="0" w:space="0" w:color="auto"/>
        <w:right w:val="none" w:sz="0" w:space="0" w:color="auto"/>
      </w:divBdr>
    </w:div>
    <w:div w:id="1505824441">
      <w:bodyDiv w:val="1"/>
      <w:marLeft w:val="0"/>
      <w:marRight w:val="0"/>
      <w:marTop w:val="0"/>
      <w:marBottom w:val="0"/>
      <w:divBdr>
        <w:top w:val="none" w:sz="0" w:space="0" w:color="auto"/>
        <w:left w:val="none" w:sz="0" w:space="0" w:color="auto"/>
        <w:bottom w:val="none" w:sz="0" w:space="0" w:color="auto"/>
        <w:right w:val="none" w:sz="0" w:space="0" w:color="auto"/>
      </w:divBdr>
    </w:div>
    <w:div w:id="1507549834">
      <w:bodyDiv w:val="1"/>
      <w:marLeft w:val="0"/>
      <w:marRight w:val="0"/>
      <w:marTop w:val="0"/>
      <w:marBottom w:val="0"/>
      <w:divBdr>
        <w:top w:val="none" w:sz="0" w:space="0" w:color="auto"/>
        <w:left w:val="none" w:sz="0" w:space="0" w:color="auto"/>
        <w:bottom w:val="none" w:sz="0" w:space="0" w:color="auto"/>
        <w:right w:val="none" w:sz="0" w:space="0" w:color="auto"/>
      </w:divBdr>
    </w:div>
    <w:div w:id="1510097372">
      <w:bodyDiv w:val="1"/>
      <w:marLeft w:val="0"/>
      <w:marRight w:val="0"/>
      <w:marTop w:val="0"/>
      <w:marBottom w:val="0"/>
      <w:divBdr>
        <w:top w:val="none" w:sz="0" w:space="0" w:color="auto"/>
        <w:left w:val="none" w:sz="0" w:space="0" w:color="auto"/>
        <w:bottom w:val="none" w:sz="0" w:space="0" w:color="auto"/>
        <w:right w:val="none" w:sz="0" w:space="0" w:color="auto"/>
      </w:divBdr>
    </w:div>
    <w:div w:id="1521552671">
      <w:bodyDiv w:val="1"/>
      <w:marLeft w:val="0"/>
      <w:marRight w:val="0"/>
      <w:marTop w:val="0"/>
      <w:marBottom w:val="0"/>
      <w:divBdr>
        <w:top w:val="none" w:sz="0" w:space="0" w:color="auto"/>
        <w:left w:val="none" w:sz="0" w:space="0" w:color="auto"/>
        <w:bottom w:val="none" w:sz="0" w:space="0" w:color="auto"/>
        <w:right w:val="none" w:sz="0" w:space="0" w:color="auto"/>
      </w:divBdr>
    </w:div>
    <w:div w:id="1523977117">
      <w:bodyDiv w:val="1"/>
      <w:marLeft w:val="0"/>
      <w:marRight w:val="0"/>
      <w:marTop w:val="0"/>
      <w:marBottom w:val="0"/>
      <w:divBdr>
        <w:top w:val="none" w:sz="0" w:space="0" w:color="auto"/>
        <w:left w:val="none" w:sz="0" w:space="0" w:color="auto"/>
        <w:bottom w:val="none" w:sz="0" w:space="0" w:color="auto"/>
        <w:right w:val="none" w:sz="0" w:space="0" w:color="auto"/>
      </w:divBdr>
    </w:div>
    <w:div w:id="1526819829">
      <w:bodyDiv w:val="1"/>
      <w:marLeft w:val="0"/>
      <w:marRight w:val="0"/>
      <w:marTop w:val="0"/>
      <w:marBottom w:val="0"/>
      <w:divBdr>
        <w:top w:val="none" w:sz="0" w:space="0" w:color="auto"/>
        <w:left w:val="none" w:sz="0" w:space="0" w:color="auto"/>
        <w:bottom w:val="none" w:sz="0" w:space="0" w:color="auto"/>
        <w:right w:val="none" w:sz="0" w:space="0" w:color="auto"/>
      </w:divBdr>
    </w:div>
    <w:div w:id="1526871645">
      <w:bodyDiv w:val="1"/>
      <w:marLeft w:val="0"/>
      <w:marRight w:val="0"/>
      <w:marTop w:val="0"/>
      <w:marBottom w:val="0"/>
      <w:divBdr>
        <w:top w:val="none" w:sz="0" w:space="0" w:color="auto"/>
        <w:left w:val="none" w:sz="0" w:space="0" w:color="auto"/>
        <w:bottom w:val="none" w:sz="0" w:space="0" w:color="auto"/>
        <w:right w:val="none" w:sz="0" w:space="0" w:color="auto"/>
      </w:divBdr>
    </w:div>
    <w:div w:id="1529375167">
      <w:bodyDiv w:val="1"/>
      <w:marLeft w:val="0"/>
      <w:marRight w:val="0"/>
      <w:marTop w:val="0"/>
      <w:marBottom w:val="0"/>
      <w:divBdr>
        <w:top w:val="none" w:sz="0" w:space="0" w:color="auto"/>
        <w:left w:val="none" w:sz="0" w:space="0" w:color="auto"/>
        <w:bottom w:val="none" w:sz="0" w:space="0" w:color="auto"/>
        <w:right w:val="none" w:sz="0" w:space="0" w:color="auto"/>
      </w:divBdr>
    </w:div>
    <w:div w:id="1536653031">
      <w:bodyDiv w:val="1"/>
      <w:marLeft w:val="0"/>
      <w:marRight w:val="0"/>
      <w:marTop w:val="0"/>
      <w:marBottom w:val="0"/>
      <w:divBdr>
        <w:top w:val="none" w:sz="0" w:space="0" w:color="auto"/>
        <w:left w:val="none" w:sz="0" w:space="0" w:color="auto"/>
        <w:bottom w:val="none" w:sz="0" w:space="0" w:color="auto"/>
        <w:right w:val="none" w:sz="0" w:space="0" w:color="auto"/>
      </w:divBdr>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43709366">
      <w:bodyDiv w:val="1"/>
      <w:marLeft w:val="0"/>
      <w:marRight w:val="0"/>
      <w:marTop w:val="0"/>
      <w:marBottom w:val="0"/>
      <w:divBdr>
        <w:top w:val="none" w:sz="0" w:space="0" w:color="auto"/>
        <w:left w:val="none" w:sz="0" w:space="0" w:color="auto"/>
        <w:bottom w:val="none" w:sz="0" w:space="0" w:color="auto"/>
        <w:right w:val="none" w:sz="0" w:space="0" w:color="auto"/>
      </w:divBdr>
    </w:div>
    <w:div w:id="1546137070">
      <w:bodyDiv w:val="1"/>
      <w:marLeft w:val="0"/>
      <w:marRight w:val="0"/>
      <w:marTop w:val="0"/>
      <w:marBottom w:val="0"/>
      <w:divBdr>
        <w:top w:val="none" w:sz="0" w:space="0" w:color="auto"/>
        <w:left w:val="none" w:sz="0" w:space="0" w:color="auto"/>
        <w:bottom w:val="none" w:sz="0" w:space="0" w:color="auto"/>
        <w:right w:val="none" w:sz="0" w:space="0" w:color="auto"/>
      </w:divBdr>
    </w:div>
    <w:div w:id="1552421186">
      <w:bodyDiv w:val="1"/>
      <w:marLeft w:val="0"/>
      <w:marRight w:val="0"/>
      <w:marTop w:val="0"/>
      <w:marBottom w:val="0"/>
      <w:divBdr>
        <w:top w:val="none" w:sz="0" w:space="0" w:color="auto"/>
        <w:left w:val="none" w:sz="0" w:space="0" w:color="auto"/>
        <w:bottom w:val="none" w:sz="0" w:space="0" w:color="auto"/>
        <w:right w:val="none" w:sz="0" w:space="0" w:color="auto"/>
      </w:divBdr>
    </w:div>
    <w:div w:id="1554538879">
      <w:bodyDiv w:val="1"/>
      <w:marLeft w:val="0"/>
      <w:marRight w:val="0"/>
      <w:marTop w:val="0"/>
      <w:marBottom w:val="0"/>
      <w:divBdr>
        <w:top w:val="none" w:sz="0" w:space="0" w:color="auto"/>
        <w:left w:val="none" w:sz="0" w:space="0" w:color="auto"/>
        <w:bottom w:val="none" w:sz="0" w:space="0" w:color="auto"/>
        <w:right w:val="none" w:sz="0" w:space="0" w:color="auto"/>
      </w:divBdr>
    </w:div>
    <w:div w:id="1555778091">
      <w:bodyDiv w:val="1"/>
      <w:marLeft w:val="0"/>
      <w:marRight w:val="0"/>
      <w:marTop w:val="0"/>
      <w:marBottom w:val="0"/>
      <w:divBdr>
        <w:top w:val="none" w:sz="0" w:space="0" w:color="auto"/>
        <w:left w:val="none" w:sz="0" w:space="0" w:color="auto"/>
        <w:bottom w:val="none" w:sz="0" w:space="0" w:color="auto"/>
        <w:right w:val="none" w:sz="0" w:space="0" w:color="auto"/>
      </w:divBdr>
    </w:div>
    <w:div w:id="1568298415">
      <w:bodyDiv w:val="1"/>
      <w:marLeft w:val="0"/>
      <w:marRight w:val="0"/>
      <w:marTop w:val="0"/>
      <w:marBottom w:val="0"/>
      <w:divBdr>
        <w:top w:val="none" w:sz="0" w:space="0" w:color="auto"/>
        <w:left w:val="none" w:sz="0" w:space="0" w:color="auto"/>
        <w:bottom w:val="none" w:sz="0" w:space="0" w:color="auto"/>
        <w:right w:val="none" w:sz="0" w:space="0" w:color="auto"/>
      </w:divBdr>
    </w:div>
    <w:div w:id="1572350482">
      <w:bodyDiv w:val="1"/>
      <w:marLeft w:val="0"/>
      <w:marRight w:val="0"/>
      <w:marTop w:val="0"/>
      <w:marBottom w:val="0"/>
      <w:divBdr>
        <w:top w:val="none" w:sz="0" w:space="0" w:color="auto"/>
        <w:left w:val="none" w:sz="0" w:space="0" w:color="auto"/>
        <w:bottom w:val="none" w:sz="0" w:space="0" w:color="auto"/>
        <w:right w:val="none" w:sz="0" w:space="0" w:color="auto"/>
      </w:divBdr>
    </w:div>
    <w:div w:id="1573080593">
      <w:bodyDiv w:val="1"/>
      <w:marLeft w:val="0"/>
      <w:marRight w:val="0"/>
      <w:marTop w:val="0"/>
      <w:marBottom w:val="0"/>
      <w:divBdr>
        <w:top w:val="none" w:sz="0" w:space="0" w:color="auto"/>
        <w:left w:val="none" w:sz="0" w:space="0" w:color="auto"/>
        <w:bottom w:val="none" w:sz="0" w:space="0" w:color="auto"/>
        <w:right w:val="none" w:sz="0" w:space="0" w:color="auto"/>
      </w:divBdr>
    </w:div>
    <w:div w:id="1573389699">
      <w:bodyDiv w:val="1"/>
      <w:marLeft w:val="0"/>
      <w:marRight w:val="0"/>
      <w:marTop w:val="0"/>
      <w:marBottom w:val="0"/>
      <w:divBdr>
        <w:top w:val="none" w:sz="0" w:space="0" w:color="auto"/>
        <w:left w:val="none" w:sz="0" w:space="0" w:color="auto"/>
        <w:bottom w:val="none" w:sz="0" w:space="0" w:color="auto"/>
        <w:right w:val="none" w:sz="0" w:space="0" w:color="auto"/>
      </w:divBdr>
    </w:div>
    <w:div w:id="1573541373">
      <w:bodyDiv w:val="1"/>
      <w:marLeft w:val="0"/>
      <w:marRight w:val="0"/>
      <w:marTop w:val="0"/>
      <w:marBottom w:val="0"/>
      <w:divBdr>
        <w:top w:val="none" w:sz="0" w:space="0" w:color="auto"/>
        <w:left w:val="none" w:sz="0" w:space="0" w:color="auto"/>
        <w:bottom w:val="none" w:sz="0" w:space="0" w:color="auto"/>
        <w:right w:val="none" w:sz="0" w:space="0" w:color="auto"/>
      </w:divBdr>
    </w:div>
    <w:div w:id="1576940090">
      <w:bodyDiv w:val="1"/>
      <w:marLeft w:val="0"/>
      <w:marRight w:val="0"/>
      <w:marTop w:val="0"/>
      <w:marBottom w:val="0"/>
      <w:divBdr>
        <w:top w:val="none" w:sz="0" w:space="0" w:color="auto"/>
        <w:left w:val="none" w:sz="0" w:space="0" w:color="auto"/>
        <w:bottom w:val="none" w:sz="0" w:space="0" w:color="auto"/>
        <w:right w:val="none" w:sz="0" w:space="0" w:color="auto"/>
      </w:divBdr>
    </w:div>
    <w:div w:id="1586844026">
      <w:bodyDiv w:val="1"/>
      <w:marLeft w:val="0"/>
      <w:marRight w:val="0"/>
      <w:marTop w:val="0"/>
      <w:marBottom w:val="0"/>
      <w:divBdr>
        <w:top w:val="none" w:sz="0" w:space="0" w:color="auto"/>
        <w:left w:val="none" w:sz="0" w:space="0" w:color="auto"/>
        <w:bottom w:val="none" w:sz="0" w:space="0" w:color="auto"/>
        <w:right w:val="none" w:sz="0" w:space="0" w:color="auto"/>
      </w:divBdr>
    </w:div>
    <w:div w:id="1587570635">
      <w:bodyDiv w:val="1"/>
      <w:marLeft w:val="0"/>
      <w:marRight w:val="0"/>
      <w:marTop w:val="0"/>
      <w:marBottom w:val="0"/>
      <w:divBdr>
        <w:top w:val="none" w:sz="0" w:space="0" w:color="auto"/>
        <w:left w:val="none" w:sz="0" w:space="0" w:color="auto"/>
        <w:bottom w:val="none" w:sz="0" w:space="0" w:color="auto"/>
        <w:right w:val="none" w:sz="0" w:space="0" w:color="auto"/>
      </w:divBdr>
    </w:div>
    <w:div w:id="1590504887">
      <w:bodyDiv w:val="1"/>
      <w:marLeft w:val="0"/>
      <w:marRight w:val="0"/>
      <w:marTop w:val="0"/>
      <w:marBottom w:val="0"/>
      <w:divBdr>
        <w:top w:val="none" w:sz="0" w:space="0" w:color="auto"/>
        <w:left w:val="none" w:sz="0" w:space="0" w:color="auto"/>
        <w:bottom w:val="none" w:sz="0" w:space="0" w:color="auto"/>
        <w:right w:val="none" w:sz="0" w:space="0" w:color="auto"/>
      </w:divBdr>
    </w:div>
    <w:div w:id="1592200062">
      <w:bodyDiv w:val="1"/>
      <w:marLeft w:val="0"/>
      <w:marRight w:val="0"/>
      <w:marTop w:val="0"/>
      <w:marBottom w:val="0"/>
      <w:divBdr>
        <w:top w:val="none" w:sz="0" w:space="0" w:color="auto"/>
        <w:left w:val="none" w:sz="0" w:space="0" w:color="auto"/>
        <w:bottom w:val="none" w:sz="0" w:space="0" w:color="auto"/>
        <w:right w:val="none" w:sz="0" w:space="0" w:color="auto"/>
      </w:divBdr>
    </w:div>
    <w:div w:id="1596935286">
      <w:bodyDiv w:val="1"/>
      <w:marLeft w:val="0"/>
      <w:marRight w:val="0"/>
      <w:marTop w:val="0"/>
      <w:marBottom w:val="0"/>
      <w:divBdr>
        <w:top w:val="none" w:sz="0" w:space="0" w:color="auto"/>
        <w:left w:val="none" w:sz="0" w:space="0" w:color="auto"/>
        <w:bottom w:val="none" w:sz="0" w:space="0" w:color="auto"/>
        <w:right w:val="none" w:sz="0" w:space="0" w:color="auto"/>
      </w:divBdr>
    </w:div>
    <w:div w:id="1598975790">
      <w:bodyDiv w:val="1"/>
      <w:marLeft w:val="0"/>
      <w:marRight w:val="0"/>
      <w:marTop w:val="0"/>
      <w:marBottom w:val="0"/>
      <w:divBdr>
        <w:top w:val="none" w:sz="0" w:space="0" w:color="auto"/>
        <w:left w:val="none" w:sz="0" w:space="0" w:color="auto"/>
        <w:bottom w:val="none" w:sz="0" w:space="0" w:color="auto"/>
        <w:right w:val="none" w:sz="0" w:space="0" w:color="auto"/>
      </w:divBdr>
    </w:div>
    <w:div w:id="1605188980">
      <w:bodyDiv w:val="1"/>
      <w:marLeft w:val="0"/>
      <w:marRight w:val="0"/>
      <w:marTop w:val="0"/>
      <w:marBottom w:val="0"/>
      <w:divBdr>
        <w:top w:val="none" w:sz="0" w:space="0" w:color="auto"/>
        <w:left w:val="none" w:sz="0" w:space="0" w:color="auto"/>
        <w:bottom w:val="none" w:sz="0" w:space="0" w:color="auto"/>
        <w:right w:val="none" w:sz="0" w:space="0" w:color="auto"/>
      </w:divBdr>
    </w:div>
    <w:div w:id="1610695088">
      <w:bodyDiv w:val="1"/>
      <w:marLeft w:val="0"/>
      <w:marRight w:val="0"/>
      <w:marTop w:val="0"/>
      <w:marBottom w:val="0"/>
      <w:divBdr>
        <w:top w:val="none" w:sz="0" w:space="0" w:color="auto"/>
        <w:left w:val="none" w:sz="0" w:space="0" w:color="auto"/>
        <w:bottom w:val="none" w:sz="0" w:space="0" w:color="auto"/>
        <w:right w:val="none" w:sz="0" w:space="0" w:color="auto"/>
      </w:divBdr>
    </w:div>
    <w:div w:id="1614896345">
      <w:bodyDiv w:val="1"/>
      <w:marLeft w:val="0"/>
      <w:marRight w:val="0"/>
      <w:marTop w:val="0"/>
      <w:marBottom w:val="0"/>
      <w:divBdr>
        <w:top w:val="none" w:sz="0" w:space="0" w:color="auto"/>
        <w:left w:val="none" w:sz="0" w:space="0" w:color="auto"/>
        <w:bottom w:val="none" w:sz="0" w:space="0" w:color="auto"/>
        <w:right w:val="none" w:sz="0" w:space="0" w:color="auto"/>
      </w:divBdr>
    </w:div>
    <w:div w:id="1616668164">
      <w:bodyDiv w:val="1"/>
      <w:marLeft w:val="0"/>
      <w:marRight w:val="0"/>
      <w:marTop w:val="0"/>
      <w:marBottom w:val="0"/>
      <w:divBdr>
        <w:top w:val="none" w:sz="0" w:space="0" w:color="auto"/>
        <w:left w:val="none" w:sz="0" w:space="0" w:color="auto"/>
        <w:bottom w:val="none" w:sz="0" w:space="0" w:color="auto"/>
        <w:right w:val="none" w:sz="0" w:space="0" w:color="auto"/>
      </w:divBdr>
    </w:div>
    <w:div w:id="1619338356">
      <w:bodyDiv w:val="1"/>
      <w:marLeft w:val="0"/>
      <w:marRight w:val="0"/>
      <w:marTop w:val="0"/>
      <w:marBottom w:val="0"/>
      <w:divBdr>
        <w:top w:val="none" w:sz="0" w:space="0" w:color="auto"/>
        <w:left w:val="none" w:sz="0" w:space="0" w:color="auto"/>
        <w:bottom w:val="none" w:sz="0" w:space="0" w:color="auto"/>
        <w:right w:val="none" w:sz="0" w:space="0" w:color="auto"/>
      </w:divBdr>
    </w:div>
    <w:div w:id="1620142274">
      <w:bodyDiv w:val="1"/>
      <w:marLeft w:val="0"/>
      <w:marRight w:val="0"/>
      <w:marTop w:val="0"/>
      <w:marBottom w:val="0"/>
      <w:divBdr>
        <w:top w:val="none" w:sz="0" w:space="0" w:color="auto"/>
        <w:left w:val="none" w:sz="0" w:space="0" w:color="auto"/>
        <w:bottom w:val="none" w:sz="0" w:space="0" w:color="auto"/>
        <w:right w:val="none" w:sz="0" w:space="0" w:color="auto"/>
      </w:divBdr>
    </w:div>
    <w:div w:id="1620916573">
      <w:bodyDiv w:val="1"/>
      <w:marLeft w:val="0"/>
      <w:marRight w:val="0"/>
      <w:marTop w:val="0"/>
      <w:marBottom w:val="0"/>
      <w:divBdr>
        <w:top w:val="none" w:sz="0" w:space="0" w:color="auto"/>
        <w:left w:val="none" w:sz="0" w:space="0" w:color="auto"/>
        <w:bottom w:val="none" w:sz="0" w:space="0" w:color="auto"/>
        <w:right w:val="none" w:sz="0" w:space="0" w:color="auto"/>
      </w:divBdr>
    </w:div>
    <w:div w:id="1624799016">
      <w:bodyDiv w:val="1"/>
      <w:marLeft w:val="0"/>
      <w:marRight w:val="0"/>
      <w:marTop w:val="0"/>
      <w:marBottom w:val="0"/>
      <w:divBdr>
        <w:top w:val="none" w:sz="0" w:space="0" w:color="auto"/>
        <w:left w:val="none" w:sz="0" w:space="0" w:color="auto"/>
        <w:bottom w:val="none" w:sz="0" w:space="0" w:color="auto"/>
        <w:right w:val="none" w:sz="0" w:space="0" w:color="auto"/>
      </w:divBdr>
    </w:div>
    <w:div w:id="1629503941">
      <w:bodyDiv w:val="1"/>
      <w:marLeft w:val="0"/>
      <w:marRight w:val="0"/>
      <w:marTop w:val="0"/>
      <w:marBottom w:val="0"/>
      <w:divBdr>
        <w:top w:val="none" w:sz="0" w:space="0" w:color="auto"/>
        <w:left w:val="none" w:sz="0" w:space="0" w:color="auto"/>
        <w:bottom w:val="none" w:sz="0" w:space="0" w:color="auto"/>
        <w:right w:val="none" w:sz="0" w:space="0" w:color="auto"/>
      </w:divBdr>
    </w:div>
    <w:div w:id="1638874599">
      <w:bodyDiv w:val="1"/>
      <w:marLeft w:val="0"/>
      <w:marRight w:val="0"/>
      <w:marTop w:val="0"/>
      <w:marBottom w:val="0"/>
      <w:divBdr>
        <w:top w:val="none" w:sz="0" w:space="0" w:color="auto"/>
        <w:left w:val="none" w:sz="0" w:space="0" w:color="auto"/>
        <w:bottom w:val="none" w:sz="0" w:space="0" w:color="auto"/>
        <w:right w:val="none" w:sz="0" w:space="0" w:color="auto"/>
      </w:divBdr>
    </w:div>
    <w:div w:id="1641227209">
      <w:bodyDiv w:val="1"/>
      <w:marLeft w:val="0"/>
      <w:marRight w:val="0"/>
      <w:marTop w:val="0"/>
      <w:marBottom w:val="0"/>
      <w:divBdr>
        <w:top w:val="none" w:sz="0" w:space="0" w:color="auto"/>
        <w:left w:val="none" w:sz="0" w:space="0" w:color="auto"/>
        <w:bottom w:val="none" w:sz="0" w:space="0" w:color="auto"/>
        <w:right w:val="none" w:sz="0" w:space="0" w:color="auto"/>
      </w:divBdr>
    </w:div>
    <w:div w:id="1642879755">
      <w:bodyDiv w:val="1"/>
      <w:marLeft w:val="0"/>
      <w:marRight w:val="0"/>
      <w:marTop w:val="0"/>
      <w:marBottom w:val="0"/>
      <w:divBdr>
        <w:top w:val="none" w:sz="0" w:space="0" w:color="auto"/>
        <w:left w:val="none" w:sz="0" w:space="0" w:color="auto"/>
        <w:bottom w:val="none" w:sz="0" w:space="0" w:color="auto"/>
        <w:right w:val="none" w:sz="0" w:space="0" w:color="auto"/>
      </w:divBdr>
    </w:div>
    <w:div w:id="1649700717">
      <w:bodyDiv w:val="1"/>
      <w:marLeft w:val="0"/>
      <w:marRight w:val="0"/>
      <w:marTop w:val="0"/>
      <w:marBottom w:val="0"/>
      <w:divBdr>
        <w:top w:val="none" w:sz="0" w:space="0" w:color="auto"/>
        <w:left w:val="none" w:sz="0" w:space="0" w:color="auto"/>
        <w:bottom w:val="none" w:sz="0" w:space="0" w:color="auto"/>
        <w:right w:val="none" w:sz="0" w:space="0" w:color="auto"/>
      </w:divBdr>
    </w:div>
    <w:div w:id="1653218868">
      <w:bodyDiv w:val="1"/>
      <w:marLeft w:val="0"/>
      <w:marRight w:val="0"/>
      <w:marTop w:val="0"/>
      <w:marBottom w:val="0"/>
      <w:divBdr>
        <w:top w:val="none" w:sz="0" w:space="0" w:color="auto"/>
        <w:left w:val="none" w:sz="0" w:space="0" w:color="auto"/>
        <w:bottom w:val="none" w:sz="0" w:space="0" w:color="auto"/>
        <w:right w:val="none" w:sz="0" w:space="0" w:color="auto"/>
      </w:divBdr>
    </w:div>
    <w:div w:id="1653682539">
      <w:bodyDiv w:val="1"/>
      <w:marLeft w:val="0"/>
      <w:marRight w:val="0"/>
      <w:marTop w:val="0"/>
      <w:marBottom w:val="0"/>
      <w:divBdr>
        <w:top w:val="none" w:sz="0" w:space="0" w:color="auto"/>
        <w:left w:val="none" w:sz="0" w:space="0" w:color="auto"/>
        <w:bottom w:val="none" w:sz="0" w:space="0" w:color="auto"/>
        <w:right w:val="none" w:sz="0" w:space="0" w:color="auto"/>
      </w:divBdr>
    </w:div>
    <w:div w:id="1661081191">
      <w:bodyDiv w:val="1"/>
      <w:marLeft w:val="0"/>
      <w:marRight w:val="0"/>
      <w:marTop w:val="0"/>
      <w:marBottom w:val="0"/>
      <w:divBdr>
        <w:top w:val="none" w:sz="0" w:space="0" w:color="auto"/>
        <w:left w:val="none" w:sz="0" w:space="0" w:color="auto"/>
        <w:bottom w:val="none" w:sz="0" w:space="0" w:color="auto"/>
        <w:right w:val="none" w:sz="0" w:space="0" w:color="auto"/>
      </w:divBdr>
    </w:div>
    <w:div w:id="1683313144">
      <w:bodyDiv w:val="1"/>
      <w:marLeft w:val="0"/>
      <w:marRight w:val="0"/>
      <w:marTop w:val="0"/>
      <w:marBottom w:val="0"/>
      <w:divBdr>
        <w:top w:val="none" w:sz="0" w:space="0" w:color="auto"/>
        <w:left w:val="none" w:sz="0" w:space="0" w:color="auto"/>
        <w:bottom w:val="none" w:sz="0" w:space="0" w:color="auto"/>
        <w:right w:val="none" w:sz="0" w:space="0" w:color="auto"/>
      </w:divBdr>
    </w:div>
    <w:div w:id="1684819706">
      <w:bodyDiv w:val="1"/>
      <w:marLeft w:val="0"/>
      <w:marRight w:val="0"/>
      <w:marTop w:val="0"/>
      <w:marBottom w:val="0"/>
      <w:divBdr>
        <w:top w:val="none" w:sz="0" w:space="0" w:color="auto"/>
        <w:left w:val="none" w:sz="0" w:space="0" w:color="auto"/>
        <w:bottom w:val="none" w:sz="0" w:space="0" w:color="auto"/>
        <w:right w:val="none" w:sz="0" w:space="0" w:color="auto"/>
      </w:divBdr>
    </w:div>
    <w:div w:id="1686437974">
      <w:bodyDiv w:val="1"/>
      <w:marLeft w:val="0"/>
      <w:marRight w:val="0"/>
      <w:marTop w:val="0"/>
      <w:marBottom w:val="0"/>
      <w:divBdr>
        <w:top w:val="none" w:sz="0" w:space="0" w:color="auto"/>
        <w:left w:val="none" w:sz="0" w:space="0" w:color="auto"/>
        <w:bottom w:val="none" w:sz="0" w:space="0" w:color="auto"/>
        <w:right w:val="none" w:sz="0" w:space="0" w:color="auto"/>
      </w:divBdr>
    </w:div>
    <w:div w:id="1687556520">
      <w:bodyDiv w:val="1"/>
      <w:marLeft w:val="0"/>
      <w:marRight w:val="0"/>
      <w:marTop w:val="0"/>
      <w:marBottom w:val="0"/>
      <w:divBdr>
        <w:top w:val="none" w:sz="0" w:space="0" w:color="auto"/>
        <w:left w:val="none" w:sz="0" w:space="0" w:color="auto"/>
        <w:bottom w:val="none" w:sz="0" w:space="0" w:color="auto"/>
        <w:right w:val="none" w:sz="0" w:space="0" w:color="auto"/>
      </w:divBdr>
    </w:div>
    <w:div w:id="1687830506">
      <w:bodyDiv w:val="1"/>
      <w:marLeft w:val="0"/>
      <w:marRight w:val="0"/>
      <w:marTop w:val="0"/>
      <w:marBottom w:val="0"/>
      <w:divBdr>
        <w:top w:val="none" w:sz="0" w:space="0" w:color="auto"/>
        <w:left w:val="none" w:sz="0" w:space="0" w:color="auto"/>
        <w:bottom w:val="none" w:sz="0" w:space="0" w:color="auto"/>
        <w:right w:val="none" w:sz="0" w:space="0" w:color="auto"/>
      </w:divBdr>
    </w:div>
    <w:div w:id="1688749733">
      <w:bodyDiv w:val="1"/>
      <w:marLeft w:val="0"/>
      <w:marRight w:val="0"/>
      <w:marTop w:val="0"/>
      <w:marBottom w:val="0"/>
      <w:divBdr>
        <w:top w:val="none" w:sz="0" w:space="0" w:color="auto"/>
        <w:left w:val="none" w:sz="0" w:space="0" w:color="auto"/>
        <w:bottom w:val="none" w:sz="0" w:space="0" w:color="auto"/>
        <w:right w:val="none" w:sz="0" w:space="0" w:color="auto"/>
      </w:divBdr>
    </w:div>
    <w:div w:id="1690640694">
      <w:bodyDiv w:val="1"/>
      <w:marLeft w:val="0"/>
      <w:marRight w:val="0"/>
      <w:marTop w:val="0"/>
      <w:marBottom w:val="0"/>
      <w:divBdr>
        <w:top w:val="none" w:sz="0" w:space="0" w:color="auto"/>
        <w:left w:val="none" w:sz="0" w:space="0" w:color="auto"/>
        <w:bottom w:val="none" w:sz="0" w:space="0" w:color="auto"/>
        <w:right w:val="none" w:sz="0" w:space="0" w:color="auto"/>
      </w:divBdr>
    </w:div>
    <w:div w:id="1692874830">
      <w:bodyDiv w:val="1"/>
      <w:marLeft w:val="0"/>
      <w:marRight w:val="0"/>
      <w:marTop w:val="0"/>
      <w:marBottom w:val="0"/>
      <w:divBdr>
        <w:top w:val="none" w:sz="0" w:space="0" w:color="auto"/>
        <w:left w:val="none" w:sz="0" w:space="0" w:color="auto"/>
        <w:bottom w:val="none" w:sz="0" w:space="0" w:color="auto"/>
        <w:right w:val="none" w:sz="0" w:space="0" w:color="auto"/>
      </w:divBdr>
    </w:div>
    <w:div w:id="169314033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4962805">
      <w:bodyDiv w:val="1"/>
      <w:marLeft w:val="0"/>
      <w:marRight w:val="0"/>
      <w:marTop w:val="0"/>
      <w:marBottom w:val="0"/>
      <w:divBdr>
        <w:top w:val="none" w:sz="0" w:space="0" w:color="auto"/>
        <w:left w:val="none" w:sz="0" w:space="0" w:color="auto"/>
        <w:bottom w:val="none" w:sz="0" w:space="0" w:color="auto"/>
        <w:right w:val="none" w:sz="0" w:space="0" w:color="auto"/>
      </w:divBdr>
    </w:div>
    <w:div w:id="1699237046">
      <w:bodyDiv w:val="1"/>
      <w:marLeft w:val="0"/>
      <w:marRight w:val="0"/>
      <w:marTop w:val="0"/>
      <w:marBottom w:val="0"/>
      <w:divBdr>
        <w:top w:val="none" w:sz="0" w:space="0" w:color="auto"/>
        <w:left w:val="none" w:sz="0" w:space="0" w:color="auto"/>
        <w:bottom w:val="none" w:sz="0" w:space="0" w:color="auto"/>
        <w:right w:val="none" w:sz="0" w:space="0" w:color="auto"/>
      </w:divBdr>
    </w:div>
    <w:div w:id="1702244153">
      <w:bodyDiv w:val="1"/>
      <w:marLeft w:val="0"/>
      <w:marRight w:val="0"/>
      <w:marTop w:val="0"/>
      <w:marBottom w:val="0"/>
      <w:divBdr>
        <w:top w:val="none" w:sz="0" w:space="0" w:color="auto"/>
        <w:left w:val="none" w:sz="0" w:space="0" w:color="auto"/>
        <w:bottom w:val="none" w:sz="0" w:space="0" w:color="auto"/>
        <w:right w:val="none" w:sz="0" w:space="0" w:color="auto"/>
      </w:divBdr>
    </w:div>
    <w:div w:id="1702627483">
      <w:bodyDiv w:val="1"/>
      <w:marLeft w:val="0"/>
      <w:marRight w:val="0"/>
      <w:marTop w:val="0"/>
      <w:marBottom w:val="0"/>
      <w:divBdr>
        <w:top w:val="none" w:sz="0" w:space="0" w:color="auto"/>
        <w:left w:val="none" w:sz="0" w:space="0" w:color="auto"/>
        <w:bottom w:val="none" w:sz="0" w:space="0" w:color="auto"/>
        <w:right w:val="none" w:sz="0" w:space="0" w:color="auto"/>
      </w:divBdr>
    </w:div>
    <w:div w:id="1712457362">
      <w:bodyDiv w:val="1"/>
      <w:marLeft w:val="0"/>
      <w:marRight w:val="0"/>
      <w:marTop w:val="0"/>
      <w:marBottom w:val="0"/>
      <w:divBdr>
        <w:top w:val="none" w:sz="0" w:space="0" w:color="auto"/>
        <w:left w:val="none" w:sz="0" w:space="0" w:color="auto"/>
        <w:bottom w:val="none" w:sz="0" w:space="0" w:color="auto"/>
        <w:right w:val="none" w:sz="0" w:space="0" w:color="auto"/>
      </w:divBdr>
    </w:div>
    <w:div w:id="1712879362">
      <w:bodyDiv w:val="1"/>
      <w:marLeft w:val="0"/>
      <w:marRight w:val="0"/>
      <w:marTop w:val="0"/>
      <w:marBottom w:val="0"/>
      <w:divBdr>
        <w:top w:val="none" w:sz="0" w:space="0" w:color="auto"/>
        <w:left w:val="none" w:sz="0" w:space="0" w:color="auto"/>
        <w:bottom w:val="none" w:sz="0" w:space="0" w:color="auto"/>
        <w:right w:val="none" w:sz="0" w:space="0" w:color="auto"/>
      </w:divBdr>
    </w:div>
    <w:div w:id="1714847538">
      <w:bodyDiv w:val="1"/>
      <w:marLeft w:val="0"/>
      <w:marRight w:val="0"/>
      <w:marTop w:val="0"/>
      <w:marBottom w:val="0"/>
      <w:divBdr>
        <w:top w:val="none" w:sz="0" w:space="0" w:color="auto"/>
        <w:left w:val="none" w:sz="0" w:space="0" w:color="auto"/>
        <w:bottom w:val="none" w:sz="0" w:space="0" w:color="auto"/>
        <w:right w:val="none" w:sz="0" w:space="0" w:color="auto"/>
      </w:divBdr>
    </w:div>
    <w:div w:id="1719356519">
      <w:bodyDiv w:val="1"/>
      <w:marLeft w:val="0"/>
      <w:marRight w:val="0"/>
      <w:marTop w:val="0"/>
      <w:marBottom w:val="0"/>
      <w:divBdr>
        <w:top w:val="none" w:sz="0" w:space="0" w:color="auto"/>
        <w:left w:val="none" w:sz="0" w:space="0" w:color="auto"/>
        <w:bottom w:val="none" w:sz="0" w:space="0" w:color="auto"/>
        <w:right w:val="none" w:sz="0" w:space="0" w:color="auto"/>
      </w:divBdr>
    </w:div>
    <w:div w:id="1721587840">
      <w:bodyDiv w:val="1"/>
      <w:marLeft w:val="0"/>
      <w:marRight w:val="0"/>
      <w:marTop w:val="0"/>
      <w:marBottom w:val="0"/>
      <w:divBdr>
        <w:top w:val="none" w:sz="0" w:space="0" w:color="auto"/>
        <w:left w:val="none" w:sz="0" w:space="0" w:color="auto"/>
        <w:bottom w:val="none" w:sz="0" w:space="0" w:color="auto"/>
        <w:right w:val="none" w:sz="0" w:space="0" w:color="auto"/>
      </w:divBdr>
    </w:div>
    <w:div w:id="1721637246">
      <w:bodyDiv w:val="1"/>
      <w:marLeft w:val="0"/>
      <w:marRight w:val="0"/>
      <w:marTop w:val="0"/>
      <w:marBottom w:val="0"/>
      <w:divBdr>
        <w:top w:val="none" w:sz="0" w:space="0" w:color="auto"/>
        <w:left w:val="none" w:sz="0" w:space="0" w:color="auto"/>
        <w:bottom w:val="none" w:sz="0" w:space="0" w:color="auto"/>
        <w:right w:val="none" w:sz="0" w:space="0" w:color="auto"/>
      </w:divBdr>
    </w:div>
    <w:div w:id="1726373424">
      <w:bodyDiv w:val="1"/>
      <w:marLeft w:val="0"/>
      <w:marRight w:val="0"/>
      <w:marTop w:val="0"/>
      <w:marBottom w:val="0"/>
      <w:divBdr>
        <w:top w:val="none" w:sz="0" w:space="0" w:color="auto"/>
        <w:left w:val="none" w:sz="0" w:space="0" w:color="auto"/>
        <w:bottom w:val="none" w:sz="0" w:space="0" w:color="auto"/>
        <w:right w:val="none" w:sz="0" w:space="0" w:color="auto"/>
      </w:divBdr>
    </w:div>
    <w:div w:id="1730765322">
      <w:bodyDiv w:val="1"/>
      <w:marLeft w:val="0"/>
      <w:marRight w:val="0"/>
      <w:marTop w:val="0"/>
      <w:marBottom w:val="0"/>
      <w:divBdr>
        <w:top w:val="none" w:sz="0" w:space="0" w:color="auto"/>
        <w:left w:val="none" w:sz="0" w:space="0" w:color="auto"/>
        <w:bottom w:val="none" w:sz="0" w:space="0" w:color="auto"/>
        <w:right w:val="none" w:sz="0" w:space="0" w:color="auto"/>
      </w:divBdr>
    </w:div>
    <w:div w:id="1731153393">
      <w:bodyDiv w:val="1"/>
      <w:marLeft w:val="0"/>
      <w:marRight w:val="0"/>
      <w:marTop w:val="0"/>
      <w:marBottom w:val="0"/>
      <w:divBdr>
        <w:top w:val="none" w:sz="0" w:space="0" w:color="auto"/>
        <w:left w:val="none" w:sz="0" w:space="0" w:color="auto"/>
        <w:bottom w:val="none" w:sz="0" w:space="0" w:color="auto"/>
        <w:right w:val="none" w:sz="0" w:space="0" w:color="auto"/>
      </w:divBdr>
    </w:div>
    <w:div w:id="1736319156">
      <w:bodyDiv w:val="1"/>
      <w:marLeft w:val="0"/>
      <w:marRight w:val="0"/>
      <w:marTop w:val="0"/>
      <w:marBottom w:val="0"/>
      <w:divBdr>
        <w:top w:val="none" w:sz="0" w:space="0" w:color="auto"/>
        <w:left w:val="none" w:sz="0" w:space="0" w:color="auto"/>
        <w:bottom w:val="none" w:sz="0" w:space="0" w:color="auto"/>
        <w:right w:val="none" w:sz="0" w:space="0" w:color="auto"/>
      </w:divBdr>
    </w:div>
    <w:div w:id="1737630465">
      <w:bodyDiv w:val="1"/>
      <w:marLeft w:val="0"/>
      <w:marRight w:val="0"/>
      <w:marTop w:val="0"/>
      <w:marBottom w:val="0"/>
      <w:divBdr>
        <w:top w:val="none" w:sz="0" w:space="0" w:color="auto"/>
        <w:left w:val="none" w:sz="0" w:space="0" w:color="auto"/>
        <w:bottom w:val="none" w:sz="0" w:space="0" w:color="auto"/>
        <w:right w:val="none" w:sz="0" w:space="0" w:color="auto"/>
      </w:divBdr>
    </w:div>
    <w:div w:id="1753307088">
      <w:bodyDiv w:val="1"/>
      <w:marLeft w:val="0"/>
      <w:marRight w:val="0"/>
      <w:marTop w:val="0"/>
      <w:marBottom w:val="0"/>
      <w:divBdr>
        <w:top w:val="none" w:sz="0" w:space="0" w:color="auto"/>
        <w:left w:val="none" w:sz="0" w:space="0" w:color="auto"/>
        <w:bottom w:val="none" w:sz="0" w:space="0" w:color="auto"/>
        <w:right w:val="none" w:sz="0" w:space="0" w:color="auto"/>
      </w:divBdr>
    </w:div>
    <w:div w:id="1763911537">
      <w:bodyDiv w:val="1"/>
      <w:marLeft w:val="0"/>
      <w:marRight w:val="0"/>
      <w:marTop w:val="0"/>
      <w:marBottom w:val="0"/>
      <w:divBdr>
        <w:top w:val="none" w:sz="0" w:space="0" w:color="auto"/>
        <w:left w:val="none" w:sz="0" w:space="0" w:color="auto"/>
        <w:bottom w:val="none" w:sz="0" w:space="0" w:color="auto"/>
        <w:right w:val="none" w:sz="0" w:space="0" w:color="auto"/>
      </w:divBdr>
    </w:div>
    <w:div w:id="1767530181">
      <w:bodyDiv w:val="1"/>
      <w:marLeft w:val="0"/>
      <w:marRight w:val="0"/>
      <w:marTop w:val="0"/>
      <w:marBottom w:val="0"/>
      <w:divBdr>
        <w:top w:val="none" w:sz="0" w:space="0" w:color="auto"/>
        <w:left w:val="none" w:sz="0" w:space="0" w:color="auto"/>
        <w:bottom w:val="none" w:sz="0" w:space="0" w:color="auto"/>
        <w:right w:val="none" w:sz="0" w:space="0" w:color="auto"/>
      </w:divBdr>
    </w:div>
    <w:div w:id="1770082320">
      <w:bodyDiv w:val="1"/>
      <w:marLeft w:val="0"/>
      <w:marRight w:val="0"/>
      <w:marTop w:val="0"/>
      <w:marBottom w:val="0"/>
      <w:divBdr>
        <w:top w:val="none" w:sz="0" w:space="0" w:color="auto"/>
        <w:left w:val="none" w:sz="0" w:space="0" w:color="auto"/>
        <w:bottom w:val="none" w:sz="0" w:space="0" w:color="auto"/>
        <w:right w:val="none" w:sz="0" w:space="0" w:color="auto"/>
      </w:divBdr>
    </w:div>
    <w:div w:id="1774396319">
      <w:bodyDiv w:val="1"/>
      <w:marLeft w:val="0"/>
      <w:marRight w:val="0"/>
      <w:marTop w:val="0"/>
      <w:marBottom w:val="0"/>
      <w:divBdr>
        <w:top w:val="none" w:sz="0" w:space="0" w:color="auto"/>
        <w:left w:val="none" w:sz="0" w:space="0" w:color="auto"/>
        <w:bottom w:val="none" w:sz="0" w:space="0" w:color="auto"/>
        <w:right w:val="none" w:sz="0" w:space="0" w:color="auto"/>
      </w:divBdr>
    </w:div>
    <w:div w:id="1775662487">
      <w:bodyDiv w:val="1"/>
      <w:marLeft w:val="0"/>
      <w:marRight w:val="0"/>
      <w:marTop w:val="0"/>
      <w:marBottom w:val="0"/>
      <w:divBdr>
        <w:top w:val="none" w:sz="0" w:space="0" w:color="auto"/>
        <w:left w:val="none" w:sz="0" w:space="0" w:color="auto"/>
        <w:bottom w:val="none" w:sz="0" w:space="0" w:color="auto"/>
        <w:right w:val="none" w:sz="0" w:space="0" w:color="auto"/>
      </w:divBdr>
    </w:div>
    <w:div w:id="1776822329">
      <w:bodyDiv w:val="1"/>
      <w:marLeft w:val="0"/>
      <w:marRight w:val="0"/>
      <w:marTop w:val="0"/>
      <w:marBottom w:val="0"/>
      <w:divBdr>
        <w:top w:val="none" w:sz="0" w:space="0" w:color="auto"/>
        <w:left w:val="none" w:sz="0" w:space="0" w:color="auto"/>
        <w:bottom w:val="none" w:sz="0" w:space="0" w:color="auto"/>
        <w:right w:val="none" w:sz="0" w:space="0" w:color="auto"/>
      </w:divBdr>
    </w:div>
    <w:div w:id="1777603511">
      <w:bodyDiv w:val="1"/>
      <w:marLeft w:val="0"/>
      <w:marRight w:val="0"/>
      <w:marTop w:val="0"/>
      <w:marBottom w:val="0"/>
      <w:divBdr>
        <w:top w:val="none" w:sz="0" w:space="0" w:color="auto"/>
        <w:left w:val="none" w:sz="0" w:space="0" w:color="auto"/>
        <w:bottom w:val="none" w:sz="0" w:space="0" w:color="auto"/>
        <w:right w:val="none" w:sz="0" w:space="0" w:color="auto"/>
      </w:divBdr>
    </w:div>
    <w:div w:id="1778022584">
      <w:bodyDiv w:val="1"/>
      <w:marLeft w:val="0"/>
      <w:marRight w:val="0"/>
      <w:marTop w:val="0"/>
      <w:marBottom w:val="0"/>
      <w:divBdr>
        <w:top w:val="none" w:sz="0" w:space="0" w:color="auto"/>
        <w:left w:val="none" w:sz="0" w:space="0" w:color="auto"/>
        <w:bottom w:val="none" w:sz="0" w:space="0" w:color="auto"/>
        <w:right w:val="none" w:sz="0" w:space="0" w:color="auto"/>
      </w:divBdr>
    </w:div>
    <w:div w:id="1783526037">
      <w:bodyDiv w:val="1"/>
      <w:marLeft w:val="0"/>
      <w:marRight w:val="0"/>
      <w:marTop w:val="0"/>
      <w:marBottom w:val="0"/>
      <w:divBdr>
        <w:top w:val="none" w:sz="0" w:space="0" w:color="auto"/>
        <w:left w:val="none" w:sz="0" w:space="0" w:color="auto"/>
        <w:bottom w:val="none" w:sz="0" w:space="0" w:color="auto"/>
        <w:right w:val="none" w:sz="0" w:space="0" w:color="auto"/>
      </w:divBdr>
    </w:div>
    <w:div w:id="1784688183">
      <w:bodyDiv w:val="1"/>
      <w:marLeft w:val="0"/>
      <w:marRight w:val="0"/>
      <w:marTop w:val="0"/>
      <w:marBottom w:val="0"/>
      <w:divBdr>
        <w:top w:val="none" w:sz="0" w:space="0" w:color="auto"/>
        <w:left w:val="none" w:sz="0" w:space="0" w:color="auto"/>
        <w:bottom w:val="none" w:sz="0" w:space="0" w:color="auto"/>
        <w:right w:val="none" w:sz="0" w:space="0" w:color="auto"/>
      </w:divBdr>
    </w:div>
    <w:div w:id="1784811913">
      <w:bodyDiv w:val="1"/>
      <w:marLeft w:val="0"/>
      <w:marRight w:val="0"/>
      <w:marTop w:val="0"/>
      <w:marBottom w:val="0"/>
      <w:divBdr>
        <w:top w:val="none" w:sz="0" w:space="0" w:color="auto"/>
        <w:left w:val="none" w:sz="0" w:space="0" w:color="auto"/>
        <w:bottom w:val="none" w:sz="0" w:space="0" w:color="auto"/>
        <w:right w:val="none" w:sz="0" w:space="0" w:color="auto"/>
      </w:divBdr>
    </w:div>
    <w:div w:id="1788163793">
      <w:bodyDiv w:val="1"/>
      <w:marLeft w:val="0"/>
      <w:marRight w:val="0"/>
      <w:marTop w:val="0"/>
      <w:marBottom w:val="0"/>
      <w:divBdr>
        <w:top w:val="none" w:sz="0" w:space="0" w:color="auto"/>
        <w:left w:val="none" w:sz="0" w:space="0" w:color="auto"/>
        <w:bottom w:val="none" w:sz="0" w:space="0" w:color="auto"/>
        <w:right w:val="none" w:sz="0" w:space="0" w:color="auto"/>
      </w:divBdr>
    </w:div>
    <w:div w:id="1793666812">
      <w:bodyDiv w:val="1"/>
      <w:marLeft w:val="0"/>
      <w:marRight w:val="0"/>
      <w:marTop w:val="0"/>
      <w:marBottom w:val="0"/>
      <w:divBdr>
        <w:top w:val="none" w:sz="0" w:space="0" w:color="auto"/>
        <w:left w:val="none" w:sz="0" w:space="0" w:color="auto"/>
        <w:bottom w:val="none" w:sz="0" w:space="0" w:color="auto"/>
        <w:right w:val="none" w:sz="0" w:space="0" w:color="auto"/>
      </w:divBdr>
    </w:div>
    <w:div w:id="1794981836">
      <w:bodyDiv w:val="1"/>
      <w:marLeft w:val="0"/>
      <w:marRight w:val="0"/>
      <w:marTop w:val="0"/>
      <w:marBottom w:val="0"/>
      <w:divBdr>
        <w:top w:val="none" w:sz="0" w:space="0" w:color="auto"/>
        <w:left w:val="none" w:sz="0" w:space="0" w:color="auto"/>
        <w:bottom w:val="none" w:sz="0" w:space="0" w:color="auto"/>
        <w:right w:val="none" w:sz="0" w:space="0" w:color="auto"/>
      </w:divBdr>
    </w:div>
    <w:div w:id="1796632637">
      <w:bodyDiv w:val="1"/>
      <w:marLeft w:val="0"/>
      <w:marRight w:val="0"/>
      <w:marTop w:val="0"/>
      <w:marBottom w:val="0"/>
      <w:divBdr>
        <w:top w:val="none" w:sz="0" w:space="0" w:color="auto"/>
        <w:left w:val="none" w:sz="0" w:space="0" w:color="auto"/>
        <w:bottom w:val="none" w:sz="0" w:space="0" w:color="auto"/>
        <w:right w:val="none" w:sz="0" w:space="0" w:color="auto"/>
      </w:divBdr>
    </w:div>
    <w:div w:id="1804811399">
      <w:bodyDiv w:val="1"/>
      <w:marLeft w:val="0"/>
      <w:marRight w:val="0"/>
      <w:marTop w:val="0"/>
      <w:marBottom w:val="0"/>
      <w:divBdr>
        <w:top w:val="none" w:sz="0" w:space="0" w:color="auto"/>
        <w:left w:val="none" w:sz="0" w:space="0" w:color="auto"/>
        <w:bottom w:val="none" w:sz="0" w:space="0" w:color="auto"/>
        <w:right w:val="none" w:sz="0" w:space="0" w:color="auto"/>
      </w:divBdr>
    </w:div>
    <w:div w:id="1806893901">
      <w:bodyDiv w:val="1"/>
      <w:marLeft w:val="0"/>
      <w:marRight w:val="0"/>
      <w:marTop w:val="0"/>
      <w:marBottom w:val="0"/>
      <w:divBdr>
        <w:top w:val="none" w:sz="0" w:space="0" w:color="auto"/>
        <w:left w:val="none" w:sz="0" w:space="0" w:color="auto"/>
        <w:bottom w:val="none" w:sz="0" w:space="0" w:color="auto"/>
        <w:right w:val="none" w:sz="0" w:space="0" w:color="auto"/>
      </w:divBdr>
    </w:div>
    <w:div w:id="1808743482">
      <w:bodyDiv w:val="1"/>
      <w:marLeft w:val="0"/>
      <w:marRight w:val="0"/>
      <w:marTop w:val="0"/>
      <w:marBottom w:val="0"/>
      <w:divBdr>
        <w:top w:val="none" w:sz="0" w:space="0" w:color="auto"/>
        <w:left w:val="none" w:sz="0" w:space="0" w:color="auto"/>
        <w:bottom w:val="none" w:sz="0" w:space="0" w:color="auto"/>
        <w:right w:val="none" w:sz="0" w:space="0" w:color="auto"/>
      </w:divBdr>
    </w:div>
    <w:div w:id="1810855498">
      <w:bodyDiv w:val="1"/>
      <w:marLeft w:val="0"/>
      <w:marRight w:val="0"/>
      <w:marTop w:val="0"/>
      <w:marBottom w:val="0"/>
      <w:divBdr>
        <w:top w:val="none" w:sz="0" w:space="0" w:color="auto"/>
        <w:left w:val="none" w:sz="0" w:space="0" w:color="auto"/>
        <w:bottom w:val="none" w:sz="0" w:space="0" w:color="auto"/>
        <w:right w:val="none" w:sz="0" w:space="0" w:color="auto"/>
      </w:divBdr>
    </w:div>
    <w:div w:id="1816290478">
      <w:bodyDiv w:val="1"/>
      <w:marLeft w:val="0"/>
      <w:marRight w:val="0"/>
      <w:marTop w:val="0"/>
      <w:marBottom w:val="0"/>
      <w:divBdr>
        <w:top w:val="none" w:sz="0" w:space="0" w:color="auto"/>
        <w:left w:val="none" w:sz="0" w:space="0" w:color="auto"/>
        <w:bottom w:val="none" w:sz="0" w:space="0" w:color="auto"/>
        <w:right w:val="none" w:sz="0" w:space="0" w:color="auto"/>
      </w:divBdr>
    </w:div>
    <w:div w:id="1818035044">
      <w:bodyDiv w:val="1"/>
      <w:marLeft w:val="0"/>
      <w:marRight w:val="0"/>
      <w:marTop w:val="0"/>
      <w:marBottom w:val="0"/>
      <w:divBdr>
        <w:top w:val="none" w:sz="0" w:space="0" w:color="auto"/>
        <w:left w:val="none" w:sz="0" w:space="0" w:color="auto"/>
        <w:bottom w:val="none" w:sz="0" w:space="0" w:color="auto"/>
        <w:right w:val="none" w:sz="0" w:space="0" w:color="auto"/>
      </w:divBdr>
    </w:div>
    <w:div w:id="1819030102">
      <w:bodyDiv w:val="1"/>
      <w:marLeft w:val="0"/>
      <w:marRight w:val="0"/>
      <w:marTop w:val="0"/>
      <w:marBottom w:val="0"/>
      <w:divBdr>
        <w:top w:val="none" w:sz="0" w:space="0" w:color="auto"/>
        <w:left w:val="none" w:sz="0" w:space="0" w:color="auto"/>
        <w:bottom w:val="none" w:sz="0" w:space="0" w:color="auto"/>
        <w:right w:val="none" w:sz="0" w:space="0" w:color="auto"/>
      </w:divBdr>
    </w:div>
    <w:div w:id="1819228368">
      <w:bodyDiv w:val="1"/>
      <w:marLeft w:val="0"/>
      <w:marRight w:val="0"/>
      <w:marTop w:val="0"/>
      <w:marBottom w:val="0"/>
      <w:divBdr>
        <w:top w:val="none" w:sz="0" w:space="0" w:color="auto"/>
        <w:left w:val="none" w:sz="0" w:space="0" w:color="auto"/>
        <w:bottom w:val="none" w:sz="0" w:space="0" w:color="auto"/>
        <w:right w:val="none" w:sz="0" w:space="0" w:color="auto"/>
      </w:divBdr>
    </w:div>
    <w:div w:id="1826358053">
      <w:bodyDiv w:val="1"/>
      <w:marLeft w:val="0"/>
      <w:marRight w:val="0"/>
      <w:marTop w:val="0"/>
      <w:marBottom w:val="0"/>
      <w:divBdr>
        <w:top w:val="none" w:sz="0" w:space="0" w:color="auto"/>
        <w:left w:val="none" w:sz="0" w:space="0" w:color="auto"/>
        <w:bottom w:val="none" w:sz="0" w:space="0" w:color="auto"/>
        <w:right w:val="none" w:sz="0" w:space="0" w:color="auto"/>
      </w:divBdr>
    </w:div>
    <w:div w:id="1830243417">
      <w:bodyDiv w:val="1"/>
      <w:marLeft w:val="0"/>
      <w:marRight w:val="0"/>
      <w:marTop w:val="0"/>
      <w:marBottom w:val="0"/>
      <w:divBdr>
        <w:top w:val="none" w:sz="0" w:space="0" w:color="auto"/>
        <w:left w:val="none" w:sz="0" w:space="0" w:color="auto"/>
        <w:bottom w:val="none" w:sz="0" w:space="0" w:color="auto"/>
        <w:right w:val="none" w:sz="0" w:space="0" w:color="auto"/>
      </w:divBdr>
    </w:div>
    <w:div w:id="1833906286">
      <w:bodyDiv w:val="1"/>
      <w:marLeft w:val="0"/>
      <w:marRight w:val="0"/>
      <w:marTop w:val="0"/>
      <w:marBottom w:val="0"/>
      <w:divBdr>
        <w:top w:val="none" w:sz="0" w:space="0" w:color="auto"/>
        <w:left w:val="none" w:sz="0" w:space="0" w:color="auto"/>
        <w:bottom w:val="none" w:sz="0" w:space="0" w:color="auto"/>
        <w:right w:val="none" w:sz="0" w:space="0" w:color="auto"/>
      </w:divBdr>
    </w:div>
    <w:div w:id="1834687544">
      <w:bodyDiv w:val="1"/>
      <w:marLeft w:val="0"/>
      <w:marRight w:val="0"/>
      <w:marTop w:val="0"/>
      <w:marBottom w:val="0"/>
      <w:divBdr>
        <w:top w:val="none" w:sz="0" w:space="0" w:color="auto"/>
        <w:left w:val="none" w:sz="0" w:space="0" w:color="auto"/>
        <w:bottom w:val="none" w:sz="0" w:space="0" w:color="auto"/>
        <w:right w:val="none" w:sz="0" w:space="0" w:color="auto"/>
      </w:divBdr>
    </w:div>
    <w:div w:id="1835025451">
      <w:bodyDiv w:val="1"/>
      <w:marLeft w:val="0"/>
      <w:marRight w:val="0"/>
      <w:marTop w:val="0"/>
      <w:marBottom w:val="0"/>
      <w:divBdr>
        <w:top w:val="none" w:sz="0" w:space="0" w:color="auto"/>
        <w:left w:val="none" w:sz="0" w:space="0" w:color="auto"/>
        <w:bottom w:val="none" w:sz="0" w:space="0" w:color="auto"/>
        <w:right w:val="none" w:sz="0" w:space="0" w:color="auto"/>
      </w:divBdr>
    </w:div>
    <w:div w:id="1839228150">
      <w:bodyDiv w:val="1"/>
      <w:marLeft w:val="0"/>
      <w:marRight w:val="0"/>
      <w:marTop w:val="0"/>
      <w:marBottom w:val="0"/>
      <w:divBdr>
        <w:top w:val="none" w:sz="0" w:space="0" w:color="auto"/>
        <w:left w:val="none" w:sz="0" w:space="0" w:color="auto"/>
        <w:bottom w:val="none" w:sz="0" w:space="0" w:color="auto"/>
        <w:right w:val="none" w:sz="0" w:space="0" w:color="auto"/>
      </w:divBdr>
    </w:div>
    <w:div w:id="1844121173">
      <w:bodyDiv w:val="1"/>
      <w:marLeft w:val="0"/>
      <w:marRight w:val="0"/>
      <w:marTop w:val="0"/>
      <w:marBottom w:val="0"/>
      <w:divBdr>
        <w:top w:val="none" w:sz="0" w:space="0" w:color="auto"/>
        <w:left w:val="none" w:sz="0" w:space="0" w:color="auto"/>
        <w:bottom w:val="none" w:sz="0" w:space="0" w:color="auto"/>
        <w:right w:val="none" w:sz="0" w:space="0" w:color="auto"/>
      </w:divBdr>
    </w:div>
    <w:div w:id="1846170954">
      <w:bodyDiv w:val="1"/>
      <w:marLeft w:val="0"/>
      <w:marRight w:val="0"/>
      <w:marTop w:val="0"/>
      <w:marBottom w:val="0"/>
      <w:divBdr>
        <w:top w:val="none" w:sz="0" w:space="0" w:color="auto"/>
        <w:left w:val="none" w:sz="0" w:space="0" w:color="auto"/>
        <w:bottom w:val="none" w:sz="0" w:space="0" w:color="auto"/>
        <w:right w:val="none" w:sz="0" w:space="0" w:color="auto"/>
      </w:divBdr>
    </w:div>
    <w:div w:id="1859733590">
      <w:bodyDiv w:val="1"/>
      <w:marLeft w:val="0"/>
      <w:marRight w:val="0"/>
      <w:marTop w:val="0"/>
      <w:marBottom w:val="0"/>
      <w:divBdr>
        <w:top w:val="none" w:sz="0" w:space="0" w:color="auto"/>
        <w:left w:val="none" w:sz="0" w:space="0" w:color="auto"/>
        <w:bottom w:val="none" w:sz="0" w:space="0" w:color="auto"/>
        <w:right w:val="none" w:sz="0" w:space="0" w:color="auto"/>
      </w:divBdr>
    </w:div>
    <w:div w:id="1875380512">
      <w:bodyDiv w:val="1"/>
      <w:marLeft w:val="0"/>
      <w:marRight w:val="0"/>
      <w:marTop w:val="0"/>
      <w:marBottom w:val="0"/>
      <w:divBdr>
        <w:top w:val="none" w:sz="0" w:space="0" w:color="auto"/>
        <w:left w:val="none" w:sz="0" w:space="0" w:color="auto"/>
        <w:bottom w:val="none" w:sz="0" w:space="0" w:color="auto"/>
        <w:right w:val="none" w:sz="0" w:space="0" w:color="auto"/>
      </w:divBdr>
    </w:div>
    <w:div w:id="1878616215">
      <w:bodyDiv w:val="1"/>
      <w:marLeft w:val="0"/>
      <w:marRight w:val="0"/>
      <w:marTop w:val="0"/>
      <w:marBottom w:val="0"/>
      <w:divBdr>
        <w:top w:val="none" w:sz="0" w:space="0" w:color="auto"/>
        <w:left w:val="none" w:sz="0" w:space="0" w:color="auto"/>
        <w:bottom w:val="none" w:sz="0" w:space="0" w:color="auto"/>
        <w:right w:val="none" w:sz="0" w:space="0" w:color="auto"/>
      </w:divBdr>
    </w:div>
    <w:div w:id="1879659452">
      <w:bodyDiv w:val="1"/>
      <w:marLeft w:val="0"/>
      <w:marRight w:val="0"/>
      <w:marTop w:val="0"/>
      <w:marBottom w:val="0"/>
      <w:divBdr>
        <w:top w:val="none" w:sz="0" w:space="0" w:color="auto"/>
        <w:left w:val="none" w:sz="0" w:space="0" w:color="auto"/>
        <w:bottom w:val="none" w:sz="0" w:space="0" w:color="auto"/>
        <w:right w:val="none" w:sz="0" w:space="0" w:color="auto"/>
      </w:divBdr>
    </w:div>
    <w:div w:id="1880046904">
      <w:bodyDiv w:val="1"/>
      <w:marLeft w:val="0"/>
      <w:marRight w:val="0"/>
      <w:marTop w:val="0"/>
      <w:marBottom w:val="0"/>
      <w:divBdr>
        <w:top w:val="none" w:sz="0" w:space="0" w:color="auto"/>
        <w:left w:val="none" w:sz="0" w:space="0" w:color="auto"/>
        <w:bottom w:val="none" w:sz="0" w:space="0" w:color="auto"/>
        <w:right w:val="none" w:sz="0" w:space="0" w:color="auto"/>
      </w:divBdr>
    </w:div>
    <w:div w:id="1883591727">
      <w:bodyDiv w:val="1"/>
      <w:marLeft w:val="0"/>
      <w:marRight w:val="0"/>
      <w:marTop w:val="0"/>
      <w:marBottom w:val="0"/>
      <w:divBdr>
        <w:top w:val="none" w:sz="0" w:space="0" w:color="auto"/>
        <w:left w:val="none" w:sz="0" w:space="0" w:color="auto"/>
        <w:bottom w:val="none" w:sz="0" w:space="0" w:color="auto"/>
        <w:right w:val="none" w:sz="0" w:space="0" w:color="auto"/>
      </w:divBdr>
    </w:div>
    <w:div w:id="1884558292">
      <w:bodyDiv w:val="1"/>
      <w:marLeft w:val="0"/>
      <w:marRight w:val="0"/>
      <w:marTop w:val="0"/>
      <w:marBottom w:val="0"/>
      <w:divBdr>
        <w:top w:val="none" w:sz="0" w:space="0" w:color="auto"/>
        <w:left w:val="none" w:sz="0" w:space="0" w:color="auto"/>
        <w:bottom w:val="none" w:sz="0" w:space="0" w:color="auto"/>
        <w:right w:val="none" w:sz="0" w:space="0" w:color="auto"/>
      </w:divBdr>
    </w:div>
    <w:div w:id="1886327579">
      <w:bodyDiv w:val="1"/>
      <w:marLeft w:val="0"/>
      <w:marRight w:val="0"/>
      <w:marTop w:val="0"/>
      <w:marBottom w:val="0"/>
      <w:divBdr>
        <w:top w:val="none" w:sz="0" w:space="0" w:color="auto"/>
        <w:left w:val="none" w:sz="0" w:space="0" w:color="auto"/>
        <w:bottom w:val="none" w:sz="0" w:space="0" w:color="auto"/>
        <w:right w:val="none" w:sz="0" w:space="0" w:color="auto"/>
      </w:divBdr>
    </w:div>
    <w:div w:id="1886988051">
      <w:bodyDiv w:val="1"/>
      <w:marLeft w:val="0"/>
      <w:marRight w:val="0"/>
      <w:marTop w:val="0"/>
      <w:marBottom w:val="0"/>
      <w:divBdr>
        <w:top w:val="none" w:sz="0" w:space="0" w:color="auto"/>
        <w:left w:val="none" w:sz="0" w:space="0" w:color="auto"/>
        <w:bottom w:val="none" w:sz="0" w:space="0" w:color="auto"/>
        <w:right w:val="none" w:sz="0" w:space="0" w:color="auto"/>
      </w:divBdr>
    </w:div>
    <w:div w:id="1889300978">
      <w:bodyDiv w:val="1"/>
      <w:marLeft w:val="0"/>
      <w:marRight w:val="0"/>
      <w:marTop w:val="0"/>
      <w:marBottom w:val="0"/>
      <w:divBdr>
        <w:top w:val="none" w:sz="0" w:space="0" w:color="auto"/>
        <w:left w:val="none" w:sz="0" w:space="0" w:color="auto"/>
        <w:bottom w:val="none" w:sz="0" w:space="0" w:color="auto"/>
        <w:right w:val="none" w:sz="0" w:space="0" w:color="auto"/>
      </w:divBdr>
    </w:div>
    <w:div w:id="1896963369">
      <w:bodyDiv w:val="1"/>
      <w:marLeft w:val="0"/>
      <w:marRight w:val="0"/>
      <w:marTop w:val="0"/>
      <w:marBottom w:val="0"/>
      <w:divBdr>
        <w:top w:val="none" w:sz="0" w:space="0" w:color="auto"/>
        <w:left w:val="none" w:sz="0" w:space="0" w:color="auto"/>
        <w:bottom w:val="none" w:sz="0" w:space="0" w:color="auto"/>
        <w:right w:val="none" w:sz="0" w:space="0" w:color="auto"/>
      </w:divBdr>
    </w:div>
    <w:div w:id="1898280140">
      <w:bodyDiv w:val="1"/>
      <w:marLeft w:val="0"/>
      <w:marRight w:val="0"/>
      <w:marTop w:val="0"/>
      <w:marBottom w:val="0"/>
      <w:divBdr>
        <w:top w:val="none" w:sz="0" w:space="0" w:color="auto"/>
        <w:left w:val="none" w:sz="0" w:space="0" w:color="auto"/>
        <w:bottom w:val="none" w:sz="0" w:space="0" w:color="auto"/>
        <w:right w:val="none" w:sz="0" w:space="0" w:color="auto"/>
      </w:divBdr>
    </w:div>
    <w:div w:id="1902136768">
      <w:bodyDiv w:val="1"/>
      <w:marLeft w:val="0"/>
      <w:marRight w:val="0"/>
      <w:marTop w:val="0"/>
      <w:marBottom w:val="0"/>
      <w:divBdr>
        <w:top w:val="none" w:sz="0" w:space="0" w:color="auto"/>
        <w:left w:val="none" w:sz="0" w:space="0" w:color="auto"/>
        <w:bottom w:val="none" w:sz="0" w:space="0" w:color="auto"/>
        <w:right w:val="none" w:sz="0" w:space="0" w:color="auto"/>
      </w:divBdr>
    </w:div>
    <w:div w:id="1903104379">
      <w:bodyDiv w:val="1"/>
      <w:marLeft w:val="0"/>
      <w:marRight w:val="0"/>
      <w:marTop w:val="0"/>
      <w:marBottom w:val="0"/>
      <w:divBdr>
        <w:top w:val="none" w:sz="0" w:space="0" w:color="auto"/>
        <w:left w:val="none" w:sz="0" w:space="0" w:color="auto"/>
        <w:bottom w:val="none" w:sz="0" w:space="0" w:color="auto"/>
        <w:right w:val="none" w:sz="0" w:space="0" w:color="auto"/>
      </w:divBdr>
    </w:div>
    <w:div w:id="1908951787">
      <w:bodyDiv w:val="1"/>
      <w:marLeft w:val="0"/>
      <w:marRight w:val="0"/>
      <w:marTop w:val="0"/>
      <w:marBottom w:val="0"/>
      <w:divBdr>
        <w:top w:val="none" w:sz="0" w:space="0" w:color="auto"/>
        <w:left w:val="none" w:sz="0" w:space="0" w:color="auto"/>
        <w:bottom w:val="none" w:sz="0" w:space="0" w:color="auto"/>
        <w:right w:val="none" w:sz="0" w:space="0" w:color="auto"/>
      </w:divBdr>
    </w:div>
    <w:div w:id="1911381055">
      <w:bodyDiv w:val="1"/>
      <w:marLeft w:val="0"/>
      <w:marRight w:val="0"/>
      <w:marTop w:val="0"/>
      <w:marBottom w:val="0"/>
      <w:divBdr>
        <w:top w:val="none" w:sz="0" w:space="0" w:color="auto"/>
        <w:left w:val="none" w:sz="0" w:space="0" w:color="auto"/>
        <w:bottom w:val="none" w:sz="0" w:space="0" w:color="auto"/>
        <w:right w:val="none" w:sz="0" w:space="0" w:color="auto"/>
      </w:divBdr>
    </w:div>
    <w:div w:id="1912154711">
      <w:bodyDiv w:val="1"/>
      <w:marLeft w:val="0"/>
      <w:marRight w:val="0"/>
      <w:marTop w:val="0"/>
      <w:marBottom w:val="0"/>
      <w:divBdr>
        <w:top w:val="none" w:sz="0" w:space="0" w:color="auto"/>
        <w:left w:val="none" w:sz="0" w:space="0" w:color="auto"/>
        <w:bottom w:val="none" w:sz="0" w:space="0" w:color="auto"/>
        <w:right w:val="none" w:sz="0" w:space="0" w:color="auto"/>
      </w:divBdr>
    </w:div>
    <w:div w:id="1912539558">
      <w:bodyDiv w:val="1"/>
      <w:marLeft w:val="0"/>
      <w:marRight w:val="0"/>
      <w:marTop w:val="0"/>
      <w:marBottom w:val="0"/>
      <w:divBdr>
        <w:top w:val="none" w:sz="0" w:space="0" w:color="auto"/>
        <w:left w:val="none" w:sz="0" w:space="0" w:color="auto"/>
        <w:bottom w:val="none" w:sz="0" w:space="0" w:color="auto"/>
        <w:right w:val="none" w:sz="0" w:space="0" w:color="auto"/>
      </w:divBdr>
    </w:div>
    <w:div w:id="1913001000">
      <w:bodyDiv w:val="1"/>
      <w:marLeft w:val="0"/>
      <w:marRight w:val="0"/>
      <w:marTop w:val="0"/>
      <w:marBottom w:val="0"/>
      <w:divBdr>
        <w:top w:val="none" w:sz="0" w:space="0" w:color="auto"/>
        <w:left w:val="none" w:sz="0" w:space="0" w:color="auto"/>
        <w:bottom w:val="none" w:sz="0" w:space="0" w:color="auto"/>
        <w:right w:val="none" w:sz="0" w:space="0" w:color="auto"/>
      </w:divBdr>
    </w:div>
    <w:div w:id="1917279969">
      <w:bodyDiv w:val="1"/>
      <w:marLeft w:val="0"/>
      <w:marRight w:val="0"/>
      <w:marTop w:val="0"/>
      <w:marBottom w:val="0"/>
      <w:divBdr>
        <w:top w:val="none" w:sz="0" w:space="0" w:color="auto"/>
        <w:left w:val="none" w:sz="0" w:space="0" w:color="auto"/>
        <w:bottom w:val="none" w:sz="0" w:space="0" w:color="auto"/>
        <w:right w:val="none" w:sz="0" w:space="0" w:color="auto"/>
      </w:divBdr>
    </w:div>
    <w:div w:id="1926528692">
      <w:bodyDiv w:val="1"/>
      <w:marLeft w:val="0"/>
      <w:marRight w:val="0"/>
      <w:marTop w:val="0"/>
      <w:marBottom w:val="0"/>
      <w:divBdr>
        <w:top w:val="none" w:sz="0" w:space="0" w:color="auto"/>
        <w:left w:val="none" w:sz="0" w:space="0" w:color="auto"/>
        <w:bottom w:val="none" w:sz="0" w:space="0" w:color="auto"/>
        <w:right w:val="none" w:sz="0" w:space="0" w:color="auto"/>
      </w:divBdr>
    </w:div>
    <w:div w:id="1928417365">
      <w:bodyDiv w:val="1"/>
      <w:marLeft w:val="0"/>
      <w:marRight w:val="0"/>
      <w:marTop w:val="0"/>
      <w:marBottom w:val="0"/>
      <w:divBdr>
        <w:top w:val="none" w:sz="0" w:space="0" w:color="auto"/>
        <w:left w:val="none" w:sz="0" w:space="0" w:color="auto"/>
        <w:bottom w:val="none" w:sz="0" w:space="0" w:color="auto"/>
        <w:right w:val="none" w:sz="0" w:space="0" w:color="auto"/>
      </w:divBdr>
    </w:div>
    <w:div w:id="1928466151">
      <w:bodyDiv w:val="1"/>
      <w:marLeft w:val="0"/>
      <w:marRight w:val="0"/>
      <w:marTop w:val="0"/>
      <w:marBottom w:val="0"/>
      <w:divBdr>
        <w:top w:val="none" w:sz="0" w:space="0" w:color="auto"/>
        <w:left w:val="none" w:sz="0" w:space="0" w:color="auto"/>
        <w:bottom w:val="none" w:sz="0" w:space="0" w:color="auto"/>
        <w:right w:val="none" w:sz="0" w:space="0" w:color="auto"/>
      </w:divBdr>
    </w:div>
    <w:div w:id="1929073146">
      <w:bodyDiv w:val="1"/>
      <w:marLeft w:val="0"/>
      <w:marRight w:val="0"/>
      <w:marTop w:val="0"/>
      <w:marBottom w:val="0"/>
      <w:divBdr>
        <w:top w:val="none" w:sz="0" w:space="0" w:color="auto"/>
        <w:left w:val="none" w:sz="0" w:space="0" w:color="auto"/>
        <w:bottom w:val="none" w:sz="0" w:space="0" w:color="auto"/>
        <w:right w:val="none" w:sz="0" w:space="0" w:color="auto"/>
      </w:divBdr>
    </w:div>
    <w:div w:id="1930314684">
      <w:bodyDiv w:val="1"/>
      <w:marLeft w:val="0"/>
      <w:marRight w:val="0"/>
      <w:marTop w:val="0"/>
      <w:marBottom w:val="0"/>
      <w:divBdr>
        <w:top w:val="none" w:sz="0" w:space="0" w:color="auto"/>
        <w:left w:val="none" w:sz="0" w:space="0" w:color="auto"/>
        <w:bottom w:val="none" w:sz="0" w:space="0" w:color="auto"/>
        <w:right w:val="none" w:sz="0" w:space="0" w:color="auto"/>
      </w:divBdr>
    </w:div>
    <w:div w:id="1931502864">
      <w:bodyDiv w:val="1"/>
      <w:marLeft w:val="0"/>
      <w:marRight w:val="0"/>
      <w:marTop w:val="0"/>
      <w:marBottom w:val="0"/>
      <w:divBdr>
        <w:top w:val="none" w:sz="0" w:space="0" w:color="auto"/>
        <w:left w:val="none" w:sz="0" w:space="0" w:color="auto"/>
        <w:bottom w:val="none" w:sz="0" w:space="0" w:color="auto"/>
        <w:right w:val="none" w:sz="0" w:space="0" w:color="auto"/>
      </w:divBdr>
    </w:div>
    <w:div w:id="1932547386">
      <w:bodyDiv w:val="1"/>
      <w:marLeft w:val="0"/>
      <w:marRight w:val="0"/>
      <w:marTop w:val="0"/>
      <w:marBottom w:val="0"/>
      <w:divBdr>
        <w:top w:val="none" w:sz="0" w:space="0" w:color="auto"/>
        <w:left w:val="none" w:sz="0" w:space="0" w:color="auto"/>
        <w:bottom w:val="none" w:sz="0" w:space="0" w:color="auto"/>
        <w:right w:val="none" w:sz="0" w:space="0" w:color="auto"/>
      </w:divBdr>
    </w:div>
    <w:div w:id="1933006764">
      <w:bodyDiv w:val="1"/>
      <w:marLeft w:val="0"/>
      <w:marRight w:val="0"/>
      <w:marTop w:val="0"/>
      <w:marBottom w:val="0"/>
      <w:divBdr>
        <w:top w:val="none" w:sz="0" w:space="0" w:color="auto"/>
        <w:left w:val="none" w:sz="0" w:space="0" w:color="auto"/>
        <w:bottom w:val="none" w:sz="0" w:space="0" w:color="auto"/>
        <w:right w:val="none" w:sz="0" w:space="0" w:color="auto"/>
      </w:divBdr>
    </w:div>
    <w:div w:id="1942953061">
      <w:bodyDiv w:val="1"/>
      <w:marLeft w:val="0"/>
      <w:marRight w:val="0"/>
      <w:marTop w:val="0"/>
      <w:marBottom w:val="0"/>
      <w:divBdr>
        <w:top w:val="none" w:sz="0" w:space="0" w:color="auto"/>
        <w:left w:val="none" w:sz="0" w:space="0" w:color="auto"/>
        <w:bottom w:val="none" w:sz="0" w:space="0" w:color="auto"/>
        <w:right w:val="none" w:sz="0" w:space="0" w:color="auto"/>
      </w:divBdr>
    </w:div>
    <w:div w:id="1943688057">
      <w:bodyDiv w:val="1"/>
      <w:marLeft w:val="0"/>
      <w:marRight w:val="0"/>
      <w:marTop w:val="0"/>
      <w:marBottom w:val="0"/>
      <w:divBdr>
        <w:top w:val="none" w:sz="0" w:space="0" w:color="auto"/>
        <w:left w:val="none" w:sz="0" w:space="0" w:color="auto"/>
        <w:bottom w:val="none" w:sz="0" w:space="0" w:color="auto"/>
        <w:right w:val="none" w:sz="0" w:space="0" w:color="auto"/>
      </w:divBdr>
    </w:div>
    <w:div w:id="1947930274">
      <w:bodyDiv w:val="1"/>
      <w:marLeft w:val="0"/>
      <w:marRight w:val="0"/>
      <w:marTop w:val="0"/>
      <w:marBottom w:val="0"/>
      <w:divBdr>
        <w:top w:val="none" w:sz="0" w:space="0" w:color="auto"/>
        <w:left w:val="none" w:sz="0" w:space="0" w:color="auto"/>
        <w:bottom w:val="none" w:sz="0" w:space="0" w:color="auto"/>
        <w:right w:val="none" w:sz="0" w:space="0" w:color="auto"/>
      </w:divBdr>
    </w:div>
    <w:div w:id="1949390596">
      <w:bodyDiv w:val="1"/>
      <w:marLeft w:val="0"/>
      <w:marRight w:val="0"/>
      <w:marTop w:val="0"/>
      <w:marBottom w:val="0"/>
      <w:divBdr>
        <w:top w:val="none" w:sz="0" w:space="0" w:color="auto"/>
        <w:left w:val="none" w:sz="0" w:space="0" w:color="auto"/>
        <w:bottom w:val="none" w:sz="0" w:space="0" w:color="auto"/>
        <w:right w:val="none" w:sz="0" w:space="0" w:color="auto"/>
      </w:divBdr>
    </w:div>
    <w:div w:id="1958634322">
      <w:bodyDiv w:val="1"/>
      <w:marLeft w:val="0"/>
      <w:marRight w:val="0"/>
      <w:marTop w:val="0"/>
      <w:marBottom w:val="0"/>
      <w:divBdr>
        <w:top w:val="none" w:sz="0" w:space="0" w:color="auto"/>
        <w:left w:val="none" w:sz="0" w:space="0" w:color="auto"/>
        <w:bottom w:val="none" w:sz="0" w:space="0" w:color="auto"/>
        <w:right w:val="none" w:sz="0" w:space="0" w:color="auto"/>
      </w:divBdr>
    </w:div>
    <w:div w:id="1961719597">
      <w:bodyDiv w:val="1"/>
      <w:marLeft w:val="0"/>
      <w:marRight w:val="0"/>
      <w:marTop w:val="0"/>
      <w:marBottom w:val="0"/>
      <w:divBdr>
        <w:top w:val="none" w:sz="0" w:space="0" w:color="auto"/>
        <w:left w:val="none" w:sz="0" w:space="0" w:color="auto"/>
        <w:bottom w:val="none" w:sz="0" w:space="0" w:color="auto"/>
        <w:right w:val="none" w:sz="0" w:space="0" w:color="auto"/>
      </w:divBdr>
    </w:div>
    <w:div w:id="1962421733">
      <w:bodyDiv w:val="1"/>
      <w:marLeft w:val="0"/>
      <w:marRight w:val="0"/>
      <w:marTop w:val="0"/>
      <w:marBottom w:val="0"/>
      <w:divBdr>
        <w:top w:val="none" w:sz="0" w:space="0" w:color="auto"/>
        <w:left w:val="none" w:sz="0" w:space="0" w:color="auto"/>
        <w:bottom w:val="none" w:sz="0" w:space="0" w:color="auto"/>
        <w:right w:val="none" w:sz="0" w:space="0" w:color="auto"/>
      </w:divBdr>
    </w:div>
    <w:div w:id="1962958947">
      <w:bodyDiv w:val="1"/>
      <w:marLeft w:val="0"/>
      <w:marRight w:val="0"/>
      <w:marTop w:val="0"/>
      <w:marBottom w:val="0"/>
      <w:divBdr>
        <w:top w:val="none" w:sz="0" w:space="0" w:color="auto"/>
        <w:left w:val="none" w:sz="0" w:space="0" w:color="auto"/>
        <w:bottom w:val="none" w:sz="0" w:space="0" w:color="auto"/>
        <w:right w:val="none" w:sz="0" w:space="0" w:color="auto"/>
      </w:divBdr>
    </w:div>
    <w:div w:id="1964773059">
      <w:bodyDiv w:val="1"/>
      <w:marLeft w:val="0"/>
      <w:marRight w:val="0"/>
      <w:marTop w:val="0"/>
      <w:marBottom w:val="0"/>
      <w:divBdr>
        <w:top w:val="none" w:sz="0" w:space="0" w:color="auto"/>
        <w:left w:val="none" w:sz="0" w:space="0" w:color="auto"/>
        <w:bottom w:val="none" w:sz="0" w:space="0" w:color="auto"/>
        <w:right w:val="none" w:sz="0" w:space="0" w:color="auto"/>
      </w:divBdr>
    </w:div>
    <w:div w:id="1966737937">
      <w:bodyDiv w:val="1"/>
      <w:marLeft w:val="0"/>
      <w:marRight w:val="0"/>
      <w:marTop w:val="0"/>
      <w:marBottom w:val="0"/>
      <w:divBdr>
        <w:top w:val="none" w:sz="0" w:space="0" w:color="auto"/>
        <w:left w:val="none" w:sz="0" w:space="0" w:color="auto"/>
        <w:bottom w:val="none" w:sz="0" w:space="0" w:color="auto"/>
        <w:right w:val="none" w:sz="0" w:space="0" w:color="auto"/>
      </w:divBdr>
    </w:div>
    <w:div w:id="1968267980">
      <w:bodyDiv w:val="1"/>
      <w:marLeft w:val="0"/>
      <w:marRight w:val="0"/>
      <w:marTop w:val="0"/>
      <w:marBottom w:val="0"/>
      <w:divBdr>
        <w:top w:val="none" w:sz="0" w:space="0" w:color="auto"/>
        <w:left w:val="none" w:sz="0" w:space="0" w:color="auto"/>
        <w:bottom w:val="none" w:sz="0" w:space="0" w:color="auto"/>
        <w:right w:val="none" w:sz="0" w:space="0" w:color="auto"/>
      </w:divBdr>
    </w:div>
    <w:div w:id="1971201380">
      <w:bodyDiv w:val="1"/>
      <w:marLeft w:val="0"/>
      <w:marRight w:val="0"/>
      <w:marTop w:val="0"/>
      <w:marBottom w:val="0"/>
      <w:divBdr>
        <w:top w:val="none" w:sz="0" w:space="0" w:color="auto"/>
        <w:left w:val="none" w:sz="0" w:space="0" w:color="auto"/>
        <w:bottom w:val="none" w:sz="0" w:space="0" w:color="auto"/>
        <w:right w:val="none" w:sz="0" w:space="0" w:color="auto"/>
      </w:divBdr>
    </w:div>
    <w:div w:id="1975328292">
      <w:bodyDiv w:val="1"/>
      <w:marLeft w:val="0"/>
      <w:marRight w:val="0"/>
      <w:marTop w:val="0"/>
      <w:marBottom w:val="0"/>
      <w:divBdr>
        <w:top w:val="none" w:sz="0" w:space="0" w:color="auto"/>
        <w:left w:val="none" w:sz="0" w:space="0" w:color="auto"/>
        <w:bottom w:val="none" w:sz="0" w:space="0" w:color="auto"/>
        <w:right w:val="none" w:sz="0" w:space="0" w:color="auto"/>
      </w:divBdr>
    </w:div>
    <w:div w:id="1976527049">
      <w:bodyDiv w:val="1"/>
      <w:marLeft w:val="0"/>
      <w:marRight w:val="0"/>
      <w:marTop w:val="0"/>
      <w:marBottom w:val="0"/>
      <w:divBdr>
        <w:top w:val="none" w:sz="0" w:space="0" w:color="auto"/>
        <w:left w:val="none" w:sz="0" w:space="0" w:color="auto"/>
        <w:bottom w:val="none" w:sz="0" w:space="0" w:color="auto"/>
        <w:right w:val="none" w:sz="0" w:space="0" w:color="auto"/>
      </w:divBdr>
    </w:div>
    <w:div w:id="1981767411">
      <w:bodyDiv w:val="1"/>
      <w:marLeft w:val="0"/>
      <w:marRight w:val="0"/>
      <w:marTop w:val="0"/>
      <w:marBottom w:val="0"/>
      <w:divBdr>
        <w:top w:val="none" w:sz="0" w:space="0" w:color="auto"/>
        <w:left w:val="none" w:sz="0" w:space="0" w:color="auto"/>
        <w:bottom w:val="none" w:sz="0" w:space="0" w:color="auto"/>
        <w:right w:val="none" w:sz="0" w:space="0" w:color="auto"/>
      </w:divBdr>
    </w:div>
    <w:div w:id="1984382802">
      <w:bodyDiv w:val="1"/>
      <w:marLeft w:val="0"/>
      <w:marRight w:val="0"/>
      <w:marTop w:val="0"/>
      <w:marBottom w:val="0"/>
      <w:divBdr>
        <w:top w:val="none" w:sz="0" w:space="0" w:color="auto"/>
        <w:left w:val="none" w:sz="0" w:space="0" w:color="auto"/>
        <w:bottom w:val="none" w:sz="0" w:space="0" w:color="auto"/>
        <w:right w:val="none" w:sz="0" w:space="0" w:color="auto"/>
      </w:divBdr>
    </w:div>
    <w:div w:id="1986884825">
      <w:bodyDiv w:val="1"/>
      <w:marLeft w:val="0"/>
      <w:marRight w:val="0"/>
      <w:marTop w:val="0"/>
      <w:marBottom w:val="0"/>
      <w:divBdr>
        <w:top w:val="none" w:sz="0" w:space="0" w:color="auto"/>
        <w:left w:val="none" w:sz="0" w:space="0" w:color="auto"/>
        <w:bottom w:val="none" w:sz="0" w:space="0" w:color="auto"/>
        <w:right w:val="none" w:sz="0" w:space="0" w:color="auto"/>
      </w:divBdr>
    </w:div>
    <w:div w:id="1990093526">
      <w:bodyDiv w:val="1"/>
      <w:marLeft w:val="0"/>
      <w:marRight w:val="0"/>
      <w:marTop w:val="0"/>
      <w:marBottom w:val="0"/>
      <w:divBdr>
        <w:top w:val="none" w:sz="0" w:space="0" w:color="auto"/>
        <w:left w:val="none" w:sz="0" w:space="0" w:color="auto"/>
        <w:bottom w:val="none" w:sz="0" w:space="0" w:color="auto"/>
        <w:right w:val="none" w:sz="0" w:space="0" w:color="auto"/>
      </w:divBdr>
    </w:div>
    <w:div w:id="1990472855">
      <w:bodyDiv w:val="1"/>
      <w:marLeft w:val="0"/>
      <w:marRight w:val="0"/>
      <w:marTop w:val="0"/>
      <w:marBottom w:val="0"/>
      <w:divBdr>
        <w:top w:val="none" w:sz="0" w:space="0" w:color="auto"/>
        <w:left w:val="none" w:sz="0" w:space="0" w:color="auto"/>
        <w:bottom w:val="none" w:sz="0" w:space="0" w:color="auto"/>
        <w:right w:val="none" w:sz="0" w:space="0" w:color="auto"/>
      </w:divBdr>
    </w:div>
    <w:div w:id="1997800519">
      <w:bodyDiv w:val="1"/>
      <w:marLeft w:val="0"/>
      <w:marRight w:val="0"/>
      <w:marTop w:val="0"/>
      <w:marBottom w:val="0"/>
      <w:divBdr>
        <w:top w:val="none" w:sz="0" w:space="0" w:color="auto"/>
        <w:left w:val="none" w:sz="0" w:space="0" w:color="auto"/>
        <w:bottom w:val="none" w:sz="0" w:space="0" w:color="auto"/>
        <w:right w:val="none" w:sz="0" w:space="0" w:color="auto"/>
      </w:divBdr>
    </w:div>
    <w:div w:id="2003924123">
      <w:bodyDiv w:val="1"/>
      <w:marLeft w:val="0"/>
      <w:marRight w:val="0"/>
      <w:marTop w:val="0"/>
      <w:marBottom w:val="0"/>
      <w:divBdr>
        <w:top w:val="none" w:sz="0" w:space="0" w:color="auto"/>
        <w:left w:val="none" w:sz="0" w:space="0" w:color="auto"/>
        <w:bottom w:val="none" w:sz="0" w:space="0" w:color="auto"/>
        <w:right w:val="none" w:sz="0" w:space="0" w:color="auto"/>
      </w:divBdr>
    </w:div>
    <w:div w:id="2004165276">
      <w:bodyDiv w:val="1"/>
      <w:marLeft w:val="0"/>
      <w:marRight w:val="0"/>
      <w:marTop w:val="0"/>
      <w:marBottom w:val="0"/>
      <w:divBdr>
        <w:top w:val="none" w:sz="0" w:space="0" w:color="auto"/>
        <w:left w:val="none" w:sz="0" w:space="0" w:color="auto"/>
        <w:bottom w:val="none" w:sz="0" w:space="0" w:color="auto"/>
        <w:right w:val="none" w:sz="0" w:space="0" w:color="auto"/>
      </w:divBdr>
    </w:div>
    <w:div w:id="2013793992">
      <w:bodyDiv w:val="1"/>
      <w:marLeft w:val="0"/>
      <w:marRight w:val="0"/>
      <w:marTop w:val="0"/>
      <w:marBottom w:val="0"/>
      <w:divBdr>
        <w:top w:val="none" w:sz="0" w:space="0" w:color="auto"/>
        <w:left w:val="none" w:sz="0" w:space="0" w:color="auto"/>
        <w:bottom w:val="none" w:sz="0" w:space="0" w:color="auto"/>
        <w:right w:val="none" w:sz="0" w:space="0" w:color="auto"/>
      </w:divBdr>
    </w:div>
    <w:div w:id="2015104772">
      <w:bodyDiv w:val="1"/>
      <w:marLeft w:val="0"/>
      <w:marRight w:val="0"/>
      <w:marTop w:val="0"/>
      <w:marBottom w:val="0"/>
      <w:divBdr>
        <w:top w:val="none" w:sz="0" w:space="0" w:color="auto"/>
        <w:left w:val="none" w:sz="0" w:space="0" w:color="auto"/>
        <w:bottom w:val="none" w:sz="0" w:space="0" w:color="auto"/>
        <w:right w:val="none" w:sz="0" w:space="0" w:color="auto"/>
      </w:divBdr>
    </w:div>
    <w:div w:id="2026906179">
      <w:bodyDiv w:val="1"/>
      <w:marLeft w:val="0"/>
      <w:marRight w:val="0"/>
      <w:marTop w:val="0"/>
      <w:marBottom w:val="0"/>
      <w:divBdr>
        <w:top w:val="none" w:sz="0" w:space="0" w:color="auto"/>
        <w:left w:val="none" w:sz="0" w:space="0" w:color="auto"/>
        <w:bottom w:val="none" w:sz="0" w:space="0" w:color="auto"/>
        <w:right w:val="none" w:sz="0" w:space="0" w:color="auto"/>
      </w:divBdr>
    </w:div>
    <w:div w:id="2027903346">
      <w:bodyDiv w:val="1"/>
      <w:marLeft w:val="0"/>
      <w:marRight w:val="0"/>
      <w:marTop w:val="0"/>
      <w:marBottom w:val="0"/>
      <w:divBdr>
        <w:top w:val="none" w:sz="0" w:space="0" w:color="auto"/>
        <w:left w:val="none" w:sz="0" w:space="0" w:color="auto"/>
        <w:bottom w:val="none" w:sz="0" w:space="0" w:color="auto"/>
        <w:right w:val="none" w:sz="0" w:space="0" w:color="auto"/>
      </w:divBdr>
    </w:div>
    <w:div w:id="2028821831">
      <w:bodyDiv w:val="1"/>
      <w:marLeft w:val="0"/>
      <w:marRight w:val="0"/>
      <w:marTop w:val="0"/>
      <w:marBottom w:val="0"/>
      <w:divBdr>
        <w:top w:val="none" w:sz="0" w:space="0" w:color="auto"/>
        <w:left w:val="none" w:sz="0" w:space="0" w:color="auto"/>
        <w:bottom w:val="none" w:sz="0" w:space="0" w:color="auto"/>
        <w:right w:val="none" w:sz="0" w:space="0" w:color="auto"/>
      </w:divBdr>
    </w:div>
    <w:div w:id="2029212760">
      <w:bodyDiv w:val="1"/>
      <w:marLeft w:val="0"/>
      <w:marRight w:val="0"/>
      <w:marTop w:val="0"/>
      <w:marBottom w:val="0"/>
      <w:divBdr>
        <w:top w:val="none" w:sz="0" w:space="0" w:color="auto"/>
        <w:left w:val="none" w:sz="0" w:space="0" w:color="auto"/>
        <w:bottom w:val="none" w:sz="0" w:space="0" w:color="auto"/>
        <w:right w:val="none" w:sz="0" w:space="0" w:color="auto"/>
      </w:divBdr>
    </w:div>
    <w:div w:id="2029942117">
      <w:bodyDiv w:val="1"/>
      <w:marLeft w:val="0"/>
      <w:marRight w:val="0"/>
      <w:marTop w:val="0"/>
      <w:marBottom w:val="0"/>
      <w:divBdr>
        <w:top w:val="none" w:sz="0" w:space="0" w:color="auto"/>
        <w:left w:val="none" w:sz="0" w:space="0" w:color="auto"/>
        <w:bottom w:val="none" w:sz="0" w:space="0" w:color="auto"/>
        <w:right w:val="none" w:sz="0" w:space="0" w:color="auto"/>
      </w:divBdr>
    </w:div>
    <w:div w:id="2031299924">
      <w:bodyDiv w:val="1"/>
      <w:marLeft w:val="0"/>
      <w:marRight w:val="0"/>
      <w:marTop w:val="0"/>
      <w:marBottom w:val="0"/>
      <w:divBdr>
        <w:top w:val="none" w:sz="0" w:space="0" w:color="auto"/>
        <w:left w:val="none" w:sz="0" w:space="0" w:color="auto"/>
        <w:bottom w:val="none" w:sz="0" w:space="0" w:color="auto"/>
        <w:right w:val="none" w:sz="0" w:space="0" w:color="auto"/>
      </w:divBdr>
    </w:div>
    <w:div w:id="2036077358">
      <w:bodyDiv w:val="1"/>
      <w:marLeft w:val="0"/>
      <w:marRight w:val="0"/>
      <w:marTop w:val="0"/>
      <w:marBottom w:val="0"/>
      <w:divBdr>
        <w:top w:val="none" w:sz="0" w:space="0" w:color="auto"/>
        <w:left w:val="none" w:sz="0" w:space="0" w:color="auto"/>
        <w:bottom w:val="none" w:sz="0" w:space="0" w:color="auto"/>
        <w:right w:val="none" w:sz="0" w:space="0" w:color="auto"/>
      </w:divBdr>
    </w:div>
    <w:div w:id="2036808855">
      <w:bodyDiv w:val="1"/>
      <w:marLeft w:val="0"/>
      <w:marRight w:val="0"/>
      <w:marTop w:val="0"/>
      <w:marBottom w:val="0"/>
      <w:divBdr>
        <w:top w:val="none" w:sz="0" w:space="0" w:color="auto"/>
        <w:left w:val="none" w:sz="0" w:space="0" w:color="auto"/>
        <w:bottom w:val="none" w:sz="0" w:space="0" w:color="auto"/>
        <w:right w:val="none" w:sz="0" w:space="0" w:color="auto"/>
      </w:divBdr>
    </w:div>
    <w:div w:id="2038119454">
      <w:bodyDiv w:val="1"/>
      <w:marLeft w:val="0"/>
      <w:marRight w:val="0"/>
      <w:marTop w:val="0"/>
      <w:marBottom w:val="0"/>
      <w:divBdr>
        <w:top w:val="none" w:sz="0" w:space="0" w:color="auto"/>
        <w:left w:val="none" w:sz="0" w:space="0" w:color="auto"/>
        <w:bottom w:val="none" w:sz="0" w:space="0" w:color="auto"/>
        <w:right w:val="none" w:sz="0" w:space="0" w:color="auto"/>
      </w:divBdr>
    </w:div>
    <w:div w:id="2041393598">
      <w:bodyDiv w:val="1"/>
      <w:marLeft w:val="0"/>
      <w:marRight w:val="0"/>
      <w:marTop w:val="0"/>
      <w:marBottom w:val="0"/>
      <w:divBdr>
        <w:top w:val="none" w:sz="0" w:space="0" w:color="auto"/>
        <w:left w:val="none" w:sz="0" w:space="0" w:color="auto"/>
        <w:bottom w:val="none" w:sz="0" w:space="0" w:color="auto"/>
        <w:right w:val="none" w:sz="0" w:space="0" w:color="auto"/>
      </w:divBdr>
    </w:div>
    <w:div w:id="2042200009">
      <w:bodyDiv w:val="1"/>
      <w:marLeft w:val="0"/>
      <w:marRight w:val="0"/>
      <w:marTop w:val="0"/>
      <w:marBottom w:val="0"/>
      <w:divBdr>
        <w:top w:val="none" w:sz="0" w:space="0" w:color="auto"/>
        <w:left w:val="none" w:sz="0" w:space="0" w:color="auto"/>
        <w:bottom w:val="none" w:sz="0" w:space="0" w:color="auto"/>
        <w:right w:val="none" w:sz="0" w:space="0" w:color="auto"/>
      </w:divBdr>
    </w:div>
    <w:div w:id="2043818182">
      <w:bodyDiv w:val="1"/>
      <w:marLeft w:val="0"/>
      <w:marRight w:val="0"/>
      <w:marTop w:val="0"/>
      <w:marBottom w:val="0"/>
      <w:divBdr>
        <w:top w:val="none" w:sz="0" w:space="0" w:color="auto"/>
        <w:left w:val="none" w:sz="0" w:space="0" w:color="auto"/>
        <w:bottom w:val="none" w:sz="0" w:space="0" w:color="auto"/>
        <w:right w:val="none" w:sz="0" w:space="0" w:color="auto"/>
      </w:divBdr>
    </w:div>
    <w:div w:id="2044165651">
      <w:bodyDiv w:val="1"/>
      <w:marLeft w:val="0"/>
      <w:marRight w:val="0"/>
      <w:marTop w:val="0"/>
      <w:marBottom w:val="0"/>
      <w:divBdr>
        <w:top w:val="none" w:sz="0" w:space="0" w:color="auto"/>
        <w:left w:val="none" w:sz="0" w:space="0" w:color="auto"/>
        <w:bottom w:val="none" w:sz="0" w:space="0" w:color="auto"/>
        <w:right w:val="none" w:sz="0" w:space="0" w:color="auto"/>
      </w:divBdr>
    </w:div>
    <w:div w:id="2047292646">
      <w:bodyDiv w:val="1"/>
      <w:marLeft w:val="0"/>
      <w:marRight w:val="0"/>
      <w:marTop w:val="0"/>
      <w:marBottom w:val="0"/>
      <w:divBdr>
        <w:top w:val="none" w:sz="0" w:space="0" w:color="auto"/>
        <w:left w:val="none" w:sz="0" w:space="0" w:color="auto"/>
        <w:bottom w:val="none" w:sz="0" w:space="0" w:color="auto"/>
        <w:right w:val="none" w:sz="0" w:space="0" w:color="auto"/>
      </w:divBdr>
    </w:div>
    <w:div w:id="2047442696">
      <w:bodyDiv w:val="1"/>
      <w:marLeft w:val="0"/>
      <w:marRight w:val="0"/>
      <w:marTop w:val="0"/>
      <w:marBottom w:val="0"/>
      <w:divBdr>
        <w:top w:val="none" w:sz="0" w:space="0" w:color="auto"/>
        <w:left w:val="none" w:sz="0" w:space="0" w:color="auto"/>
        <w:bottom w:val="none" w:sz="0" w:space="0" w:color="auto"/>
        <w:right w:val="none" w:sz="0" w:space="0" w:color="auto"/>
      </w:divBdr>
    </w:div>
    <w:div w:id="2048287511">
      <w:bodyDiv w:val="1"/>
      <w:marLeft w:val="0"/>
      <w:marRight w:val="0"/>
      <w:marTop w:val="0"/>
      <w:marBottom w:val="0"/>
      <w:divBdr>
        <w:top w:val="none" w:sz="0" w:space="0" w:color="auto"/>
        <w:left w:val="none" w:sz="0" w:space="0" w:color="auto"/>
        <w:bottom w:val="none" w:sz="0" w:space="0" w:color="auto"/>
        <w:right w:val="none" w:sz="0" w:space="0" w:color="auto"/>
      </w:divBdr>
    </w:div>
    <w:div w:id="2060858148">
      <w:bodyDiv w:val="1"/>
      <w:marLeft w:val="0"/>
      <w:marRight w:val="0"/>
      <w:marTop w:val="0"/>
      <w:marBottom w:val="0"/>
      <w:divBdr>
        <w:top w:val="none" w:sz="0" w:space="0" w:color="auto"/>
        <w:left w:val="none" w:sz="0" w:space="0" w:color="auto"/>
        <w:bottom w:val="none" w:sz="0" w:space="0" w:color="auto"/>
        <w:right w:val="none" w:sz="0" w:space="0" w:color="auto"/>
      </w:divBdr>
    </w:div>
    <w:div w:id="2065713049">
      <w:bodyDiv w:val="1"/>
      <w:marLeft w:val="0"/>
      <w:marRight w:val="0"/>
      <w:marTop w:val="0"/>
      <w:marBottom w:val="0"/>
      <w:divBdr>
        <w:top w:val="none" w:sz="0" w:space="0" w:color="auto"/>
        <w:left w:val="none" w:sz="0" w:space="0" w:color="auto"/>
        <w:bottom w:val="none" w:sz="0" w:space="0" w:color="auto"/>
        <w:right w:val="none" w:sz="0" w:space="0" w:color="auto"/>
      </w:divBdr>
    </w:div>
    <w:div w:id="2072579443">
      <w:bodyDiv w:val="1"/>
      <w:marLeft w:val="0"/>
      <w:marRight w:val="0"/>
      <w:marTop w:val="0"/>
      <w:marBottom w:val="0"/>
      <w:divBdr>
        <w:top w:val="none" w:sz="0" w:space="0" w:color="auto"/>
        <w:left w:val="none" w:sz="0" w:space="0" w:color="auto"/>
        <w:bottom w:val="none" w:sz="0" w:space="0" w:color="auto"/>
        <w:right w:val="none" w:sz="0" w:space="0" w:color="auto"/>
      </w:divBdr>
    </w:div>
    <w:div w:id="2073191437">
      <w:bodyDiv w:val="1"/>
      <w:marLeft w:val="0"/>
      <w:marRight w:val="0"/>
      <w:marTop w:val="0"/>
      <w:marBottom w:val="0"/>
      <w:divBdr>
        <w:top w:val="none" w:sz="0" w:space="0" w:color="auto"/>
        <w:left w:val="none" w:sz="0" w:space="0" w:color="auto"/>
        <w:bottom w:val="none" w:sz="0" w:space="0" w:color="auto"/>
        <w:right w:val="none" w:sz="0" w:space="0" w:color="auto"/>
      </w:divBdr>
    </w:div>
    <w:div w:id="2080974779">
      <w:bodyDiv w:val="1"/>
      <w:marLeft w:val="0"/>
      <w:marRight w:val="0"/>
      <w:marTop w:val="0"/>
      <w:marBottom w:val="0"/>
      <w:divBdr>
        <w:top w:val="none" w:sz="0" w:space="0" w:color="auto"/>
        <w:left w:val="none" w:sz="0" w:space="0" w:color="auto"/>
        <w:bottom w:val="none" w:sz="0" w:space="0" w:color="auto"/>
        <w:right w:val="none" w:sz="0" w:space="0" w:color="auto"/>
      </w:divBdr>
    </w:div>
    <w:div w:id="2082369687">
      <w:bodyDiv w:val="1"/>
      <w:marLeft w:val="0"/>
      <w:marRight w:val="0"/>
      <w:marTop w:val="0"/>
      <w:marBottom w:val="0"/>
      <w:divBdr>
        <w:top w:val="none" w:sz="0" w:space="0" w:color="auto"/>
        <w:left w:val="none" w:sz="0" w:space="0" w:color="auto"/>
        <w:bottom w:val="none" w:sz="0" w:space="0" w:color="auto"/>
        <w:right w:val="none" w:sz="0" w:space="0" w:color="auto"/>
      </w:divBdr>
    </w:div>
    <w:div w:id="2082603815">
      <w:bodyDiv w:val="1"/>
      <w:marLeft w:val="0"/>
      <w:marRight w:val="0"/>
      <w:marTop w:val="0"/>
      <w:marBottom w:val="0"/>
      <w:divBdr>
        <w:top w:val="none" w:sz="0" w:space="0" w:color="auto"/>
        <w:left w:val="none" w:sz="0" w:space="0" w:color="auto"/>
        <w:bottom w:val="none" w:sz="0" w:space="0" w:color="auto"/>
        <w:right w:val="none" w:sz="0" w:space="0" w:color="auto"/>
      </w:divBdr>
    </w:div>
    <w:div w:id="2094932888">
      <w:bodyDiv w:val="1"/>
      <w:marLeft w:val="0"/>
      <w:marRight w:val="0"/>
      <w:marTop w:val="0"/>
      <w:marBottom w:val="0"/>
      <w:divBdr>
        <w:top w:val="none" w:sz="0" w:space="0" w:color="auto"/>
        <w:left w:val="none" w:sz="0" w:space="0" w:color="auto"/>
        <w:bottom w:val="none" w:sz="0" w:space="0" w:color="auto"/>
        <w:right w:val="none" w:sz="0" w:space="0" w:color="auto"/>
      </w:divBdr>
    </w:div>
    <w:div w:id="2100255362">
      <w:bodyDiv w:val="1"/>
      <w:marLeft w:val="0"/>
      <w:marRight w:val="0"/>
      <w:marTop w:val="0"/>
      <w:marBottom w:val="0"/>
      <w:divBdr>
        <w:top w:val="none" w:sz="0" w:space="0" w:color="auto"/>
        <w:left w:val="none" w:sz="0" w:space="0" w:color="auto"/>
        <w:bottom w:val="none" w:sz="0" w:space="0" w:color="auto"/>
        <w:right w:val="none" w:sz="0" w:space="0" w:color="auto"/>
      </w:divBdr>
    </w:div>
    <w:div w:id="2100783301">
      <w:bodyDiv w:val="1"/>
      <w:marLeft w:val="0"/>
      <w:marRight w:val="0"/>
      <w:marTop w:val="0"/>
      <w:marBottom w:val="0"/>
      <w:divBdr>
        <w:top w:val="none" w:sz="0" w:space="0" w:color="auto"/>
        <w:left w:val="none" w:sz="0" w:space="0" w:color="auto"/>
        <w:bottom w:val="none" w:sz="0" w:space="0" w:color="auto"/>
        <w:right w:val="none" w:sz="0" w:space="0" w:color="auto"/>
      </w:divBdr>
    </w:div>
    <w:div w:id="2110614121">
      <w:bodyDiv w:val="1"/>
      <w:marLeft w:val="0"/>
      <w:marRight w:val="0"/>
      <w:marTop w:val="0"/>
      <w:marBottom w:val="0"/>
      <w:divBdr>
        <w:top w:val="none" w:sz="0" w:space="0" w:color="auto"/>
        <w:left w:val="none" w:sz="0" w:space="0" w:color="auto"/>
        <w:bottom w:val="none" w:sz="0" w:space="0" w:color="auto"/>
        <w:right w:val="none" w:sz="0" w:space="0" w:color="auto"/>
      </w:divBdr>
    </w:div>
    <w:div w:id="2119058801">
      <w:bodyDiv w:val="1"/>
      <w:marLeft w:val="0"/>
      <w:marRight w:val="0"/>
      <w:marTop w:val="0"/>
      <w:marBottom w:val="0"/>
      <w:divBdr>
        <w:top w:val="none" w:sz="0" w:space="0" w:color="auto"/>
        <w:left w:val="none" w:sz="0" w:space="0" w:color="auto"/>
        <w:bottom w:val="none" w:sz="0" w:space="0" w:color="auto"/>
        <w:right w:val="none" w:sz="0" w:space="0" w:color="auto"/>
      </w:divBdr>
    </w:div>
    <w:div w:id="2125683562">
      <w:bodyDiv w:val="1"/>
      <w:marLeft w:val="0"/>
      <w:marRight w:val="0"/>
      <w:marTop w:val="0"/>
      <w:marBottom w:val="0"/>
      <w:divBdr>
        <w:top w:val="none" w:sz="0" w:space="0" w:color="auto"/>
        <w:left w:val="none" w:sz="0" w:space="0" w:color="auto"/>
        <w:bottom w:val="none" w:sz="0" w:space="0" w:color="auto"/>
        <w:right w:val="none" w:sz="0" w:space="0" w:color="auto"/>
      </w:divBdr>
    </w:div>
    <w:div w:id="2126851375">
      <w:bodyDiv w:val="1"/>
      <w:marLeft w:val="0"/>
      <w:marRight w:val="0"/>
      <w:marTop w:val="0"/>
      <w:marBottom w:val="0"/>
      <w:divBdr>
        <w:top w:val="none" w:sz="0" w:space="0" w:color="auto"/>
        <w:left w:val="none" w:sz="0" w:space="0" w:color="auto"/>
        <w:bottom w:val="none" w:sz="0" w:space="0" w:color="auto"/>
        <w:right w:val="none" w:sz="0" w:space="0" w:color="auto"/>
      </w:divBdr>
    </w:div>
    <w:div w:id="2129080094">
      <w:bodyDiv w:val="1"/>
      <w:marLeft w:val="0"/>
      <w:marRight w:val="0"/>
      <w:marTop w:val="0"/>
      <w:marBottom w:val="0"/>
      <w:divBdr>
        <w:top w:val="none" w:sz="0" w:space="0" w:color="auto"/>
        <w:left w:val="none" w:sz="0" w:space="0" w:color="auto"/>
        <w:bottom w:val="none" w:sz="0" w:space="0" w:color="auto"/>
        <w:right w:val="none" w:sz="0" w:space="0" w:color="auto"/>
      </w:divBdr>
    </w:div>
    <w:div w:id="2138570810">
      <w:bodyDiv w:val="1"/>
      <w:marLeft w:val="0"/>
      <w:marRight w:val="0"/>
      <w:marTop w:val="0"/>
      <w:marBottom w:val="0"/>
      <w:divBdr>
        <w:top w:val="none" w:sz="0" w:space="0" w:color="auto"/>
        <w:left w:val="none" w:sz="0" w:space="0" w:color="auto"/>
        <w:bottom w:val="none" w:sz="0" w:space="0" w:color="auto"/>
        <w:right w:val="none" w:sz="0" w:space="0" w:color="auto"/>
      </w:divBdr>
    </w:div>
    <w:div w:id="2143765449">
      <w:bodyDiv w:val="1"/>
      <w:marLeft w:val="0"/>
      <w:marRight w:val="0"/>
      <w:marTop w:val="0"/>
      <w:marBottom w:val="0"/>
      <w:divBdr>
        <w:top w:val="none" w:sz="0" w:space="0" w:color="auto"/>
        <w:left w:val="none" w:sz="0" w:space="0" w:color="auto"/>
        <w:bottom w:val="none" w:sz="0" w:space="0" w:color="auto"/>
        <w:right w:val="none" w:sz="0" w:space="0" w:color="auto"/>
      </w:divBdr>
    </w:div>
    <w:div w:id="2144732446">
      <w:bodyDiv w:val="1"/>
      <w:marLeft w:val="0"/>
      <w:marRight w:val="0"/>
      <w:marTop w:val="0"/>
      <w:marBottom w:val="0"/>
      <w:divBdr>
        <w:top w:val="none" w:sz="0" w:space="0" w:color="auto"/>
        <w:left w:val="none" w:sz="0" w:space="0" w:color="auto"/>
        <w:bottom w:val="none" w:sz="0" w:space="0" w:color="auto"/>
        <w:right w:val="none" w:sz="0" w:space="0" w:color="auto"/>
      </w:divBdr>
    </w:div>
    <w:div w:id="2146504945">
      <w:bodyDiv w:val="1"/>
      <w:marLeft w:val="0"/>
      <w:marRight w:val="0"/>
      <w:marTop w:val="0"/>
      <w:marBottom w:val="0"/>
      <w:divBdr>
        <w:top w:val="none" w:sz="0" w:space="0" w:color="auto"/>
        <w:left w:val="none" w:sz="0" w:space="0" w:color="auto"/>
        <w:bottom w:val="none" w:sz="0" w:space="0" w:color="auto"/>
        <w:right w:val="none" w:sz="0" w:space="0" w:color="auto"/>
      </w:divBdr>
    </w:div>
    <w:div w:id="214711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consultantplus://offline/ref=8D740FAD6E51BC2DD49446C63EEC2D5F13D1274C862F4118F635DE34503BA84776F5362963F223C90B3BD3FA33CEA61FAD5558E4BFCD69BB02E8F8E7JCH9N"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8D740FAD6E51BC2DD49446C63EEC2D5F13D1274C862F4118F635DE34503BA84776F5362963F223C90B3BD3FA33CEA61FAD5558E4BFCD69BB02E8F8E7JCH9N" TargetMode="External"/><Relationship Id="rId2" Type="http://schemas.openxmlformats.org/officeDocument/2006/relationships/numbering" Target="numbering.xml"/><Relationship Id="rId16" Type="http://schemas.openxmlformats.org/officeDocument/2006/relationships/hyperlink" Target="consultantplus://offline/ref=8D740FAD6E51BC2DD49446C63EEC2D5F13D1274C862F4118F635DE34503BA84776F5362963F223C90B3BD3F036CEA61FAD5558E4BFCD69BB02E8F8E7JCH9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6A28DCFB7D14050E381288457698DA6CA422D310548EA9E6F0F0719BCC53E54A49799B8DFE334ACE8F1D22CBB09E7FBC6DDA204022CUCH8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1CDC894B29DC66B325153B36FC6F08763E1E4F3BC1496469D0EE89370F5D5D8E197DC62F7D4022D31E0E5F4D28AFDC2F54589A735AA5413AAA8C4D5o7F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8738F-6784-4C00-B0E5-824B157B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22572</Words>
  <Characters>128661</Characters>
  <Application>Microsoft Office Word</Application>
  <DocSecurity>8</DocSecurity>
  <Lines>1072</Lines>
  <Paragraphs>301</Paragraphs>
  <ScaleCrop>false</ScaleCrop>
  <HeadingPairs>
    <vt:vector size="2" baseType="variant">
      <vt:variant>
        <vt:lpstr>Название</vt:lpstr>
      </vt:variant>
      <vt:variant>
        <vt:i4>1</vt:i4>
      </vt:variant>
    </vt:vector>
  </HeadingPairs>
  <TitlesOfParts>
    <vt:vector size="1" baseType="lpstr">
      <vt:lpstr>ИНФОРМАЦИОННЫЙ ВЕСТНИК АДМИНИСТРАЦИИ СЫЗРАНСКОГО РАЙОНА 28 марта 2014г. (пятница) № 3 (17)</vt:lpstr>
    </vt:vector>
  </TitlesOfParts>
  <Company>Microsoft</Company>
  <LinksUpToDate>false</LinksUpToDate>
  <CharactersWithSpaces>150932</CharactersWithSpaces>
  <SharedDoc>false</SharedDoc>
  <HLinks>
    <vt:vector size="42" baseType="variant">
      <vt:variant>
        <vt:i4>7798887</vt:i4>
      </vt:variant>
      <vt:variant>
        <vt:i4>18</vt:i4>
      </vt:variant>
      <vt:variant>
        <vt:i4>0</vt:i4>
      </vt:variant>
      <vt:variant>
        <vt:i4>5</vt:i4>
      </vt:variant>
      <vt:variant>
        <vt:lpwstr>http://syzrayon.ru/</vt:lpwstr>
      </vt:variant>
      <vt:variant>
        <vt:lpwstr/>
      </vt:variant>
      <vt:variant>
        <vt:i4>7798887</vt:i4>
      </vt:variant>
      <vt:variant>
        <vt:i4>15</vt:i4>
      </vt:variant>
      <vt:variant>
        <vt:i4>0</vt:i4>
      </vt:variant>
      <vt:variant>
        <vt:i4>5</vt:i4>
      </vt:variant>
      <vt:variant>
        <vt:lpwstr>http://syzrayon.ru/</vt:lpwstr>
      </vt:variant>
      <vt:variant>
        <vt:lpwstr/>
      </vt:variant>
      <vt:variant>
        <vt:i4>7798887</vt:i4>
      </vt:variant>
      <vt:variant>
        <vt:i4>12</vt:i4>
      </vt:variant>
      <vt:variant>
        <vt:i4>0</vt:i4>
      </vt:variant>
      <vt:variant>
        <vt:i4>5</vt:i4>
      </vt:variant>
      <vt:variant>
        <vt:lpwstr>http://syzrayon.ru/</vt:lpwstr>
      </vt:variant>
      <vt:variant>
        <vt:lpwstr/>
      </vt:variant>
      <vt:variant>
        <vt:i4>7798887</vt:i4>
      </vt:variant>
      <vt:variant>
        <vt:i4>9</vt:i4>
      </vt:variant>
      <vt:variant>
        <vt:i4>0</vt:i4>
      </vt:variant>
      <vt:variant>
        <vt:i4>5</vt:i4>
      </vt:variant>
      <vt:variant>
        <vt:lpwstr>http://syzrayon.ru/</vt:lpwstr>
      </vt:variant>
      <vt:variant>
        <vt:lpwstr/>
      </vt:variant>
      <vt:variant>
        <vt:i4>1246286</vt:i4>
      </vt:variant>
      <vt:variant>
        <vt:i4>6</vt:i4>
      </vt:variant>
      <vt:variant>
        <vt:i4>0</vt:i4>
      </vt:variant>
      <vt:variant>
        <vt:i4>5</vt:i4>
      </vt:variant>
      <vt:variant>
        <vt:lpwstr>../../DOCUME~1/ksb/LOCALS~1/Temp/3/bat/Программа с учетом всех изменений.docx</vt:lpwstr>
      </vt:variant>
      <vt:variant>
        <vt:lpwstr>Par3182#Par3182</vt:lpwstr>
      </vt:variant>
      <vt:variant>
        <vt:i4>1048591</vt:i4>
      </vt:variant>
      <vt:variant>
        <vt:i4>3</vt:i4>
      </vt:variant>
      <vt:variant>
        <vt:i4>0</vt:i4>
      </vt:variant>
      <vt:variant>
        <vt:i4>5</vt:i4>
      </vt:variant>
      <vt:variant>
        <vt:lpwstr>consultantplus://offline/ref=D264FC3374B5012465BF9BC8B5072C6512B853339359E4CF08F9B02BF6671EDB520A8FBF57032CE829B210r2XCF</vt:lpwstr>
      </vt:variant>
      <vt:variant>
        <vt:lpwstr/>
      </vt:variant>
      <vt:variant>
        <vt:i4>6684723</vt:i4>
      </vt:variant>
      <vt:variant>
        <vt:i4>0</vt:i4>
      </vt:variant>
      <vt:variant>
        <vt:i4>0</vt:i4>
      </vt:variant>
      <vt:variant>
        <vt:i4>5</vt:i4>
      </vt:variant>
      <vt:variant>
        <vt:lpwstr/>
      </vt:variant>
      <vt:variant>
        <vt:lpwstr>Par1169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ВЕСТНИК АДМИНИСТРАЦИИ СЫЗРАНСКОГО РАЙОНА 28 марта 2014г. (пятница) № 3 (17)</dc:title>
  <dc:creator>user</dc:creator>
  <cp:lastModifiedBy>Пользователь</cp:lastModifiedBy>
  <cp:revision>25</cp:revision>
  <cp:lastPrinted>2022-03-30T12:19:00Z</cp:lastPrinted>
  <dcterms:created xsi:type="dcterms:W3CDTF">2022-03-09T11:31:00Z</dcterms:created>
  <dcterms:modified xsi:type="dcterms:W3CDTF">2022-03-30T12:42:00Z</dcterms:modified>
</cp:coreProperties>
</file>